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D54B" w14:textId="77777777" w:rsidR="00604C93" w:rsidRPr="0099483F" w:rsidRDefault="00604C93" w:rsidP="00604C93">
      <w:pPr>
        <w:suppressAutoHyphens/>
        <w:spacing w:line="100" w:lineRule="atLeast"/>
        <w:jc w:val="right"/>
        <w:rPr>
          <w:rFonts w:ascii="Tahoma" w:hAnsi="Tahoma" w:cs="Tahoma"/>
          <w:sz w:val="20"/>
          <w:szCs w:val="20"/>
          <w:lang w:eastAsia="ar-SA"/>
        </w:rPr>
      </w:pPr>
      <w:r w:rsidRPr="0099483F">
        <w:rPr>
          <w:rFonts w:ascii="Tahoma" w:hAnsi="Tahoma" w:cs="Tahoma"/>
          <w:b/>
          <w:bCs/>
          <w:sz w:val="20"/>
          <w:szCs w:val="20"/>
          <w:lang w:eastAsia="ar-SA"/>
        </w:rPr>
        <w:t>Załącznik nr 9 do zapytania ofertowego</w:t>
      </w:r>
    </w:p>
    <w:p w14:paraId="41806AF9" w14:textId="77777777" w:rsidR="00604C93" w:rsidRPr="0099483F" w:rsidRDefault="00604C93" w:rsidP="00604C93">
      <w:pPr>
        <w:keepNext/>
        <w:jc w:val="right"/>
        <w:outlineLvl w:val="0"/>
        <w:rPr>
          <w:rFonts w:ascii="Tahoma" w:hAnsi="Tahoma" w:cs="Tahoma"/>
          <w:b/>
          <w:bCs/>
          <w:sz w:val="20"/>
          <w:szCs w:val="20"/>
        </w:rPr>
      </w:pPr>
      <w:r w:rsidRPr="0099483F">
        <w:rPr>
          <w:rFonts w:ascii="Tahoma" w:hAnsi="Tahoma" w:cs="Tahoma"/>
          <w:b/>
          <w:bCs/>
          <w:sz w:val="20"/>
          <w:szCs w:val="20"/>
        </w:rPr>
        <w:t>Projektowane postanowienia umowy</w:t>
      </w:r>
    </w:p>
    <w:p w14:paraId="7694AC4B" w14:textId="77777777" w:rsidR="00604C93" w:rsidRPr="0099483F" w:rsidRDefault="00604C93" w:rsidP="00604C93">
      <w:pPr>
        <w:keepNext/>
        <w:jc w:val="center"/>
        <w:outlineLvl w:val="0"/>
        <w:rPr>
          <w:rFonts w:ascii="Tahoma" w:hAnsi="Tahoma" w:cs="Tahoma"/>
          <w:b/>
          <w:bCs/>
          <w:sz w:val="20"/>
          <w:szCs w:val="20"/>
        </w:rPr>
      </w:pPr>
    </w:p>
    <w:p w14:paraId="40A2B148" w14:textId="77777777" w:rsidR="00604C93" w:rsidRPr="0099483F" w:rsidRDefault="00604C93" w:rsidP="00604C93">
      <w:pPr>
        <w:keepNext/>
        <w:jc w:val="center"/>
        <w:outlineLvl w:val="0"/>
        <w:rPr>
          <w:rFonts w:ascii="Tahoma" w:hAnsi="Tahoma" w:cs="Tahoma"/>
          <w:b/>
          <w:bCs/>
          <w:sz w:val="22"/>
          <w:szCs w:val="22"/>
        </w:rPr>
      </w:pPr>
      <w:r w:rsidRPr="0099483F">
        <w:rPr>
          <w:rFonts w:ascii="Tahoma" w:hAnsi="Tahoma" w:cs="Tahoma"/>
          <w:b/>
          <w:bCs/>
          <w:sz w:val="22"/>
          <w:szCs w:val="22"/>
        </w:rPr>
        <w:t>UMOWA  NR …….2024</w:t>
      </w:r>
    </w:p>
    <w:p w14:paraId="3C77F0B2" w14:textId="77777777" w:rsidR="00604C93" w:rsidRPr="0099483F" w:rsidRDefault="00604C93" w:rsidP="00604C93">
      <w:pPr>
        <w:suppressAutoHyphens/>
        <w:spacing w:line="360" w:lineRule="auto"/>
        <w:jc w:val="both"/>
        <w:rPr>
          <w:rFonts w:ascii="Tahoma" w:hAnsi="Tahoma" w:cs="Tahoma"/>
          <w:sz w:val="20"/>
          <w:szCs w:val="20"/>
          <w:lang w:eastAsia="ar-SA"/>
        </w:rPr>
      </w:pPr>
    </w:p>
    <w:p w14:paraId="6059B8D3" w14:textId="77777777" w:rsidR="00604C93" w:rsidRPr="0099483F" w:rsidRDefault="00604C93" w:rsidP="00604C93">
      <w:pPr>
        <w:suppressAutoHyphens/>
        <w:spacing w:line="276" w:lineRule="auto"/>
        <w:ind w:firstLine="708"/>
        <w:rPr>
          <w:rFonts w:ascii="Tahoma" w:hAnsi="Tahoma" w:cs="Tahoma"/>
          <w:b/>
          <w:sz w:val="20"/>
          <w:szCs w:val="20"/>
          <w:lang w:eastAsia="ar-SA"/>
        </w:rPr>
      </w:pPr>
      <w:r w:rsidRPr="0099483F">
        <w:rPr>
          <w:rFonts w:ascii="Tahoma" w:hAnsi="Tahoma" w:cs="Tahoma"/>
          <w:sz w:val="20"/>
          <w:szCs w:val="20"/>
          <w:lang w:eastAsia="ar-SA"/>
        </w:rPr>
        <w:t xml:space="preserve">W  dniu  .................................. </w:t>
      </w:r>
      <w:r w:rsidRPr="0099483F">
        <w:rPr>
          <w:rFonts w:ascii="Tahoma" w:hAnsi="Tahoma" w:cs="Tahoma"/>
          <w:b/>
          <w:sz w:val="20"/>
          <w:szCs w:val="20"/>
          <w:lang w:eastAsia="ar-SA"/>
        </w:rPr>
        <w:t>2024 roku</w:t>
      </w:r>
      <w:r w:rsidRPr="0099483F">
        <w:rPr>
          <w:rFonts w:ascii="Tahoma" w:hAnsi="Tahoma" w:cs="Tahoma"/>
          <w:sz w:val="20"/>
          <w:szCs w:val="20"/>
          <w:lang w:eastAsia="ar-SA"/>
        </w:rPr>
        <w:t xml:space="preserve">  w  Juchnowcu  Kościelnym, pomiędzy: </w:t>
      </w:r>
      <w:r w:rsidRPr="0099483F">
        <w:rPr>
          <w:rFonts w:ascii="Tahoma" w:hAnsi="Tahoma" w:cs="Tahoma"/>
          <w:sz w:val="20"/>
          <w:szCs w:val="20"/>
          <w:lang w:eastAsia="ar-SA"/>
        </w:rPr>
        <w:br/>
      </w:r>
      <w:r w:rsidRPr="0099483F">
        <w:rPr>
          <w:rFonts w:ascii="Tahoma" w:hAnsi="Tahoma" w:cs="Tahoma"/>
          <w:b/>
          <w:sz w:val="20"/>
          <w:szCs w:val="20"/>
          <w:lang w:eastAsia="ar-SA"/>
        </w:rPr>
        <w:t>Parafią Rzymskokatolicką pw. Świętej Trójcy w Juchnowcu Kościelnym, Pl. Królowej Rodzin 2, 16-061 Juchnowiec Kościelny</w:t>
      </w:r>
      <w:r w:rsidRPr="0099483F">
        <w:rPr>
          <w:rFonts w:ascii="Tahoma" w:hAnsi="Tahoma" w:cs="Tahoma"/>
          <w:sz w:val="20"/>
          <w:szCs w:val="20"/>
          <w:lang w:eastAsia="ar-SA"/>
        </w:rPr>
        <w:t xml:space="preserve">, zwaną w  dalszej  części  </w:t>
      </w:r>
      <w:r w:rsidRPr="0099483F">
        <w:rPr>
          <w:rFonts w:ascii="Tahoma" w:hAnsi="Tahoma" w:cs="Tahoma"/>
          <w:b/>
          <w:bCs/>
          <w:sz w:val="20"/>
          <w:szCs w:val="20"/>
          <w:lang w:eastAsia="ar-SA"/>
        </w:rPr>
        <w:t>Zamawiającym</w:t>
      </w:r>
      <w:r w:rsidRPr="0099483F">
        <w:rPr>
          <w:rFonts w:ascii="Tahoma" w:hAnsi="Tahoma" w:cs="Tahoma"/>
          <w:sz w:val="20"/>
          <w:szCs w:val="20"/>
          <w:lang w:eastAsia="ar-SA"/>
        </w:rPr>
        <w:t>, reprezentowaną przez :</w:t>
      </w:r>
    </w:p>
    <w:p w14:paraId="6D146086" w14:textId="77777777" w:rsidR="00604C93" w:rsidRPr="0099483F" w:rsidRDefault="00604C93" w:rsidP="00604C93">
      <w:pPr>
        <w:spacing w:line="276" w:lineRule="auto"/>
        <w:ind w:left="720"/>
        <w:rPr>
          <w:rFonts w:ascii="Tahoma" w:hAnsi="Tahoma" w:cs="Tahoma"/>
          <w:b/>
          <w:bCs/>
          <w:sz w:val="20"/>
          <w:szCs w:val="20"/>
          <w:lang w:eastAsia="ar-SA"/>
        </w:rPr>
      </w:pPr>
      <w:r w:rsidRPr="0099483F">
        <w:rPr>
          <w:rFonts w:ascii="Tahoma" w:hAnsi="Tahoma" w:cs="Tahoma"/>
          <w:sz w:val="20"/>
          <w:szCs w:val="20"/>
          <w:lang w:eastAsia="ar-SA"/>
        </w:rPr>
        <w:t xml:space="preserve">Księdza Andrzeja </w:t>
      </w:r>
      <w:proofErr w:type="spellStart"/>
      <w:r w:rsidRPr="0099483F">
        <w:rPr>
          <w:rFonts w:ascii="Tahoma" w:hAnsi="Tahoma" w:cs="Tahoma"/>
          <w:sz w:val="20"/>
          <w:szCs w:val="20"/>
          <w:lang w:eastAsia="ar-SA"/>
        </w:rPr>
        <w:t>Kondziora</w:t>
      </w:r>
      <w:proofErr w:type="spellEnd"/>
      <w:r w:rsidRPr="0099483F">
        <w:rPr>
          <w:rFonts w:ascii="Tahoma" w:hAnsi="Tahoma" w:cs="Tahoma"/>
          <w:sz w:val="20"/>
          <w:szCs w:val="20"/>
          <w:lang w:eastAsia="ar-SA"/>
        </w:rPr>
        <w:t xml:space="preserve">  -  Proboszcza Parafii </w:t>
      </w:r>
    </w:p>
    <w:p w14:paraId="41C7E7C5" w14:textId="77777777" w:rsidR="00604C93" w:rsidRPr="0099483F" w:rsidRDefault="00604C93" w:rsidP="00604C93">
      <w:pPr>
        <w:suppressAutoHyphens/>
        <w:spacing w:line="276" w:lineRule="auto"/>
        <w:rPr>
          <w:rFonts w:ascii="Tahoma" w:hAnsi="Tahoma" w:cs="Tahoma"/>
          <w:b/>
          <w:bCs/>
          <w:sz w:val="20"/>
          <w:szCs w:val="20"/>
          <w:lang w:eastAsia="ar-SA"/>
        </w:rPr>
      </w:pPr>
      <w:r w:rsidRPr="0099483F">
        <w:rPr>
          <w:rFonts w:ascii="Tahoma" w:hAnsi="Tahoma" w:cs="Tahoma"/>
          <w:bCs/>
          <w:sz w:val="20"/>
          <w:szCs w:val="20"/>
          <w:lang w:eastAsia="ar-SA"/>
        </w:rPr>
        <w:t xml:space="preserve">a </w:t>
      </w:r>
    </w:p>
    <w:p w14:paraId="2D134A68"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 z siedzibą w ……………… (……-……) przy ul. ..........................................................; </w:t>
      </w:r>
    </w:p>
    <w:p w14:paraId="581A4974"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NIP ………………………, REGON …………………………, działającym na podstawie wpisu do Krajowego Rejestru Sądowego KRS ……………………………, </w:t>
      </w:r>
    </w:p>
    <w:p w14:paraId="0380C089"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zwanym w  dalszej  części  Wykonawcą,  reprezentowanym  przez:</w:t>
      </w:r>
    </w:p>
    <w:p w14:paraId="7D66EFA1"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w:t>
      </w:r>
    </w:p>
    <w:p w14:paraId="7103E59A" w14:textId="77777777" w:rsidR="00604C93" w:rsidRPr="0099483F" w:rsidRDefault="00604C93" w:rsidP="00604C93">
      <w:pPr>
        <w:suppressAutoHyphens/>
        <w:spacing w:line="276" w:lineRule="auto"/>
        <w:rPr>
          <w:rFonts w:ascii="Tahoma" w:hAnsi="Tahoma" w:cs="Tahoma"/>
          <w:sz w:val="20"/>
          <w:szCs w:val="20"/>
          <w:lang w:eastAsia="ar-SA"/>
        </w:rPr>
      </w:pPr>
    </w:p>
    <w:p w14:paraId="3D8C375C"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albo </w:t>
      </w:r>
    </w:p>
    <w:p w14:paraId="4734AC59" w14:textId="77777777" w:rsidR="00604C93" w:rsidRPr="0099483F" w:rsidRDefault="00604C93" w:rsidP="00604C93">
      <w:pPr>
        <w:suppressAutoHyphens/>
        <w:spacing w:line="276" w:lineRule="auto"/>
        <w:rPr>
          <w:rFonts w:ascii="Tahoma" w:hAnsi="Tahoma" w:cs="Tahoma"/>
          <w:sz w:val="20"/>
          <w:szCs w:val="20"/>
          <w:lang w:eastAsia="ar-SA"/>
        </w:rPr>
      </w:pPr>
    </w:p>
    <w:p w14:paraId="4AC4A9B3"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 zamieszkałym/ą w …………………………… (……-……) przy ul. ……………………………, PESEL …………………………, przedsiębiorcą prowadzącym/ą działalność gospodarczą pod firmą ……………………………, </w:t>
      </w:r>
    </w:p>
    <w:p w14:paraId="75AF09EC"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z siedzibą w ………………………… (……-……) przy ul. ………………………, wpisanym/ą do Centralnej Ewidencji </w:t>
      </w:r>
    </w:p>
    <w:p w14:paraId="571C9107"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i Informacji o Działalności Gospodarczej RP, o numerze identyfikacyjnym NIP …………………………, numerze REGON …………………………, zwanym/ą dalej Wykonawcą, </w:t>
      </w:r>
    </w:p>
    <w:p w14:paraId="7DF4A1C4"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(dopuszczalna jest odpowiednia modyfikacja powyższych zapisów w przypadku innej formy prowadzenia </w:t>
      </w:r>
    </w:p>
    <w:p w14:paraId="2CEECF72" w14:textId="77777777" w:rsidR="00604C93" w:rsidRPr="0099483F" w:rsidRDefault="00604C93" w:rsidP="00604C93">
      <w:pPr>
        <w:suppressAutoHyphens/>
        <w:spacing w:line="276" w:lineRule="auto"/>
        <w:rPr>
          <w:rFonts w:ascii="Tahoma" w:hAnsi="Tahoma" w:cs="Tahoma"/>
          <w:sz w:val="20"/>
          <w:szCs w:val="20"/>
          <w:lang w:eastAsia="ar-SA"/>
        </w:rPr>
      </w:pPr>
      <w:r w:rsidRPr="0099483F">
        <w:rPr>
          <w:rFonts w:ascii="Tahoma" w:hAnsi="Tahoma" w:cs="Tahoma"/>
          <w:sz w:val="20"/>
          <w:szCs w:val="20"/>
          <w:lang w:eastAsia="ar-SA"/>
        </w:rPr>
        <w:t xml:space="preserve">działalności gospodarczej)  </w:t>
      </w:r>
    </w:p>
    <w:p w14:paraId="609909FA" w14:textId="77777777" w:rsidR="00604C93" w:rsidRPr="0099483F" w:rsidRDefault="00604C93" w:rsidP="00604C93">
      <w:pPr>
        <w:suppressAutoHyphens/>
        <w:spacing w:line="276" w:lineRule="auto"/>
        <w:rPr>
          <w:rFonts w:ascii="Tahoma" w:hAnsi="Tahoma" w:cs="Tahoma"/>
          <w:bCs/>
          <w:sz w:val="20"/>
          <w:szCs w:val="20"/>
          <w:lang w:eastAsia="ar-SA"/>
        </w:rPr>
      </w:pPr>
    </w:p>
    <w:p w14:paraId="0193382A" w14:textId="50931F20" w:rsidR="004D69D9" w:rsidRPr="0099483F" w:rsidRDefault="00604C93" w:rsidP="00290553">
      <w:pPr>
        <w:suppressAutoHyphens/>
        <w:spacing w:after="240" w:line="276" w:lineRule="auto"/>
        <w:jc w:val="both"/>
        <w:rPr>
          <w:rFonts w:ascii="Tahoma" w:hAnsi="Tahoma" w:cs="Tahoma"/>
          <w:sz w:val="20"/>
          <w:szCs w:val="20"/>
          <w:lang w:eastAsia="ar-SA"/>
        </w:rPr>
      </w:pPr>
      <w:r w:rsidRPr="0099483F">
        <w:rPr>
          <w:rFonts w:ascii="Tahoma" w:hAnsi="Tahoma" w:cs="Tahoma"/>
          <w:sz w:val="20"/>
          <w:szCs w:val="20"/>
          <w:lang w:eastAsia="ar-SA"/>
        </w:rPr>
        <w:t xml:space="preserve">w rezultacie dokonania przez </w:t>
      </w:r>
      <w:r w:rsidRPr="0099483F">
        <w:rPr>
          <w:rFonts w:ascii="Tahoma" w:hAnsi="Tahoma" w:cs="Tahoma"/>
          <w:b/>
          <w:bCs/>
          <w:sz w:val="20"/>
          <w:szCs w:val="20"/>
          <w:lang w:eastAsia="ar-SA"/>
        </w:rPr>
        <w:t xml:space="preserve">Zamawiającego </w:t>
      </w:r>
      <w:r w:rsidRPr="0099483F">
        <w:rPr>
          <w:rFonts w:ascii="Tahoma" w:hAnsi="Tahoma" w:cs="Tahoma"/>
          <w:sz w:val="20"/>
          <w:szCs w:val="20"/>
          <w:lang w:eastAsia="ar-SA"/>
        </w:rPr>
        <w:t xml:space="preserve">wyboru oferty </w:t>
      </w:r>
      <w:r w:rsidRPr="0099483F">
        <w:rPr>
          <w:rFonts w:ascii="Tahoma" w:hAnsi="Tahoma" w:cs="Tahoma"/>
          <w:b/>
          <w:bCs/>
          <w:sz w:val="20"/>
          <w:szCs w:val="20"/>
          <w:lang w:eastAsia="ar-SA"/>
        </w:rPr>
        <w:t xml:space="preserve">Wykonawcy </w:t>
      </w:r>
      <w:r w:rsidRPr="0099483F">
        <w:rPr>
          <w:rFonts w:ascii="Tahoma" w:hAnsi="Tahoma" w:cs="Tahoma"/>
          <w:sz w:val="20"/>
          <w:szCs w:val="20"/>
          <w:lang w:eastAsia="ar-SA"/>
        </w:rPr>
        <w:t xml:space="preserve">w postępowaniu o udzielenie zamówienia pn. </w:t>
      </w:r>
      <w:r w:rsidRPr="0099483F">
        <w:rPr>
          <w:rFonts w:ascii="Tahoma" w:hAnsi="Tahoma" w:cs="Tahoma"/>
          <w:b/>
          <w:sz w:val="20"/>
          <w:szCs w:val="20"/>
          <w:lang w:eastAsia="ar-SA"/>
        </w:rPr>
        <w:t xml:space="preserve">Konserwacja wystroju malarskiego wnętrza Kościoła Parafialnego pw. Świętej Trójcy w Juchnowcu Kościelnym, </w:t>
      </w:r>
      <w:r w:rsidRPr="0099483F">
        <w:rPr>
          <w:rFonts w:ascii="Tahoma" w:hAnsi="Tahoma" w:cs="Tahoma"/>
          <w:sz w:val="20"/>
          <w:szCs w:val="20"/>
          <w:lang w:eastAsia="ar-SA"/>
        </w:rPr>
        <w:t>prowadzonym w trybie zapytania ofertowego, w oparciu o zapisy Regulaminu udzielania przez Parafię Rzymskokatolicką pw. Świętej Trójcy w Juchnowcu Kościelnym zamówienia na wykonanie konserwacji wystroju malarskiego wnętrza Kościoła Parafialnego pw. Świętej Trójcy w Juchnowcu Kościelnym, została zawarta umowa o następującej treści:</w:t>
      </w:r>
    </w:p>
    <w:p w14:paraId="3EB0C09F" w14:textId="7F1B4E1D" w:rsidR="000562A9" w:rsidRPr="0099483F" w:rsidRDefault="00A71EE3" w:rsidP="0073786F">
      <w:pPr>
        <w:pStyle w:val="Nagwek2"/>
        <w:rPr>
          <w:rFonts w:ascii="Tahoma" w:hAnsi="Tahoma" w:cs="Tahoma"/>
          <w:sz w:val="20"/>
          <w:szCs w:val="20"/>
        </w:rPr>
      </w:pPr>
      <w:r w:rsidRPr="0099483F">
        <w:rPr>
          <w:rFonts w:ascii="Tahoma" w:hAnsi="Tahoma" w:cs="Tahoma"/>
          <w:sz w:val="20"/>
          <w:szCs w:val="20"/>
        </w:rPr>
        <w:t>PRZEDMIOT UMOWY</w:t>
      </w:r>
    </w:p>
    <w:p w14:paraId="5DE2732E" w14:textId="77777777" w:rsidR="008A3EA1" w:rsidRPr="0099483F" w:rsidRDefault="00A71EE3" w:rsidP="00C56C18">
      <w:pPr>
        <w:contextualSpacing/>
        <w:jc w:val="center"/>
        <w:rPr>
          <w:rFonts w:ascii="Tahoma" w:hAnsi="Tahoma" w:cs="Tahoma"/>
          <w:b/>
          <w:sz w:val="20"/>
          <w:szCs w:val="20"/>
        </w:rPr>
      </w:pPr>
      <w:r w:rsidRPr="0099483F">
        <w:rPr>
          <w:rFonts w:ascii="Tahoma" w:hAnsi="Tahoma" w:cs="Tahoma"/>
          <w:b/>
          <w:sz w:val="20"/>
          <w:szCs w:val="20"/>
        </w:rPr>
        <w:sym w:font="Arial" w:char="00A7"/>
      </w:r>
      <w:r w:rsidRPr="0099483F">
        <w:rPr>
          <w:rFonts w:ascii="Tahoma" w:hAnsi="Tahoma" w:cs="Tahoma"/>
          <w:b/>
          <w:sz w:val="20"/>
          <w:szCs w:val="20"/>
        </w:rPr>
        <w:t xml:space="preserve"> 1</w:t>
      </w:r>
    </w:p>
    <w:p w14:paraId="358EEFF4" w14:textId="77777777" w:rsidR="001E2262" w:rsidRPr="0099483F" w:rsidRDefault="00C10E11" w:rsidP="00AD4377">
      <w:pPr>
        <w:pStyle w:val="Akapitzlist"/>
        <w:numPr>
          <w:ilvl w:val="0"/>
          <w:numId w:val="24"/>
        </w:numPr>
        <w:jc w:val="both"/>
        <w:rPr>
          <w:rFonts w:ascii="Tahoma" w:hAnsi="Tahoma" w:cs="Tahoma"/>
          <w:sz w:val="20"/>
          <w:szCs w:val="20"/>
        </w:rPr>
      </w:pPr>
      <w:r w:rsidRPr="0099483F">
        <w:rPr>
          <w:rFonts w:ascii="Tahoma" w:hAnsi="Tahoma" w:cs="Tahoma"/>
          <w:sz w:val="20"/>
          <w:szCs w:val="20"/>
        </w:rPr>
        <w:t>Przedmiotem niniejszej umowy jest</w:t>
      </w:r>
      <w:r w:rsidR="00E55159" w:rsidRPr="0099483F">
        <w:rPr>
          <w:rFonts w:ascii="Tahoma" w:hAnsi="Tahoma" w:cs="Tahoma"/>
          <w:sz w:val="20"/>
          <w:szCs w:val="20"/>
        </w:rPr>
        <w:t xml:space="preserve"> wykonanie </w:t>
      </w:r>
      <w:r w:rsidR="00604C93" w:rsidRPr="0099483F">
        <w:rPr>
          <w:rFonts w:ascii="Tahoma" w:hAnsi="Tahoma" w:cs="Tahoma"/>
          <w:sz w:val="20"/>
          <w:szCs w:val="20"/>
        </w:rPr>
        <w:t>usług konserwatorskich</w:t>
      </w:r>
      <w:r w:rsidR="00E55159" w:rsidRPr="0099483F">
        <w:rPr>
          <w:rFonts w:ascii="Tahoma" w:hAnsi="Tahoma" w:cs="Tahoma"/>
          <w:sz w:val="20"/>
          <w:szCs w:val="20"/>
        </w:rPr>
        <w:t xml:space="preserve"> polegających na</w:t>
      </w:r>
      <w:r w:rsidRPr="0099483F">
        <w:rPr>
          <w:rFonts w:ascii="Tahoma" w:hAnsi="Tahoma" w:cs="Tahoma"/>
          <w:sz w:val="20"/>
          <w:szCs w:val="20"/>
        </w:rPr>
        <w:t xml:space="preserve"> </w:t>
      </w:r>
      <w:r w:rsidR="00604C93" w:rsidRPr="0099483F">
        <w:rPr>
          <w:rFonts w:ascii="Tahoma" w:hAnsi="Tahoma" w:cs="Tahoma"/>
          <w:b/>
          <w:sz w:val="20"/>
          <w:szCs w:val="20"/>
          <w:lang w:eastAsia="ar-SA"/>
        </w:rPr>
        <w:t>konserwacji wystroju malarskiego wnętrza Kościoła Parafialnego pw. Świętej Trójcy w Juchnowcu Kościelnym</w:t>
      </w:r>
      <w:r w:rsidR="00604C93" w:rsidRPr="0099483F">
        <w:rPr>
          <w:rFonts w:ascii="Tahoma" w:hAnsi="Tahoma" w:cs="Tahoma"/>
          <w:b/>
          <w:sz w:val="20"/>
          <w:szCs w:val="20"/>
        </w:rPr>
        <w:t xml:space="preserve"> </w:t>
      </w:r>
      <w:r w:rsidR="00AA6F24" w:rsidRPr="0099483F">
        <w:rPr>
          <w:rFonts w:ascii="Tahoma" w:hAnsi="Tahoma" w:cs="Tahoma"/>
          <w:sz w:val="20"/>
          <w:szCs w:val="20"/>
        </w:rPr>
        <w:t xml:space="preserve">realizowana </w:t>
      </w:r>
      <w:r w:rsidR="00BB6F70" w:rsidRPr="0099483F">
        <w:rPr>
          <w:rFonts w:ascii="Tahoma" w:hAnsi="Tahoma" w:cs="Tahoma"/>
          <w:sz w:val="20"/>
          <w:szCs w:val="20"/>
        </w:rPr>
        <w:t xml:space="preserve">w ramach zadania </w:t>
      </w:r>
      <w:r w:rsidR="009F7748" w:rsidRPr="0099483F">
        <w:rPr>
          <w:rFonts w:ascii="Tahoma" w:hAnsi="Tahoma" w:cs="Tahoma"/>
          <w:sz w:val="20"/>
          <w:szCs w:val="20"/>
        </w:rPr>
        <w:t>dofinansowanego z budżetu Państwa w ramach Rządowego Programu Odbudowy Zabytków.</w:t>
      </w:r>
    </w:p>
    <w:p w14:paraId="470376EE" w14:textId="77777777" w:rsidR="001E2262" w:rsidRPr="0099483F" w:rsidRDefault="001E2262" w:rsidP="00AD4377">
      <w:pPr>
        <w:pStyle w:val="Akapitzlist"/>
        <w:numPr>
          <w:ilvl w:val="0"/>
          <w:numId w:val="24"/>
        </w:numPr>
        <w:jc w:val="both"/>
        <w:rPr>
          <w:rFonts w:ascii="Tahoma" w:hAnsi="Tahoma" w:cs="Tahoma"/>
          <w:sz w:val="20"/>
          <w:szCs w:val="20"/>
        </w:rPr>
      </w:pPr>
      <w:r w:rsidRPr="0099483F">
        <w:rPr>
          <w:rFonts w:ascii="Tahoma" w:eastAsia="Lucida Sans Unicode" w:hAnsi="Tahoma" w:cs="Tahoma"/>
          <w:sz w:val="20"/>
          <w:szCs w:val="20"/>
          <w:lang w:eastAsia="ar-SA"/>
        </w:rPr>
        <w:t xml:space="preserve">Przedmiot zamówienia obejmuje prace polegające na konserwacji wystroju malarskiego wnętrza Kościoła Parafialnego pw. Świętej Trójcy w Juchnowcu Kościelnym. Kościół jest zabytkiem wpisanym do rejestru zabytków pod numerem A-407 z 20.10.1966. Budowę kościoła rozpoczęto w 1764 r. Konieczność przeprowadzenia prac jest wynikiem stanu zachowania obiektu, gdzie występują duże zabrudzenia i zakurzenia polichromii, zaplamienia, ściemnienia powierzchni malarskiej oraz jej przetarcia, miejscowe pęknięcia tynku, zadrapania i wykruszenia tynku, a także cześć nowych tynków po wymienia instalacji elektrycznej i oświetleniowej. </w:t>
      </w:r>
    </w:p>
    <w:p w14:paraId="51F7A436" w14:textId="679C97E6" w:rsidR="004D69D9" w:rsidRPr="0099483F" w:rsidRDefault="001E2262" w:rsidP="00AD4377">
      <w:pPr>
        <w:pStyle w:val="Akapitzlist"/>
        <w:numPr>
          <w:ilvl w:val="0"/>
          <w:numId w:val="24"/>
        </w:numPr>
        <w:spacing w:after="240"/>
        <w:jc w:val="both"/>
        <w:rPr>
          <w:rFonts w:ascii="Tahoma" w:hAnsi="Tahoma" w:cs="Tahoma"/>
          <w:sz w:val="20"/>
          <w:szCs w:val="20"/>
        </w:rPr>
      </w:pPr>
      <w:r w:rsidRPr="0099483F">
        <w:rPr>
          <w:rFonts w:ascii="Tahoma" w:eastAsia="Lucida Sans Unicode" w:hAnsi="Tahoma" w:cs="Tahoma"/>
          <w:sz w:val="20"/>
          <w:szCs w:val="20"/>
          <w:lang w:eastAsia="ar-SA"/>
        </w:rPr>
        <w:t xml:space="preserve">Szczegółowy opis przedmiotu zamówienia stanowi załącznik nr 1 do zapytania ofertowego. </w:t>
      </w:r>
    </w:p>
    <w:p w14:paraId="20C0E95B" w14:textId="6D2A5689" w:rsidR="00AB48BC" w:rsidRPr="0099483F" w:rsidRDefault="00AB48BC" w:rsidP="00C56C18">
      <w:pPr>
        <w:jc w:val="center"/>
        <w:rPr>
          <w:rFonts w:ascii="Tahoma" w:hAnsi="Tahoma" w:cs="Tahoma"/>
          <w:b/>
          <w:bCs/>
          <w:sz w:val="20"/>
          <w:szCs w:val="20"/>
        </w:rPr>
      </w:pPr>
      <w:r w:rsidRPr="0099483F">
        <w:rPr>
          <w:rFonts w:ascii="Tahoma" w:hAnsi="Tahoma" w:cs="Tahoma"/>
          <w:b/>
          <w:bCs/>
          <w:sz w:val="20"/>
          <w:szCs w:val="20"/>
        </w:rPr>
        <w:t>OBOWIĄZKI WYKONAWCY</w:t>
      </w:r>
    </w:p>
    <w:p w14:paraId="0A38F674" w14:textId="392980EA" w:rsidR="00A71EE3" w:rsidRPr="0099483F" w:rsidRDefault="00A71EE3" w:rsidP="00C56C18">
      <w:pPr>
        <w:jc w:val="center"/>
        <w:rPr>
          <w:rFonts w:ascii="Tahoma" w:hAnsi="Tahoma" w:cs="Tahoma"/>
          <w:b/>
          <w:sz w:val="20"/>
          <w:szCs w:val="20"/>
        </w:rPr>
      </w:pPr>
      <w:r w:rsidRPr="0099483F">
        <w:rPr>
          <w:rFonts w:ascii="Tahoma" w:hAnsi="Tahoma" w:cs="Tahoma"/>
          <w:b/>
          <w:sz w:val="20"/>
          <w:szCs w:val="20"/>
        </w:rPr>
        <w:sym w:font="Arial" w:char="00A7"/>
      </w:r>
      <w:r w:rsidRPr="0099483F">
        <w:rPr>
          <w:rFonts w:ascii="Tahoma" w:hAnsi="Tahoma" w:cs="Tahoma"/>
          <w:b/>
          <w:sz w:val="20"/>
          <w:szCs w:val="20"/>
        </w:rPr>
        <w:t xml:space="preserve"> 2</w:t>
      </w:r>
    </w:p>
    <w:p w14:paraId="465383BA" w14:textId="1A79A286" w:rsidR="006C36A2" w:rsidRPr="0099483F" w:rsidRDefault="006C36A2"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 xml:space="preserve">Wykonawca zobowiązuje się do wykonania prac określonych w </w:t>
      </w:r>
      <w:r w:rsidR="0095451F" w:rsidRPr="0099483F">
        <w:rPr>
          <w:rFonts w:ascii="Tahoma" w:hAnsi="Tahoma" w:cs="Tahoma"/>
          <w:sz w:val="20"/>
          <w:szCs w:val="20"/>
        </w:rPr>
        <w:t xml:space="preserve">§ </w:t>
      </w:r>
      <w:r w:rsidRPr="0099483F">
        <w:rPr>
          <w:rFonts w:ascii="Tahoma" w:hAnsi="Tahoma" w:cs="Tahoma"/>
          <w:sz w:val="20"/>
          <w:szCs w:val="20"/>
        </w:rPr>
        <w:t>1 zgodnie</w:t>
      </w:r>
      <w:r w:rsidR="008173BF" w:rsidRPr="0099483F">
        <w:rPr>
          <w:rFonts w:ascii="Tahoma" w:hAnsi="Tahoma" w:cs="Tahoma"/>
          <w:sz w:val="20"/>
          <w:szCs w:val="20"/>
        </w:rPr>
        <w:t xml:space="preserve"> </w:t>
      </w:r>
      <w:r w:rsidR="0099065D" w:rsidRPr="0099483F">
        <w:rPr>
          <w:rFonts w:ascii="Tahoma" w:hAnsi="Tahoma" w:cs="Tahoma"/>
          <w:sz w:val="20"/>
          <w:szCs w:val="20"/>
        </w:rPr>
        <w:t>zapytaniem ofertowym</w:t>
      </w:r>
      <w:r w:rsidR="00686BA2" w:rsidRPr="0099483F">
        <w:rPr>
          <w:rFonts w:ascii="Tahoma" w:hAnsi="Tahoma" w:cs="Tahoma"/>
          <w:sz w:val="20"/>
          <w:szCs w:val="20"/>
        </w:rPr>
        <w:t xml:space="preserve">, </w:t>
      </w:r>
      <w:r w:rsidR="00CD17F7" w:rsidRPr="0099483F">
        <w:rPr>
          <w:rFonts w:ascii="Tahoma" w:hAnsi="Tahoma" w:cs="Tahoma"/>
          <w:sz w:val="20"/>
          <w:szCs w:val="20"/>
        </w:rPr>
        <w:t xml:space="preserve">złożoną </w:t>
      </w:r>
      <w:r w:rsidR="0099065D" w:rsidRPr="0099483F">
        <w:rPr>
          <w:rFonts w:ascii="Tahoma" w:hAnsi="Tahoma" w:cs="Tahoma"/>
          <w:sz w:val="20"/>
          <w:szCs w:val="20"/>
        </w:rPr>
        <w:t>ofertą</w:t>
      </w:r>
      <w:r w:rsidR="00686BA2" w:rsidRPr="0099483F">
        <w:rPr>
          <w:rFonts w:ascii="Tahoma" w:hAnsi="Tahoma" w:cs="Tahoma"/>
          <w:sz w:val="20"/>
          <w:szCs w:val="20"/>
        </w:rPr>
        <w:t xml:space="preserve">, </w:t>
      </w:r>
      <w:r w:rsidRPr="0099483F">
        <w:rPr>
          <w:rFonts w:ascii="Tahoma" w:hAnsi="Tahoma" w:cs="Tahoma"/>
          <w:sz w:val="20"/>
          <w:szCs w:val="20"/>
        </w:rPr>
        <w:t>obowiązującym</w:t>
      </w:r>
      <w:r w:rsidR="007B549D" w:rsidRPr="0099483F">
        <w:rPr>
          <w:rFonts w:ascii="Tahoma" w:hAnsi="Tahoma" w:cs="Tahoma"/>
          <w:sz w:val="20"/>
          <w:szCs w:val="20"/>
        </w:rPr>
        <w:t>i przepisami</w:t>
      </w:r>
      <w:r w:rsidR="00CD17F7" w:rsidRPr="0099483F">
        <w:rPr>
          <w:rFonts w:ascii="Tahoma" w:hAnsi="Tahoma" w:cs="Tahoma"/>
          <w:sz w:val="20"/>
          <w:szCs w:val="20"/>
        </w:rPr>
        <w:t xml:space="preserve"> </w:t>
      </w:r>
      <w:r w:rsidR="00330A9D" w:rsidRPr="0099483F">
        <w:rPr>
          <w:rFonts w:ascii="Tahoma" w:hAnsi="Tahoma" w:cs="Tahoma"/>
          <w:sz w:val="20"/>
          <w:szCs w:val="20"/>
        </w:rPr>
        <w:t xml:space="preserve">i </w:t>
      </w:r>
      <w:r w:rsidR="007B549D" w:rsidRPr="0099483F">
        <w:rPr>
          <w:rFonts w:ascii="Tahoma" w:hAnsi="Tahoma" w:cs="Tahoma"/>
          <w:sz w:val="20"/>
          <w:szCs w:val="20"/>
        </w:rPr>
        <w:t xml:space="preserve">wiedzą </w:t>
      </w:r>
      <w:r w:rsidR="0099065D" w:rsidRPr="0099483F">
        <w:rPr>
          <w:rFonts w:ascii="Tahoma" w:hAnsi="Tahoma" w:cs="Tahoma"/>
          <w:sz w:val="20"/>
          <w:szCs w:val="20"/>
        </w:rPr>
        <w:t>techniczną</w:t>
      </w:r>
      <w:r w:rsidR="007B549D" w:rsidRPr="0099483F">
        <w:rPr>
          <w:rFonts w:ascii="Tahoma" w:hAnsi="Tahoma" w:cs="Tahoma"/>
          <w:sz w:val="20"/>
          <w:szCs w:val="20"/>
        </w:rPr>
        <w:t xml:space="preserve"> </w:t>
      </w:r>
      <w:r w:rsidRPr="0099483F">
        <w:rPr>
          <w:rFonts w:ascii="Tahoma" w:hAnsi="Tahoma" w:cs="Tahoma"/>
          <w:sz w:val="20"/>
          <w:szCs w:val="20"/>
        </w:rPr>
        <w:t>oraz na ustal</w:t>
      </w:r>
      <w:r w:rsidR="00876AB0" w:rsidRPr="0099483F">
        <w:rPr>
          <w:rFonts w:ascii="Tahoma" w:hAnsi="Tahoma" w:cs="Tahoma"/>
          <w:sz w:val="20"/>
          <w:szCs w:val="20"/>
        </w:rPr>
        <w:t>onych niniejszą umową warunkach,</w:t>
      </w:r>
      <w:r w:rsidR="00325CA3" w:rsidRPr="0099483F">
        <w:rPr>
          <w:rFonts w:ascii="Tahoma" w:hAnsi="Tahoma" w:cs="Tahoma"/>
          <w:sz w:val="20"/>
          <w:szCs w:val="20"/>
        </w:rPr>
        <w:t xml:space="preserve"> </w:t>
      </w:r>
      <w:r w:rsidR="00876AB0" w:rsidRPr="0099483F">
        <w:rPr>
          <w:rFonts w:ascii="Tahoma" w:hAnsi="Tahoma" w:cs="Tahoma"/>
          <w:sz w:val="20"/>
          <w:szCs w:val="20"/>
        </w:rPr>
        <w:t>a </w:t>
      </w:r>
      <w:r w:rsidRPr="0099483F">
        <w:rPr>
          <w:rFonts w:ascii="Tahoma" w:hAnsi="Tahoma" w:cs="Tahoma"/>
          <w:sz w:val="20"/>
          <w:szCs w:val="20"/>
        </w:rPr>
        <w:t>także uzgodnionymi</w:t>
      </w:r>
      <w:r w:rsidR="007F7E8D" w:rsidRPr="0099483F">
        <w:rPr>
          <w:rFonts w:ascii="Tahoma" w:hAnsi="Tahoma" w:cs="Tahoma"/>
          <w:sz w:val="20"/>
          <w:szCs w:val="20"/>
        </w:rPr>
        <w:t xml:space="preserve"> </w:t>
      </w:r>
      <w:r w:rsidRPr="0099483F">
        <w:rPr>
          <w:rFonts w:ascii="Tahoma" w:hAnsi="Tahoma" w:cs="Tahoma"/>
          <w:sz w:val="20"/>
          <w:szCs w:val="20"/>
        </w:rPr>
        <w:t xml:space="preserve">z </w:t>
      </w:r>
      <w:r w:rsidR="007B549D" w:rsidRPr="0099483F">
        <w:rPr>
          <w:rFonts w:ascii="Tahoma" w:hAnsi="Tahoma" w:cs="Tahoma"/>
          <w:sz w:val="20"/>
          <w:szCs w:val="20"/>
        </w:rPr>
        <w:t xml:space="preserve">Zamawiającym zmianami podjętymi </w:t>
      </w:r>
      <w:r w:rsidRPr="0099483F">
        <w:rPr>
          <w:rFonts w:ascii="Tahoma" w:hAnsi="Tahoma" w:cs="Tahoma"/>
          <w:sz w:val="20"/>
          <w:szCs w:val="20"/>
        </w:rPr>
        <w:t xml:space="preserve">w trakcie realizacji prac. </w:t>
      </w:r>
    </w:p>
    <w:p w14:paraId="31581FE7" w14:textId="7DDD60D6" w:rsidR="00930EF2" w:rsidRPr="0099483F" w:rsidRDefault="00996333"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 xml:space="preserve">Wykonawca przed zgłoszeniem </w:t>
      </w:r>
      <w:r w:rsidR="0099065D" w:rsidRPr="0099483F">
        <w:rPr>
          <w:rFonts w:ascii="Tahoma" w:hAnsi="Tahoma" w:cs="Tahoma"/>
          <w:sz w:val="20"/>
          <w:szCs w:val="20"/>
        </w:rPr>
        <w:t>prac</w:t>
      </w:r>
      <w:r w:rsidRPr="0099483F">
        <w:rPr>
          <w:rFonts w:ascii="Tahoma" w:hAnsi="Tahoma" w:cs="Tahoma"/>
          <w:sz w:val="20"/>
          <w:szCs w:val="20"/>
        </w:rPr>
        <w:t xml:space="preserve"> do odbioru końcowego</w:t>
      </w:r>
      <w:r w:rsidR="00E12D9E" w:rsidRPr="0099483F">
        <w:rPr>
          <w:rFonts w:ascii="Tahoma" w:hAnsi="Tahoma" w:cs="Tahoma"/>
          <w:sz w:val="20"/>
          <w:szCs w:val="20"/>
        </w:rPr>
        <w:t xml:space="preserve"> zobowiązany jest na własny koszt dokonać odbiorów techniczn</w:t>
      </w:r>
      <w:r w:rsidR="00E45FBB" w:rsidRPr="0099483F">
        <w:rPr>
          <w:rFonts w:ascii="Tahoma" w:hAnsi="Tahoma" w:cs="Tahoma"/>
          <w:sz w:val="20"/>
          <w:szCs w:val="20"/>
        </w:rPr>
        <w:t>ych,</w:t>
      </w:r>
      <w:r w:rsidR="00E12D9E" w:rsidRPr="0099483F">
        <w:rPr>
          <w:rFonts w:ascii="Tahoma" w:hAnsi="Tahoma" w:cs="Tahoma"/>
          <w:sz w:val="20"/>
          <w:szCs w:val="20"/>
        </w:rPr>
        <w:t xml:space="preserve"> niezbędnych badań</w:t>
      </w:r>
      <w:r w:rsidR="00E45FBB" w:rsidRPr="0099483F">
        <w:rPr>
          <w:rFonts w:ascii="Tahoma" w:hAnsi="Tahoma" w:cs="Tahoma"/>
          <w:sz w:val="20"/>
          <w:szCs w:val="20"/>
        </w:rPr>
        <w:t xml:space="preserve">, prób, testów, </w:t>
      </w:r>
      <w:r w:rsidR="0099065D" w:rsidRPr="0099483F">
        <w:rPr>
          <w:rFonts w:ascii="Tahoma" w:hAnsi="Tahoma" w:cs="Tahoma"/>
          <w:sz w:val="20"/>
          <w:szCs w:val="20"/>
        </w:rPr>
        <w:t>uzgodnień</w:t>
      </w:r>
      <w:r w:rsidR="009F468E" w:rsidRPr="0099483F">
        <w:rPr>
          <w:rFonts w:ascii="Tahoma" w:hAnsi="Tahoma" w:cs="Tahoma"/>
          <w:sz w:val="20"/>
          <w:szCs w:val="20"/>
        </w:rPr>
        <w:t xml:space="preserve">. </w:t>
      </w:r>
      <w:r w:rsidR="00E12D9E" w:rsidRPr="0099483F">
        <w:rPr>
          <w:rFonts w:ascii="Tahoma" w:hAnsi="Tahoma" w:cs="Tahoma"/>
          <w:sz w:val="20"/>
          <w:szCs w:val="20"/>
        </w:rPr>
        <w:t>Po</w:t>
      </w:r>
      <w:r w:rsidR="003E33EF" w:rsidRPr="0099483F">
        <w:rPr>
          <w:rFonts w:ascii="Tahoma" w:hAnsi="Tahoma" w:cs="Tahoma"/>
          <w:sz w:val="20"/>
          <w:szCs w:val="20"/>
        </w:rPr>
        <w:t xml:space="preserve">nadto Wykonawca zobowiązuje </w:t>
      </w:r>
      <w:r w:rsidR="003E33EF" w:rsidRPr="0099483F">
        <w:rPr>
          <w:rFonts w:ascii="Tahoma" w:hAnsi="Tahoma" w:cs="Tahoma"/>
          <w:sz w:val="20"/>
          <w:szCs w:val="20"/>
        </w:rPr>
        <w:lastRenderedPageBreak/>
        <w:t xml:space="preserve">się </w:t>
      </w:r>
      <w:r w:rsidR="00E12D9E" w:rsidRPr="0099483F">
        <w:rPr>
          <w:rFonts w:ascii="Tahoma" w:hAnsi="Tahoma" w:cs="Tahoma"/>
          <w:sz w:val="20"/>
          <w:szCs w:val="20"/>
        </w:rPr>
        <w:t xml:space="preserve">do przedłożenia atestów, aprobat technicznych, deklaracji zgodności na wbudowane </w:t>
      </w:r>
      <w:r w:rsidR="00E65127" w:rsidRPr="0099483F">
        <w:rPr>
          <w:rFonts w:ascii="Tahoma" w:hAnsi="Tahoma" w:cs="Tahoma"/>
          <w:sz w:val="20"/>
          <w:szCs w:val="20"/>
        </w:rPr>
        <w:t>materiały, sprzęt i </w:t>
      </w:r>
      <w:r w:rsidR="00E12D9E" w:rsidRPr="0099483F">
        <w:rPr>
          <w:rFonts w:ascii="Tahoma" w:hAnsi="Tahoma" w:cs="Tahoma"/>
          <w:sz w:val="20"/>
          <w:szCs w:val="20"/>
        </w:rPr>
        <w:t>urządzenia według rozwiązań zawartych</w:t>
      </w:r>
      <w:r w:rsidR="00006053" w:rsidRPr="0099483F">
        <w:rPr>
          <w:rFonts w:ascii="Tahoma" w:hAnsi="Tahoma" w:cs="Tahoma"/>
          <w:sz w:val="20"/>
          <w:szCs w:val="20"/>
        </w:rPr>
        <w:t xml:space="preserve"> </w:t>
      </w:r>
      <w:r w:rsidR="00E12D9E" w:rsidRPr="0099483F">
        <w:rPr>
          <w:rFonts w:ascii="Tahoma" w:hAnsi="Tahoma" w:cs="Tahoma"/>
          <w:sz w:val="20"/>
          <w:szCs w:val="20"/>
        </w:rPr>
        <w:t>w dokum</w:t>
      </w:r>
      <w:r w:rsidR="005F34FB" w:rsidRPr="0099483F">
        <w:rPr>
          <w:rFonts w:ascii="Tahoma" w:hAnsi="Tahoma" w:cs="Tahoma"/>
          <w:sz w:val="20"/>
          <w:szCs w:val="20"/>
        </w:rPr>
        <w:t>entacji projektowej</w:t>
      </w:r>
      <w:r w:rsidR="00E12D9E" w:rsidRPr="0099483F">
        <w:rPr>
          <w:rFonts w:ascii="Tahoma" w:hAnsi="Tahoma" w:cs="Tahoma"/>
          <w:sz w:val="20"/>
          <w:szCs w:val="20"/>
        </w:rPr>
        <w:t>.</w:t>
      </w:r>
      <w:r w:rsidR="001507F3" w:rsidRPr="0099483F">
        <w:rPr>
          <w:rFonts w:ascii="Tahoma" w:hAnsi="Tahoma" w:cs="Tahoma"/>
          <w:sz w:val="20"/>
          <w:szCs w:val="20"/>
        </w:rPr>
        <w:t xml:space="preserve"> </w:t>
      </w:r>
    </w:p>
    <w:p w14:paraId="1FBAE86C" w14:textId="30D8E249" w:rsidR="008B043A" w:rsidRPr="0099483F" w:rsidRDefault="006547F5" w:rsidP="00AD4377">
      <w:pPr>
        <w:pStyle w:val="Akapitzlist"/>
        <w:numPr>
          <w:ilvl w:val="0"/>
          <w:numId w:val="67"/>
        </w:numPr>
        <w:jc w:val="both"/>
        <w:rPr>
          <w:rFonts w:ascii="Tahoma" w:hAnsi="Tahoma" w:cs="Tahoma"/>
          <w:sz w:val="20"/>
          <w:szCs w:val="20"/>
        </w:rPr>
      </w:pPr>
      <w:r w:rsidRPr="0099483F">
        <w:rPr>
          <w:rFonts w:ascii="Tahoma" w:hAnsi="Tahoma" w:cs="Tahoma"/>
          <w:bCs/>
          <w:sz w:val="20"/>
          <w:szCs w:val="20"/>
        </w:rPr>
        <w:t xml:space="preserve">Wykonawca zobowiązuje się do </w:t>
      </w:r>
      <w:r w:rsidRPr="0099483F">
        <w:rPr>
          <w:rFonts w:ascii="Tahoma" w:hAnsi="Tahoma" w:cs="Tahoma"/>
          <w:sz w:val="20"/>
          <w:szCs w:val="20"/>
        </w:rPr>
        <w:t>przygotowania dokumentów do odbioru końcowego:</w:t>
      </w:r>
    </w:p>
    <w:p w14:paraId="60734947" w14:textId="0A449407" w:rsidR="008B043A" w:rsidRPr="0099483F" w:rsidRDefault="001B0E33" w:rsidP="00AD4377">
      <w:pPr>
        <w:pStyle w:val="Akapitzlist"/>
        <w:widowControl w:val="0"/>
        <w:numPr>
          <w:ilvl w:val="0"/>
          <w:numId w:val="18"/>
        </w:numPr>
        <w:autoSpaceDE w:val="0"/>
        <w:autoSpaceDN w:val="0"/>
        <w:adjustRightInd w:val="0"/>
        <w:ind w:hanging="357"/>
        <w:jc w:val="both"/>
        <w:rPr>
          <w:rFonts w:ascii="Tahoma" w:hAnsi="Tahoma" w:cs="Tahoma"/>
          <w:sz w:val="20"/>
          <w:szCs w:val="20"/>
        </w:rPr>
      </w:pPr>
      <w:r w:rsidRPr="0099483F">
        <w:rPr>
          <w:rFonts w:ascii="Tahoma" w:hAnsi="Tahoma" w:cs="Tahoma"/>
          <w:sz w:val="20"/>
          <w:szCs w:val="20"/>
        </w:rPr>
        <w:t>operatem kolaudacyjnym, w tym: komplet aprobat, atestów, certyfikatów i deklaracji zgodności</w:t>
      </w:r>
      <w:r w:rsidRPr="0099483F">
        <w:rPr>
          <w:rFonts w:ascii="Tahoma" w:hAnsi="Tahoma" w:cs="Tahoma"/>
          <w:sz w:val="20"/>
          <w:szCs w:val="20"/>
        </w:rPr>
        <w:br/>
      </w:r>
      <w:r w:rsidR="0099065D" w:rsidRPr="0099483F">
        <w:rPr>
          <w:rFonts w:ascii="Tahoma" w:hAnsi="Tahoma" w:cs="Tahoma"/>
          <w:sz w:val="20"/>
          <w:szCs w:val="20"/>
        </w:rPr>
        <w:t>na wbudowane materiały</w:t>
      </w:r>
      <w:r w:rsidRPr="0099483F">
        <w:rPr>
          <w:rFonts w:ascii="Tahoma" w:hAnsi="Tahoma" w:cs="Tahoma"/>
          <w:sz w:val="20"/>
          <w:szCs w:val="20"/>
        </w:rPr>
        <w:t xml:space="preserve">, </w:t>
      </w:r>
      <w:r w:rsidR="00662FDD" w:rsidRPr="0099483F">
        <w:rPr>
          <w:rFonts w:ascii="Tahoma" w:hAnsi="Tahoma" w:cs="Tahoma"/>
          <w:sz w:val="20"/>
          <w:szCs w:val="20"/>
        </w:rPr>
        <w:t xml:space="preserve">dokumentacja zamienna, </w:t>
      </w:r>
      <w:r w:rsidRPr="0099483F">
        <w:rPr>
          <w:rFonts w:ascii="Tahoma" w:hAnsi="Tahoma" w:cs="Tahoma"/>
          <w:sz w:val="20"/>
          <w:szCs w:val="20"/>
        </w:rPr>
        <w:t xml:space="preserve">dokumentacja powykonawcza, wszystkie protokoły badań i sprawdzeń podpisane przez </w:t>
      </w:r>
      <w:r w:rsidR="0099065D" w:rsidRPr="0099483F">
        <w:rPr>
          <w:rFonts w:ascii="Tahoma" w:hAnsi="Tahoma" w:cs="Tahoma"/>
          <w:sz w:val="20"/>
          <w:szCs w:val="20"/>
        </w:rPr>
        <w:t>konserwatora zabytków;</w:t>
      </w:r>
    </w:p>
    <w:p w14:paraId="41CF2506" w14:textId="5B6FB3E7" w:rsidR="008B043A" w:rsidRPr="0099483F" w:rsidRDefault="008B043A" w:rsidP="00AD4377">
      <w:pPr>
        <w:pStyle w:val="Akapitzlist"/>
        <w:widowControl w:val="0"/>
        <w:numPr>
          <w:ilvl w:val="0"/>
          <w:numId w:val="18"/>
        </w:numPr>
        <w:autoSpaceDE w:val="0"/>
        <w:autoSpaceDN w:val="0"/>
        <w:adjustRightInd w:val="0"/>
        <w:ind w:hanging="357"/>
        <w:jc w:val="both"/>
        <w:rPr>
          <w:rFonts w:ascii="Tahoma" w:hAnsi="Tahoma" w:cs="Tahoma"/>
          <w:sz w:val="20"/>
          <w:szCs w:val="20"/>
        </w:rPr>
      </w:pPr>
      <w:r w:rsidRPr="0099483F">
        <w:rPr>
          <w:rFonts w:ascii="Tahoma" w:hAnsi="Tahoma" w:cs="Tahoma"/>
          <w:sz w:val="20"/>
          <w:szCs w:val="20"/>
        </w:rPr>
        <w:t>załącznikami do protokołu odbioru końcowego: wykazem aprobat, atestów, certyfikatów,</w:t>
      </w:r>
      <w:r w:rsidR="005F34FB" w:rsidRPr="0099483F">
        <w:rPr>
          <w:rFonts w:ascii="Tahoma" w:hAnsi="Tahoma" w:cs="Tahoma"/>
          <w:sz w:val="20"/>
          <w:szCs w:val="20"/>
        </w:rPr>
        <w:br/>
      </w:r>
      <w:r w:rsidRPr="0099483F">
        <w:rPr>
          <w:rFonts w:ascii="Tahoma" w:hAnsi="Tahoma" w:cs="Tahoma"/>
          <w:sz w:val="20"/>
          <w:szCs w:val="20"/>
        </w:rPr>
        <w:t>deklaracji zgodności, protokołów itp., tabelą z ilości</w:t>
      </w:r>
      <w:r w:rsidR="00EE7FF5" w:rsidRPr="0099483F">
        <w:rPr>
          <w:rFonts w:ascii="Tahoma" w:hAnsi="Tahoma" w:cs="Tahoma"/>
          <w:sz w:val="20"/>
          <w:szCs w:val="20"/>
        </w:rPr>
        <w:t xml:space="preserve">ą </w:t>
      </w:r>
      <w:r w:rsidR="0099065D" w:rsidRPr="0099483F">
        <w:rPr>
          <w:rFonts w:ascii="Tahoma" w:hAnsi="Tahoma" w:cs="Tahoma"/>
          <w:sz w:val="20"/>
          <w:szCs w:val="20"/>
        </w:rPr>
        <w:t>malowideł poddanych renowacji na sklepieniu, ścianach, pilastrach</w:t>
      </w:r>
      <w:r w:rsidR="00EE7FF5" w:rsidRPr="0099483F">
        <w:rPr>
          <w:rFonts w:ascii="Tahoma" w:hAnsi="Tahoma" w:cs="Tahoma"/>
          <w:sz w:val="20"/>
          <w:szCs w:val="20"/>
        </w:rPr>
        <w:t>.</w:t>
      </w:r>
    </w:p>
    <w:p w14:paraId="42CC372A" w14:textId="2C32780D" w:rsidR="00996333" w:rsidRPr="0099483F" w:rsidRDefault="00996333"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 xml:space="preserve">Wykonawca zobowiązuje się zabezpieczyć, oznakować </w:t>
      </w:r>
      <w:r w:rsidR="001E2262" w:rsidRPr="0099483F">
        <w:rPr>
          <w:rFonts w:ascii="Tahoma" w:hAnsi="Tahoma" w:cs="Tahoma"/>
          <w:sz w:val="20"/>
          <w:szCs w:val="20"/>
        </w:rPr>
        <w:t>prace</w:t>
      </w:r>
      <w:r w:rsidR="00876AB0" w:rsidRPr="0099483F">
        <w:rPr>
          <w:rFonts w:ascii="Tahoma" w:hAnsi="Tahoma" w:cs="Tahoma"/>
          <w:sz w:val="20"/>
          <w:szCs w:val="20"/>
        </w:rPr>
        <w:t xml:space="preserve"> oraz dbać o stan techniczny i </w:t>
      </w:r>
      <w:r w:rsidRPr="0099483F">
        <w:rPr>
          <w:rFonts w:ascii="Tahoma" w:hAnsi="Tahoma" w:cs="Tahoma"/>
          <w:sz w:val="20"/>
          <w:szCs w:val="20"/>
        </w:rPr>
        <w:t>prawidłowość oznakowania przez cały czas trwania realizacji zadania. Wykonawc</w:t>
      </w:r>
      <w:r w:rsidR="002236B2" w:rsidRPr="0099483F">
        <w:rPr>
          <w:rFonts w:ascii="Tahoma" w:hAnsi="Tahoma" w:cs="Tahoma"/>
          <w:sz w:val="20"/>
          <w:szCs w:val="20"/>
        </w:rPr>
        <w:t>a ponosi pełną odpowiedzialność</w:t>
      </w:r>
      <w:r w:rsidR="00E65F68" w:rsidRPr="0099483F">
        <w:rPr>
          <w:rFonts w:ascii="Tahoma" w:hAnsi="Tahoma" w:cs="Tahoma"/>
          <w:sz w:val="20"/>
          <w:szCs w:val="20"/>
        </w:rPr>
        <w:t xml:space="preserve"> </w:t>
      </w:r>
      <w:r w:rsidR="000D19B1" w:rsidRPr="0099483F">
        <w:rPr>
          <w:rFonts w:ascii="Tahoma" w:hAnsi="Tahoma" w:cs="Tahoma"/>
          <w:sz w:val="20"/>
          <w:szCs w:val="20"/>
        </w:rPr>
        <w:br/>
      </w:r>
      <w:r w:rsidRPr="0099483F">
        <w:rPr>
          <w:rFonts w:ascii="Tahoma" w:hAnsi="Tahoma" w:cs="Tahoma"/>
          <w:sz w:val="20"/>
          <w:szCs w:val="20"/>
        </w:rPr>
        <w:t xml:space="preserve">za </w:t>
      </w:r>
      <w:r w:rsidR="001E2262" w:rsidRPr="0099483F">
        <w:rPr>
          <w:rFonts w:ascii="Tahoma" w:hAnsi="Tahoma" w:cs="Tahoma"/>
          <w:sz w:val="20"/>
          <w:szCs w:val="20"/>
        </w:rPr>
        <w:t>prowadzone prace</w:t>
      </w:r>
      <w:r w:rsidRPr="0099483F">
        <w:rPr>
          <w:rFonts w:ascii="Tahoma" w:hAnsi="Tahoma" w:cs="Tahoma"/>
          <w:sz w:val="20"/>
          <w:szCs w:val="20"/>
        </w:rPr>
        <w:t xml:space="preserve"> od chwili przyjęcia </w:t>
      </w:r>
      <w:r w:rsidR="001E2262" w:rsidRPr="0099483F">
        <w:rPr>
          <w:rFonts w:ascii="Tahoma" w:hAnsi="Tahoma" w:cs="Tahoma"/>
          <w:sz w:val="20"/>
          <w:szCs w:val="20"/>
        </w:rPr>
        <w:t>terenu prac</w:t>
      </w:r>
      <w:r w:rsidRPr="0099483F">
        <w:rPr>
          <w:rFonts w:ascii="Tahoma" w:hAnsi="Tahoma" w:cs="Tahoma"/>
          <w:sz w:val="20"/>
          <w:szCs w:val="20"/>
        </w:rPr>
        <w:t>.</w:t>
      </w:r>
    </w:p>
    <w:p w14:paraId="2F6D13E3" w14:textId="131D66AC" w:rsidR="001E019B" w:rsidRPr="0099483F" w:rsidRDefault="001E019B" w:rsidP="00AD4377">
      <w:pPr>
        <w:pStyle w:val="Akapitzlist"/>
        <w:numPr>
          <w:ilvl w:val="0"/>
          <w:numId w:val="67"/>
        </w:numPr>
        <w:jc w:val="both"/>
        <w:rPr>
          <w:rFonts w:ascii="Tahoma" w:hAnsi="Tahoma" w:cs="Tahoma"/>
          <w:strike/>
          <w:sz w:val="20"/>
          <w:szCs w:val="20"/>
        </w:rPr>
      </w:pPr>
      <w:r w:rsidRPr="0099483F">
        <w:rPr>
          <w:rFonts w:ascii="Tahoma" w:hAnsi="Tahoma" w:cs="Tahoma"/>
          <w:sz w:val="20"/>
          <w:szCs w:val="20"/>
        </w:rPr>
        <w:t xml:space="preserve">Wykonawca będzie zobowiązany do ewentualnego (w przypadku zaistnienia konieczności) udostępnienia </w:t>
      </w:r>
      <w:r w:rsidR="001E2262" w:rsidRPr="0099483F">
        <w:rPr>
          <w:rFonts w:ascii="Tahoma" w:hAnsi="Tahoma" w:cs="Tahoma"/>
          <w:sz w:val="20"/>
          <w:szCs w:val="20"/>
        </w:rPr>
        <w:t>terenu prac</w:t>
      </w:r>
      <w:r w:rsidRPr="0099483F">
        <w:rPr>
          <w:rFonts w:ascii="Tahoma" w:hAnsi="Tahoma" w:cs="Tahoma"/>
          <w:sz w:val="20"/>
          <w:szCs w:val="20"/>
        </w:rPr>
        <w:t xml:space="preserve"> innym </w:t>
      </w:r>
      <w:r w:rsidR="002B563B" w:rsidRPr="0099483F">
        <w:rPr>
          <w:rFonts w:ascii="Tahoma" w:hAnsi="Tahoma" w:cs="Tahoma"/>
          <w:sz w:val="20"/>
          <w:szCs w:val="20"/>
        </w:rPr>
        <w:t>wskazany</w:t>
      </w:r>
      <w:r w:rsidR="001E2262" w:rsidRPr="0099483F">
        <w:rPr>
          <w:rFonts w:ascii="Tahoma" w:hAnsi="Tahoma" w:cs="Tahoma"/>
          <w:sz w:val="20"/>
          <w:szCs w:val="20"/>
        </w:rPr>
        <w:t>m przez Zamawiającego podmiotom</w:t>
      </w:r>
      <w:r w:rsidRPr="0099483F">
        <w:rPr>
          <w:rFonts w:ascii="Tahoma" w:hAnsi="Tahoma" w:cs="Tahoma"/>
          <w:sz w:val="20"/>
          <w:szCs w:val="20"/>
        </w:rPr>
        <w:t xml:space="preserve">. </w:t>
      </w:r>
      <w:r w:rsidR="00E45FBB" w:rsidRPr="0099483F">
        <w:rPr>
          <w:rFonts w:ascii="Tahoma" w:hAnsi="Tahoma" w:cs="Tahoma"/>
          <w:sz w:val="20"/>
          <w:szCs w:val="20"/>
        </w:rPr>
        <w:t xml:space="preserve">Za koordynację </w:t>
      </w:r>
      <w:r w:rsidR="001E2262" w:rsidRPr="0099483F">
        <w:rPr>
          <w:rFonts w:ascii="Tahoma" w:hAnsi="Tahoma" w:cs="Tahoma"/>
          <w:sz w:val="20"/>
          <w:szCs w:val="20"/>
        </w:rPr>
        <w:t>prac</w:t>
      </w:r>
      <w:r w:rsidR="00E45FBB" w:rsidRPr="0099483F">
        <w:rPr>
          <w:rFonts w:ascii="Tahoma" w:hAnsi="Tahoma" w:cs="Tahoma"/>
          <w:sz w:val="20"/>
          <w:szCs w:val="20"/>
        </w:rPr>
        <w:t xml:space="preserve"> oraz zasady udostępniania </w:t>
      </w:r>
      <w:r w:rsidR="001E2262" w:rsidRPr="0099483F">
        <w:rPr>
          <w:rFonts w:ascii="Tahoma" w:hAnsi="Tahoma" w:cs="Tahoma"/>
          <w:sz w:val="20"/>
          <w:szCs w:val="20"/>
        </w:rPr>
        <w:t>terenu prac</w:t>
      </w:r>
      <w:r w:rsidR="00E45FBB" w:rsidRPr="0099483F">
        <w:rPr>
          <w:rFonts w:ascii="Tahoma" w:hAnsi="Tahoma" w:cs="Tahoma"/>
          <w:sz w:val="20"/>
          <w:szCs w:val="20"/>
        </w:rPr>
        <w:t xml:space="preserve"> odpowiedzialny jest Wykonawca. Zamawiający określi zakres udostępniania oraz jego terminy.</w:t>
      </w:r>
    </w:p>
    <w:p w14:paraId="06A0A5D6" w14:textId="0078E38A" w:rsidR="001E019B" w:rsidRPr="0099483F" w:rsidRDefault="001E019B"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 xml:space="preserve">Wykonawca zobowiązuje się do skoordynowania </w:t>
      </w:r>
      <w:r w:rsidR="000245D5" w:rsidRPr="0099483F">
        <w:rPr>
          <w:rFonts w:ascii="Tahoma" w:hAnsi="Tahoma" w:cs="Tahoma"/>
          <w:sz w:val="20"/>
          <w:szCs w:val="20"/>
        </w:rPr>
        <w:t xml:space="preserve">swoich </w:t>
      </w:r>
      <w:r w:rsidR="001E2262" w:rsidRPr="0099483F">
        <w:rPr>
          <w:rFonts w:ascii="Tahoma" w:hAnsi="Tahoma" w:cs="Tahoma"/>
          <w:sz w:val="20"/>
          <w:szCs w:val="20"/>
        </w:rPr>
        <w:t>prac</w:t>
      </w:r>
      <w:r w:rsidRPr="0099483F">
        <w:rPr>
          <w:rFonts w:ascii="Tahoma" w:hAnsi="Tahoma" w:cs="Tahoma"/>
          <w:sz w:val="20"/>
          <w:szCs w:val="20"/>
        </w:rPr>
        <w:t xml:space="preserve"> z innymi </w:t>
      </w:r>
      <w:r w:rsidR="003B79E6" w:rsidRPr="0099483F">
        <w:rPr>
          <w:rFonts w:ascii="Tahoma" w:hAnsi="Tahoma" w:cs="Tahoma"/>
          <w:sz w:val="20"/>
          <w:szCs w:val="20"/>
        </w:rPr>
        <w:t xml:space="preserve">ewentualnymi </w:t>
      </w:r>
      <w:r w:rsidRPr="0099483F">
        <w:rPr>
          <w:rFonts w:ascii="Tahoma" w:hAnsi="Tahoma" w:cs="Tahoma"/>
          <w:sz w:val="20"/>
          <w:szCs w:val="20"/>
        </w:rPr>
        <w:t>wykonawcami</w:t>
      </w:r>
      <w:r w:rsidR="00686BA2" w:rsidRPr="0099483F">
        <w:rPr>
          <w:rFonts w:ascii="Tahoma" w:hAnsi="Tahoma" w:cs="Tahoma"/>
          <w:sz w:val="20"/>
          <w:szCs w:val="20"/>
        </w:rPr>
        <w:t xml:space="preserve"> </w:t>
      </w:r>
      <w:r w:rsidR="009D07A4" w:rsidRPr="0099483F">
        <w:rPr>
          <w:rFonts w:ascii="Tahoma" w:hAnsi="Tahoma" w:cs="Tahoma"/>
          <w:sz w:val="20"/>
          <w:szCs w:val="20"/>
        </w:rPr>
        <w:br/>
      </w:r>
      <w:r w:rsidR="00686BA2" w:rsidRPr="0099483F">
        <w:rPr>
          <w:rFonts w:ascii="Tahoma" w:hAnsi="Tahoma" w:cs="Tahoma"/>
          <w:sz w:val="20"/>
          <w:szCs w:val="20"/>
        </w:rPr>
        <w:t>i podmiotami, o których mowa w ust. 5</w:t>
      </w:r>
      <w:r w:rsidRPr="0099483F">
        <w:rPr>
          <w:rFonts w:ascii="Tahoma" w:hAnsi="Tahoma" w:cs="Tahoma"/>
          <w:sz w:val="20"/>
          <w:szCs w:val="20"/>
        </w:rPr>
        <w:t xml:space="preserve">. </w:t>
      </w:r>
    </w:p>
    <w:p w14:paraId="5C06C953" w14:textId="039F421E" w:rsidR="00996333" w:rsidRPr="0099483F" w:rsidRDefault="00996333"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 xml:space="preserve">Wykonawca zobowiązuje się do przestrzegania na terenie </w:t>
      </w:r>
      <w:r w:rsidR="00122F39" w:rsidRPr="0099483F">
        <w:rPr>
          <w:rFonts w:ascii="Tahoma" w:hAnsi="Tahoma" w:cs="Tahoma"/>
          <w:sz w:val="20"/>
          <w:szCs w:val="20"/>
        </w:rPr>
        <w:t>prac</w:t>
      </w:r>
      <w:r w:rsidR="00A265A4" w:rsidRPr="0099483F">
        <w:rPr>
          <w:rFonts w:ascii="Tahoma" w:hAnsi="Tahoma" w:cs="Tahoma"/>
          <w:sz w:val="20"/>
          <w:szCs w:val="20"/>
        </w:rPr>
        <w:t xml:space="preserve"> obowiązujących przepisów </w:t>
      </w:r>
      <w:r w:rsidRPr="0099483F">
        <w:rPr>
          <w:rFonts w:ascii="Tahoma" w:hAnsi="Tahoma" w:cs="Tahoma"/>
          <w:sz w:val="20"/>
          <w:szCs w:val="20"/>
        </w:rPr>
        <w:t xml:space="preserve">bhp </w:t>
      </w:r>
      <w:r w:rsidR="002F62A2" w:rsidRPr="0099483F">
        <w:rPr>
          <w:rFonts w:ascii="Tahoma" w:hAnsi="Tahoma" w:cs="Tahoma"/>
          <w:sz w:val="20"/>
          <w:szCs w:val="20"/>
        </w:rPr>
        <w:br/>
      </w:r>
      <w:r w:rsidRPr="0099483F">
        <w:rPr>
          <w:rFonts w:ascii="Tahoma" w:hAnsi="Tahoma" w:cs="Tahoma"/>
          <w:sz w:val="20"/>
          <w:szCs w:val="20"/>
        </w:rPr>
        <w:t xml:space="preserve">i ppoż. zgodnie z § 83 ust. 1 Rozporządzenia Ministra Pracy i </w:t>
      </w:r>
      <w:r w:rsidR="007B549D" w:rsidRPr="0099483F">
        <w:rPr>
          <w:rFonts w:ascii="Tahoma" w:hAnsi="Tahoma" w:cs="Tahoma"/>
          <w:sz w:val="20"/>
          <w:szCs w:val="20"/>
        </w:rPr>
        <w:t xml:space="preserve">Polityki Socjalnej z dnia 26 września </w:t>
      </w:r>
      <w:r w:rsidR="00D063F5" w:rsidRPr="0099483F">
        <w:rPr>
          <w:rFonts w:ascii="Tahoma" w:hAnsi="Tahoma" w:cs="Tahoma"/>
          <w:sz w:val="20"/>
          <w:szCs w:val="20"/>
        </w:rPr>
        <w:t>1997</w:t>
      </w:r>
      <w:r w:rsidR="005F34FB" w:rsidRPr="0099483F">
        <w:rPr>
          <w:rFonts w:ascii="Tahoma" w:hAnsi="Tahoma" w:cs="Tahoma"/>
          <w:sz w:val="20"/>
          <w:szCs w:val="20"/>
        </w:rPr>
        <w:t xml:space="preserve"> </w:t>
      </w:r>
      <w:r w:rsidRPr="0099483F">
        <w:rPr>
          <w:rFonts w:ascii="Tahoma" w:hAnsi="Tahoma" w:cs="Tahoma"/>
          <w:sz w:val="20"/>
          <w:szCs w:val="20"/>
        </w:rPr>
        <w:t>r.</w:t>
      </w:r>
      <w:r w:rsidR="000245D5" w:rsidRPr="0099483F">
        <w:rPr>
          <w:rFonts w:ascii="Tahoma" w:hAnsi="Tahoma" w:cs="Tahoma"/>
          <w:sz w:val="20"/>
          <w:szCs w:val="20"/>
        </w:rPr>
        <w:t xml:space="preserve"> </w:t>
      </w:r>
      <w:r w:rsidR="00B13F78" w:rsidRPr="0099483F">
        <w:rPr>
          <w:rFonts w:ascii="Tahoma" w:hAnsi="Tahoma" w:cs="Tahoma"/>
          <w:sz w:val="20"/>
          <w:szCs w:val="20"/>
        </w:rPr>
        <w:t>w </w:t>
      </w:r>
      <w:r w:rsidR="00767455" w:rsidRPr="0099483F">
        <w:rPr>
          <w:rFonts w:ascii="Tahoma" w:hAnsi="Tahoma" w:cs="Tahoma"/>
          <w:sz w:val="20"/>
          <w:szCs w:val="20"/>
        </w:rPr>
        <w:t>sprawie ogólnych przepisów bezpieczeństwa i higieny pracy</w:t>
      </w:r>
      <w:r w:rsidRPr="0099483F">
        <w:rPr>
          <w:rFonts w:ascii="Tahoma" w:hAnsi="Tahoma" w:cs="Tahoma"/>
          <w:sz w:val="20"/>
          <w:szCs w:val="20"/>
        </w:rPr>
        <w:t xml:space="preserve"> (Dz.</w:t>
      </w:r>
      <w:r w:rsidR="008009EF" w:rsidRPr="0099483F">
        <w:rPr>
          <w:rFonts w:ascii="Tahoma" w:hAnsi="Tahoma" w:cs="Tahoma"/>
          <w:sz w:val="20"/>
          <w:szCs w:val="20"/>
        </w:rPr>
        <w:t xml:space="preserve"> U. z 2003 r.</w:t>
      </w:r>
      <w:r w:rsidR="007B549D" w:rsidRPr="0099483F">
        <w:rPr>
          <w:rFonts w:ascii="Tahoma" w:hAnsi="Tahoma" w:cs="Tahoma"/>
          <w:sz w:val="20"/>
          <w:szCs w:val="20"/>
        </w:rPr>
        <w:t>,</w:t>
      </w:r>
      <w:r w:rsidR="008009EF" w:rsidRPr="0099483F">
        <w:rPr>
          <w:rFonts w:ascii="Tahoma" w:hAnsi="Tahoma" w:cs="Tahoma"/>
          <w:sz w:val="20"/>
          <w:szCs w:val="20"/>
        </w:rPr>
        <w:t xml:space="preserve"> Nr 169</w:t>
      </w:r>
      <w:r w:rsidR="007B549D" w:rsidRPr="0099483F">
        <w:rPr>
          <w:rFonts w:ascii="Tahoma" w:hAnsi="Tahoma" w:cs="Tahoma"/>
          <w:sz w:val="20"/>
          <w:szCs w:val="20"/>
        </w:rPr>
        <w:t>,</w:t>
      </w:r>
      <w:r w:rsidR="008009EF" w:rsidRPr="0099483F">
        <w:rPr>
          <w:rFonts w:ascii="Tahoma" w:hAnsi="Tahoma" w:cs="Tahoma"/>
          <w:sz w:val="20"/>
          <w:szCs w:val="20"/>
        </w:rPr>
        <w:t xml:space="preserve"> poz. 1650</w:t>
      </w:r>
      <w:r w:rsidR="00A265A4" w:rsidRPr="0099483F">
        <w:rPr>
          <w:rFonts w:ascii="Tahoma" w:hAnsi="Tahoma" w:cs="Tahoma"/>
          <w:sz w:val="20"/>
          <w:szCs w:val="20"/>
        </w:rPr>
        <w:t xml:space="preserve"> </w:t>
      </w:r>
      <w:r w:rsidR="00535214" w:rsidRPr="0099483F">
        <w:rPr>
          <w:rFonts w:ascii="Tahoma" w:hAnsi="Tahoma" w:cs="Tahoma"/>
          <w:sz w:val="20"/>
          <w:szCs w:val="20"/>
        </w:rPr>
        <w:br/>
      </w:r>
      <w:r w:rsidR="000245D5" w:rsidRPr="0099483F">
        <w:rPr>
          <w:rFonts w:ascii="Tahoma" w:hAnsi="Tahoma" w:cs="Tahoma"/>
          <w:sz w:val="20"/>
          <w:szCs w:val="20"/>
        </w:rPr>
        <w:t>ze zm.</w:t>
      </w:r>
      <w:r w:rsidR="008009EF" w:rsidRPr="0099483F">
        <w:rPr>
          <w:rFonts w:ascii="Tahoma" w:hAnsi="Tahoma" w:cs="Tahoma"/>
          <w:sz w:val="20"/>
          <w:szCs w:val="20"/>
        </w:rPr>
        <w:t>)</w:t>
      </w:r>
      <w:r w:rsidR="00535214" w:rsidRPr="0099483F">
        <w:rPr>
          <w:rFonts w:ascii="Tahoma" w:hAnsi="Tahoma" w:cs="Tahoma"/>
          <w:sz w:val="20"/>
          <w:szCs w:val="20"/>
        </w:rPr>
        <w:t xml:space="preserve"> – przed rozpoczęciem </w:t>
      </w:r>
      <w:r w:rsidR="00122F39" w:rsidRPr="0099483F">
        <w:rPr>
          <w:rFonts w:ascii="Tahoma" w:hAnsi="Tahoma" w:cs="Tahoma"/>
          <w:sz w:val="20"/>
          <w:szCs w:val="20"/>
        </w:rPr>
        <w:t>prac</w:t>
      </w:r>
      <w:r w:rsidR="00535214" w:rsidRPr="0099483F">
        <w:rPr>
          <w:rFonts w:ascii="Tahoma" w:hAnsi="Tahoma" w:cs="Tahoma"/>
          <w:sz w:val="20"/>
          <w:szCs w:val="20"/>
        </w:rPr>
        <w:t xml:space="preserve"> Wykonawca ustali, w podpisanym protokole z </w:t>
      </w:r>
      <w:r w:rsidR="00122F39" w:rsidRPr="0099483F">
        <w:rPr>
          <w:rFonts w:ascii="Tahoma" w:hAnsi="Tahoma" w:cs="Tahoma"/>
          <w:sz w:val="20"/>
          <w:szCs w:val="20"/>
        </w:rPr>
        <w:t>Zamawiającym</w:t>
      </w:r>
      <w:r w:rsidR="00535214" w:rsidRPr="0099483F">
        <w:rPr>
          <w:rFonts w:ascii="Tahoma" w:hAnsi="Tahoma" w:cs="Tahoma"/>
          <w:sz w:val="20"/>
          <w:szCs w:val="20"/>
        </w:rPr>
        <w:t xml:space="preserve">, szczegółowe warunki zapewnienia bezpieczeństwa i higieny pracy podczas prowadzenia </w:t>
      </w:r>
      <w:r w:rsidR="00122F39" w:rsidRPr="0099483F">
        <w:rPr>
          <w:rFonts w:ascii="Tahoma" w:hAnsi="Tahoma" w:cs="Tahoma"/>
          <w:sz w:val="20"/>
          <w:szCs w:val="20"/>
        </w:rPr>
        <w:t>prac</w:t>
      </w:r>
      <w:r w:rsidR="00535214" w:rsidRPr="0099483F">
        <w:rPr>
          <w:rFonts w:ascii="Tahoma" w:hAnsi="Tahoma" w:cs="Tahoma"/>
          <w:sz w:val="20"/>
          <w:szCs w:val="20"/>
        </w:rPr>
        <w:t xml:space="preserve">, z podziałem obowiązków w tym zakresie. </w:t>
      </w:r>
      <w:r w:rsidR="00E80867" w:rsidRPr="0099483F">
        <w:rPr>
          <w:rFonts w:ascii="Tahoma" w:hAnsi="Tahoma" w:cs="Tahoma"/>
          <w:sz w:val="20"/>
          <w:szCs w:val="20"/>
        </w:rPr>
        <w:t xml:space="preserve"> </w:t>
      </w:r>
    </w:p>
    <w:p w14:paraId="0B66530B" w14:textId="5A5B4E93" w:rsidR="00CC1F69" w:rsidRPr="0099483F" w:rsidRDefault="006547F5"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 xml:space="preserve">Wykonawca zobowiązuje się do zapewnienia przy </w:t>
      </w:r>
      <w:r w:rsidR="00122F39" w:rsidRPr="0099483F">
        <w:rPr>
          <w:rFonts w:ascii="Tahoma" w:hAnsi="Tahoma" w:cs="Tahoma"/>
          <w:sz w:val="20"/>
          <w:szCs w:val="20"/>
        </w:rPr>
        <w:t>prowadzeniu prac</w:t>
      </w:r>
      <w:r w:rsidRPr="0099483F">
        <w:rPr>
          <w:rFonts w:ascii="Tahoma" w:hAnsi="Tahoma" w:cs="Tahoma"/>
          <w:sz w:val="20"/>
          <w:szCs w:val="20"/>
        </w:rPr>
        <w:t xml:space="preserve"> odpowiedniego stałego nadzoru (w szczególności </w:t>
      </w:r>
      <w:r w:rsidR="00122F39" w:rsidRPr="0099483F">
        <w:rPr>
          <w:rFonts w:ascii="Tahoma" w:hAnsi="Tahoma" w:cs="Tahoma"/>
          <w:sz w:val="20"/>
          <w:szCs w:val="20"/>
        </w:rPr>
        <w:t>konserwatora zabytków</w:t>
      </w:r>
      <w:r w:rsidRPr="0099483F">
        <w:rPr>
          <w:rFonts w:ascii="Tahoma" w:hAnsi="Tahoma" w:cs="Tahoma"/>
          <w:sz w:val="20"/>
          <w:szCs w:val="20"/>
        </w:rPr>
        <w:t>) oraz pracowników</w:t>
      </w:r>
      <w:r w:rsidR="00CE0104" w:rsidRPr="0099483F">
        <w:rPr>
          <w:rFonts w:ascii="Tahoma" w:hAnsi="Tahoma" w:cs="Tahoma"/>
          <w:sz w:val="20"/>
          <w:szCs w:val="20"/>
        </w:rPr>
        <w:t xml:space="preserve"> </w:t>
      </w:r>
      <w:r w:rsidR="00ED0179" w:rsidRPr="0099483F">
        <w:rPr>
          <w:rFonts w:ascii="Tahoma" w:hAnsi="Tahoma" w:cs="Tahoma"/>
          <w:sz w:val="20"/>
          <w:szCs w:val="20"/>
        </w:rPr>
        <w:t>o </w:t>
      </w:r>
      <w:r w:rsidRPr="0099483F">
        <w:rPr>
          <w:rFonts w:ascii="Tahoma" w:hAnsi="Tahoma" w:cs="Tahoma"/>
          <w:sz w:val="20"/>
          <w:szCs w:val="20"/>
        </w:rPr>
        <w:t xml:space="preserve">kwalifikacjach niezbędnych do odpowiedniego i terminowego wykonania </w:t>
      </w:r>
      <w:r w:rsidR="00122F39" w:rsidRPr="0099483F">
        <w:rPr>
          <w:rFonts w:ascii="Tahoma" w:hAnsi="Tahoma" w:cs="Tahoma"/>
          <w:sz w:val="20"/>
          <w:szCs w:val="20"/>
        </w:rPr>
        <w:t>prac</w:t>
      </w:r>
      <w:r w:rsidR="00E45FBB" w:rsidRPr="0099483F">
        <w:rPr>
          <w:rFonts w:ascii="Tahoma" w:hAnsi="Tahoma" w:cs="Tahoma"/>
          <w:sz w:val="20"/>
          <w:szCs w:val="20"/>
        </w:rPr>
        <w:t xml:space="preserve">. </w:t>
      </w:r>
    </w:p>
    <w:p w14:paraId="6F8C70F6" w14:textId="77777777" w:rsidR="008B043A" w:rsidRPr="0099483F" w:rsidRDefault="00E80867"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Wykonawca</w:t>
      </w:r>
      <w:r w:rsidR="00B2677A" w:rsidRPr="0099483F">
        <w:rPr>
          <w:rFonts w:ascii="Tahoma" w:hAnsi="Tahoma" w:cs="Tahoma"/>
          <w:sz w:val="20"/>
          <w:szCs w:val="20"/>
        </w:rPr>
        <w:t>:</w:t>
      </w:r>
    </w:p>
    <w:p w14:paraId="4AB15F74" w14:textId="344025A0" w:rsidR="00653636" w:rsidRPr="0099483F" w:rsidRDefault="00D63983" w:rsidP="00AD4377">
      <w:pPr>
        <w:pStyle w:val="Akapitzlist"/>
        <w:widowControl w:val="0"/>
        <w:numPr>
          <w:ilvl w:val="0"/>
          <w:numId w:val="22"/>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zapewni na własny koszt i własnym staraniem dostawę energii elektrycznej, </w:t>
      </w:r>
      <w:r w:rsidR="00B2185F" w:rsidRPr="0099483F">
        <w:rPr>
          <w:rFonts w:ascii="Tahoma" w:hAnsi="Tahoma" w:cs="Tahoma"/>
          <w:sz w:val="20"/>
          <w:szCs w:val="20"/>
        </w:rPr>
        <w:t>wody</w:t>
      </w:r>
      <w:r w:rsidRPr="0099483F">
        <w:rPr>
          <w:rFonts w:ascii="Tahoma" w:hAnsi="Tahoma" w:cs="Tahoma"/>
          <w:sz w:val="20"/>
          <w:szCs w:val="20"/>
        </w:rPr>
        <w:t xml:space="preserve"> </w:t>
      </w:r>
      <w:r w:rsidR="00B2185F" w:rsidRPr="0099483F">
        <w:rPr>
          <w:rFonts w:ascii="Tahoma" w:hAnsi="Tahoma" w:cs="Tahoma"/>
          <w:sz w:val="20"/>
          <w:szCs w:val="20"/>
        </w:rPr>
        <w:t xml:space="preserve">oraz odbiór ścieków </w:t>
      </w:r>
      <w:r w:rsidRPr="0099483F">
        <w:rPr>
          <w:rFonts w:ascii="Tahoma" w:hAnsi="Tahoma" w:cs="Tahoma"/>
          <w:sz w:val="20"/>
          <w:szCs w:val="20"/>
        </w:rPr>
        <w:t xml:space="preserve">zarówno na potrzeby </w:t>
      </w:r>
      <w:r w:rsidR="00122F39" w:rsidRPr="0099483F">
        <w:rPr>
          <w:rFonts w:ascii="Tahoma" w:hAnsi="Tahoma" w:cs="Tahoma"/>
          <w:sz w:val="20"/>
          <w:szCs w:val="20"/>
        </w:rPr>
        <w:t>terenu prac</w:t>
      </w:r>
      <w:r w:rsidRPr="0099483F">
        <w:rPr>
          <w:rFonts w:ascii="Tahoma" w:hAnsi="Tahoma" w:cs="Tahoma"/>
          <w:sz w:val="20"/>
          <w:szCs w:val="20"/>
        </w:rPr>
        <w:t xml:space="preserve"> jak i do wykonania </w:t>
      </w:r>
      <w:r w:rsidR="002236B2" w:rsidRPr="0099483F">
        <w:rPr>
          <w:rFonts w:ascii="Tahoma" w:hAnsi="Tahoma" w:cs="Tahoma"/>
          <w:sz w:val="20"/>
          <w:szCs w:val="20"/>
        </w:rPr>
        <w:t>odbiorów technicznych</w:t>
      </w:r>
      <w:r w:rsidR="004E23E7" w:rsidRPr="0099483F">
        <w:rPr>
          <w:rFonts w:ascii="Tahoma" w:hAnsi="Tahoma" w:cs="Tahoma"/>
          <w:sz w:val="20"/>
          <w:szCs w:val="20"/>
        </w:rPr>
        <w:t xml:space="preserve"> </w:t>
      </w:r>
      <w:r w:rsidR="004A5E85" w:rsidRPr="0099483F">
        <w:rPr>
          <w:rFonts w:ascii="Tahoma" w:hAnsi="Tahoma" w:cs="Tahoma"/>
          <w:sz w:val="20"/>
          <w:szCs w:val="20"/>
        </w:rPr>
        <w:t>i niezbędnych</w:t>
      </w:r>
      <w:r w:rsidR="00122F39" w:rsidRPr="0099483F">
        <w:rPr>
          <w:rFonts w:ascii="Tahoma" w:hAnsi="Tahoma" w:cs="Tahoma"/>
          <w:sz w:val="20"/>
          <w:szCs w:val="20"/>
        </w:rPr>
        <w:t xml:space="preserve"> badań, o których mowa w ust. 2;</w:t>
      </w:r>
    </w:p>
    <w:p w14:paraId="79D66E65" w14:textId="364C0BE5" w:rsidR="008B043A" w:rsidRPr="0099483F" w:rsidRDefault="00325CA3" w:rsidP="00AD4377">
      <w:pPr>
        <w:pStyle w:val="Akapitzlist"/>
        <w:widowControl w:val="0"/>
        <w:numPr>
          <w:ilvl w:val="0"/>
          <w:numId w:val="22"/>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sporządzi dokumentację </w:t>
      </w:r>
      <w:r w:rsidR="003645AE" w:rsidRPr="0099483F">
        <w:rPr>
          <w:rFonts w:ascii="Tahoma" w:hAnsi="Tahoma" w:cs="Tahoma"/>
          <w:sz w:val="20"/>
          <w:szCs w:val="20"/>
        </w:rPr>
        <w:t>powykonawczą, w wersji papierowej</w:t>
      </w:r>
      <w:r w:rsidR="0095742E" w:rsidRPr="0099483F">
        <w:rPr>
          <w:rFonts w:ascii="Tahoma" w:hAnsi="Tahoma" w:cs="Tahoma"/>
          <w:sz w:val="20"/>
          <w:szCs w:val="20"/>
        </w:rPr>
        <w:t xml:space="preserve"> w 2</w:t>
      </w:r>
      <w:r w:rsidR="007E763C" w:rsidRPr="0099483F">
        <w:rPr>
          <w:rFonts w:ascii="Tahoma" w:hAnsi="Tahoma" w:cs="Tahoma"/>
          <w:sz w:val="20"/>
          <w:szCs w:val="20"/>
        </w:rPr>
        <w:t xml:space="preserve"> egz.</w:t>
      </w:r>
      <w:r w:rsidR="000F5E95" w:rsidRPr="0099483F">
        <w:rPr>
          <w:rFonts w:ascii="Tahoma" w:hAnsi="Tahoma" w:cs="Tahoma"/>
          <w:sz w:val="20"/>
          <w:szCs w:val="20"/>
        </w:rPr>
        <w:t>, w kolorze i w wersji ele</w:t>
      </w:r>
      <w:r w:rsidR="007833DB" w:rsidRPr="0099483F">
        <w:rPr>
          <w:rFonts w:ascii="Tahoma" w:hAnsi="Tahoma" w:cs="Tahoma"/>
          <w:sz w:val="20"/>
          <w:szCs w:val="20"/>
        </w:rPr>
        <w:t>ktronicznej (PDF)</w:t>
      </w:r>
      <w:r w:rsidR="000F5E95" w:rsidRPr="0099483F">
        <w:rPr>
          <w:rFonts w:ascii="Tahoma" w:hAnsi="Tahoma" w:cs="Tahoma"/>
          <w:sz w:val="20"/>
          <w:szCs w:val="20"/>
        </w:rPr>
        <w:t>,</w:t>
      </w:r>
      <w:r w:rsidR="000D19B1" w:rsidRPr="0099483F">
        <w:rPr>
          <w:rFonts w:ascii="Tahoma" w:hAnsi="Tahoma" w:cs="Tahoma"/>
          <w:sz w:val="20"/>
          <w:szCs w:val="20"/>
        </w:rPr>
        <w:t xml:space="preserve"> </w:t>
      </w:r>
      <w:r w:rsidR="009D73C8" w:rsidRPr="0099483F">
        <w:rPr>
          <w:rFonts w:ascii="Tahoma" w:hAnsi="Tahoma" w:cs="Tahoma"/>
          <w:sz w:val="20"/>
          <w:szCs w:val="20"/>
        </w:rPr>
        <w:t xml:space="preserve">z uwzględnieniem badań i </w:t>
      </w:r>
      <w:r w:rsidR="00122F39" w:rsidRPr="0099483F">
        <w:rPr>
          <w:rFonts w:ascii="Tahoma" w:hAnsi="Tahoma" w:cs="Tahoma"/>
          <w:sz w:val="20"/>
          <w:szCs w:val="20"/>
        </w:rPr>
        <w:t>pomiarów;</w:t>
      </w:r>
    </w:p>
    <w:p w14:paraId="532D7B97" w14:textId="10353DB4" w:rsidR="00B3453B" w:rsidRPr="0099483F" w:rsidRDefault="00535214" w:rsidP="00AD4377">
      <w:pPr>
        <w:pStyle w:val="Akapitzlist"/>
        <w:widowControl w:val="0"/>
        <w:numPr>
          <w:ilvl w:val="0"/>
          <w:numId w:val="22"/>
        </w:numPr>
        <w:autoSpaceDE w:val="0"/>
        <w:autoSpaceDN w:val="0"/>
        <w:adjustRightInd w:val="0"/>
        <w:jc w:val="both"/>
        <w:rPr>
          <w:rFonts w:ascii="Tahoma" w:hAnsi="Tahoma" w:cs="Tahoma"/>
          <w:sz w:val="20"/>
          <w:szCs w:val="20"/>
        </w:rPr>
      </w:pPr>
      <w:r w:rsidRPr="0099483F">
        <w:rPr>
          <w:rFonts w:ascii="Tahoma" w:hAnsi="Tahoma" w:cs="Tahoma"/>
          <w:sz w:val="20"/>
          <w:szCs w:val="20"/>
        </w:rPr>
        <w:t>z</w:t>
      </w:r>
      <w:r w:rsidR="00B3453B" w:rsidRPr="0099483F">
        <w:rPr>
          <w:rFonts w:ascii="Tahoma" w:hAnsi="Tahoma" w:cs="Tahoma"/>
          <w:sz w:val="20"/>
          <w:szCs w:val="20"/>
        </w:rPr>
        <w:t xml:space="preserve">apewni na własny koszt i własnym staraniem wdrożenie wytycznych </w:t>
      </w:r>
      <w:r w:rsidR="00122F39" w:rsidRPr="0099483F">
        <w:rPr>
          <w:rFonts w:ascii="Tahoma" w:hAnsi="Tahoma" w:cs="Tahoma"/>
          <w:sz w:val="20"/>
          <w:szCs w:val="20"/>
        </w:rPr>
        <w:t>Podlaskiego Wojewódzkiego Konserwatora Zabytków</w:t>
      </w:r>
      <w:r w:rsidR="00B3453B" w:rsidRPr="0099483F">
        <w:rPr>
          <w:rFonts w:ascii="Tahoma" w:hAnsi="Tahoma" w:cs="Tahoma"/>
          <w:sz w:val="20"/>
          <w:szCs w:val="20"/>
        </w:rPr>
        <w:t>.</w:t>
      </w:r>
    </w:p>
    <w:p w14:paraId="32562196" w14:textId="57D6C198" w:rsidR="008B043A" w:rsidRPr="0099483F" w:rsidRDefault="008B043A" w:rsidP="00AD4377">
      <w:pPr>
        <w:pStyle w:val="Akapitzlist"/>
        <w:widowControl w:val="0"/>
        <w:numPr>
          <w:ilvl w:val="0"/>
          <w:numId w:val="22"/>
        </w:numPr>
        <w:autoSpaceDE w:val="0"/>
        <w:autoSpaceDN w:val="0"/>
        <w:adjustRightInd w:val="0"/>
        <w:ind w:hanging="357"/>
        <w:jc w:val="both"/>
        <w:rPr>
          <w:rFonts w:ascii="Tahoma" w:hAnsi="Tahoma" w:cs="Tahoma"/>
          <w:sz w:val="20"/>
          <w:szCs w:val="20"/>
        </w:rPr>
      </w:pPr>
      <w:r w:rsidRPr="0099483F">
        <w:rPr>
          <w:rFonts w:ascii="Tahoma" w:hAnsi="Tahoma" w:cs="Tahoma"/>
          <w:sz w:val="20"/>
          <w:szCs w:val="20"/>
        </w:rPr>
        <w:t>zobowiązany jest zapewnić w dokumentacji powykonawczej uwzględnienie</w:t>
      </w:r>
      <w:r w:rsidR="000F0B1D" w:rsidRPr="0099483F">
        <w:rPr>
          <w:rFonts w:ascii="Tahoma" w:hAnsi="Tahoma" w:cs="Tahoma"/>
          <w:sz w:val="20"/>
          <w:szCs w:val="20"/>
        </w:rPr>
        <w:t xml:space="preserve"> </w:t>
      </w:r>
      <w:r w:rsidRPr="0099483F">
        <w:rPr>
          <w:rFonts w:ascii="Tahoma" w:hAnsi="Tahoma" w:cs="Tahoma"/>
          <w:sz w:val="20"/>
          <w:szCs w:val="20"/>
        </w:rPr>
        <w:t>zrealizowan</w:t>
      </w:r>
      <w:r w:rsidR="00662FDD" w:rsidRPr="0099483F">
        <w:rPr>
          <w:rFonts w:ascii="Tahoma" w:hAnsi="Tahoma" w:cs="Tahoma"/>
          <w:sz w:val="20"/>
          <w:szCs w:val="20"/>
        </w:rPr>
        <w:t>ych</w:t>
      </w:r>
      <w:r w:rsidRPr="0099483F">
        <w:rPr>
          <w:rFonts w:ascii="Tahoma" w:hAnsi="Tahoma" w:cs="Tahoma"/>
          <w:sz w:val="20"/>
          <w:szCs w:val="20"/>
        </w:rPr>
        <w:t xml:space="preserve"> element</w:t>
      </w:r>
      <w:r w:rsidR="00662FDD" w:rsidRPr="0099483F">
        <w:rPr>
          <w:rFonts w:ascii="Tahoma" w:hAnsi="Tahoma" w:cs="Tahoma"/>
          <w:sz w:val="20"/>
          <w:szCs w:val="20"/>
        </w:rPr>
        <w:t>ów</w:t>
      </w:r>
      <w:r w:rsidRPr="0099483F">
        <w:rPr>
          <w:rFonts w:ascii="Tahoma" w:hAnsi="Tahoma" w:cs="Tahoma"/>
          <w:sz w:val="20"/>
          <w:szCs w:val="20"/>
        </w:rPr>
        <w:t xml:space="preserve"> określon</w:t>
      </w:r>
      <w:r w:rsidR="00662FDD" w:rsidRPr="0099483F">
        <w:rPr>
          <w:rFonts w:ascii="Tahoma" w:hAnsi="Tahoma" w:cs="Tahoma"/>
          <w:sz w:val="20"/>
          <w:szCs w:val="20"/>
        </w:rPr>
        <w:t>ych</w:t>
      </w:r>
      <w:r w:rsidRPr="0099483F">
        <w:rPr>
          <w:rFonts w:ascii="Tahoma" w:hAnsi="Tahoma" w:cs="Tahoma"/>
          <w:sz w:val="20"/>
          <w:szCs w:val="20"/>
        </w:rPr>
        <w:t xml:space="preserve"> przez Zamawiające</w:t>
      </w:r>
      <w:r w:rsidR="00ED0179" w:rsidRPr="0099483F">
        <w:rPr>
          <w:rFonts w:ascii="Tahoma" w:hAnsi="Tahoma" w:cs="Tahoma"/>
          <w:sz w:val="20"/>
          <w:szCs w:val="20"/>
        </w:rPr>
        <w:t>go w </w:t>
      </w:r>
      <w:r w:rsidR="00D47E9C" w:rsidRPr="0099483F">
        <w:rPr>
          <w:rFonts w:ascii="Tahoma" w:hAnsi="Tahoma" w:cs="Tahoma"/>
          <w:sz w:val="20"/>
          <w:szCs w:val="20"/>
        </w:rPr>
        <w:t xml:space="preserve">załączniku nr </w:t>
      </w:r>
      <w:r w:rsidR="00290553" w:rsidRPr="0099483F">
        <w:rPr>
          <w:rFonts w:ascii="Tahoma" w:hAnsi="Tahoma" w:cs="Tahoma"/>
          <w:sz w:val="20"/>
          <w:szCs w:val="20"/>
        </w:rPr>
        <w:t>1</w:t>
      </w:r>
      <w:r w:rsidR="00ED0179" w:rsidRPr="0099483F">
        <w:rPr>
          <w:rFonts w:ascii="Tahoma" w:hAnsi="Tahoma" w:cs="Tahoma"/>
          <w:sz w:val="20"/>
          <w:szCs w:val="20"/>
        </w:rPr>
        <w:t xml:space="preserve"> </w:t>
      </w:r>
      <w:r w:rsidRPr="0099483F">
        <w:rPr>
          <w:rFonts w:ascii="Tahoma" w:hAnsi="Tahoma" w:cs="Tahoma"/>
          <w:sz w:val="20"/>
          <w:szCs w:val="20"/>
        </w:rPr>
        <w:t>do umowy (w szczegółowości dostosowanej do przedmiotu umowy).</w:t>
      </w:r>
    </w:p>
    <w:p w14:paraId="43C813B3" w14:textId="64CDC972" w:rsidR="00247201" w:rsidRPr="0099483F" w:rsidRDefault="00247201"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Wykonawca zobowiązany jest do uzyskania akceptacji Zamawiającego</w:t>
      </w:r>
      <w:r w:rsidR="00122F39" w:rsidRPr="0099483F">
        <w:rPr>
          <w:rFonts w:ascii="Tahoma" w:hAnsi="Tahoma" w:cs="Tahoma"/>
          <w:sz w:val="20"/>
          <w:szCs w:val="20"/>
        </w:rPr>
        <w:t xml:space="preserve"> i Podlaskiego Wojewódzkiego Konserwatora Zabytków</w:t>
      </w:r>
      <w:r w:rsidRPr="0099483F">
        <w:rPr>
          <w:rFonts w:ascii="Tahoma" w:hAnsi="Tahoma" w:cs="Tahoma"/>
          <w:sz w:val="20"/>
          <w:szCs w:val="20"/>
        </w:rPr>
        <w:t xml:space="preserve"> na </w:t>
      </w:r>
      <w:r w:rsidR="00122F39" w:rsidRPr="0099483F">
        <w:rPr>
          <w:rFonts w:ascii="Tahoma" w:hAnsi="Tahoma" w:cs="Tahoma"/>
          <w:sz w:val="20"/>
          <w:szCs w:val="20"/>
        </w:rPr>
        <w:t>planowane do użycia materiały</w:t>
      </w:r>
      <w:r w:rsidRPr="0099483F">
        <w:rPr>
          <w:rFonts w:ascii="Tahoma" w:hAnsi="Tahoma" w:cs="Tahoma"/>
          <w:sz w:val="20"/>
          <w:szCs w:val="20"/>
        </w:rPr>
        <w:t xml:space="preserve"> przed ich</w:t>
      </w:r>
      <w:r w:rsidR="003E41D9" w:rsidRPr="0099483F">
        <w:rPr>
          <w:rFonts w:ascii="Tahoma" w:hAnsi="Tahoma" w:cs="Tahoma"/>
          <w:sz w:val="20"/>
          <w:szCs w:val="20"/>
        </w:rPr>
        <w:t>.</w:t>
      </w:r>
    </w:p>
    <w:p w14:paraId="6A8F14CF" w14:textId="34894E2D" w:rsidR="00247201" w:rsidRPr="0099483F" w:rsidRDefault="00247201"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 xml:space="preserve">Wykonawca zobowiązuje się do wykonania dokumentacji fotograficznej przejętego </w:t>
      </w:r>
      <w:r w:rsidR="00122F39" w:rsidRPr="0099483F">
        <w:rPr>
          <w:rFonts w:ascii="Tahoma" w:hAnsi="Tahoma" w:cs="Tahoma"/>
          <w:sz w:val="20"/>
          <w:szCs w:val="20"/>
        </w:rPr>
        <w:t>obszaru prac</w:t>
      </w:r>
      <w:r w:rsidRPr="0099483F">
        <w:rPr>
          <w:rFonts w:ascii="Tahoma" w:hAnsi="Tahoma" w:cs="Tahoma"/>
          <w:sz w:val="20"/>
          <w:szCs w:val="20"/>
        </w:rPr>
        <w:t xml:space="preserve">, </w:t>
      </w:r>
      <w:r w:rsidRPr="0099483F">
        <w:rPr>
          <w:rFonts w:ascii="Tahoma" w:hAnsi="Tahoma" w:cs="Tahoma"/>
          <w:sz w:val="20"/>
          <w:szCs w:val="20"/>
        </w:rPr>
        <w:br/>
        <w:t>w tym teren</w:t>
      </w:r>
      <w:r w:rsidR="009C1357" w:rsidRPr="0099483F">
        <w:rPr>
          <w:rFonts w:ascii="Tahoma" w:hAnsi="Tahoma" w:cs="Tahoma"/>
          <w:sz w:val="20"/>
          <w:szCs w:val="20"/>
        </w:rPr>
        <w:t>u prac</w:t>
      </w:r>
      <w:r w:rsidRPr="0099483F">
        <w:rPr>
          <w:rFonts w:ascii="Tahoma" w:hAnsi="Tahoma" w:cs="Tahoma"/>
          <w:sz w:val="20"/>
          <w:szCs w:val="20"/>
        </w:rPr>
        <w:t xml:space="preserve"> na czasowe zajęcie. Zaniechanie, przez Wykonawcę, wykonania obowiązku, o którym mowa w zdaniu poprzednim skutkować będzie utratą prawa do negowania poleceń Zamawiającego </w:t>
      </w:r>
      <w:r w:rsidRPr="0099483F">
        <w:rPr>
          <w:rFonts w:ascii="Tahoma" w:hAnsi="Tahoma" w:cs="Tahoma"/>
          <w:sz w:val="20"/>
          <w:szCs w:val="20"/>
        </w:rPr>
        <w:br/>
        <w:t xml:space="preserve">w zakresie uporządkowania terenu </w:t>
      </w:r>
      <w:r w:rsidR="00122F39" w:rsidRPr="0099483F">
        <w:rPr>
          <w:rFonts w:ascii="Tahoma" w:hAnsi="Tahoma" w:cs="Tahoma"/>
          <w:sz w:val="20"/>
          <w:szCs w:val="20"/>
        </w:rPr>
        <w:t>prac</w:t>
      </w:r>
      <w:r w:rsidRPr="0099483F">
        <w:rPr>
          <w:rFonts w:ascii="Tahoma" w:hAnsi="Tahoma" w:cs="Tahoma"/>
          <w:sz w:val="20"/>
          <w:szCs w:val="20"/>
        </w:rPr>
        <w:t xml:space="preserve">, o których mowa poniżej, w ust. </w:t>
      </w:r>
      <w:r w:rsidR="003E41D9" w:rsidRPr="0099483F">
        <w:rPr>
          <w:rFonts w:ascii="Tahoma" w:hAnsi="Tahoma" w:cs="Tahoma"/>
          <w:sz w:val="20"/>
          <w:szCs w:val="20"/>
        </w:rPr>
        <w:t>1</w:t>
      </w:r>
      <w:r w:rsidR="009C1357" w:rsidRPr="0099483F">
        <w:rPr>
          <w:rFonts w:ascii="Tahoma" w:hAnsi="Tahoma" w:cs="Tahoma"/>
          <w:sz w:val="20"/>
          <w:szCs w:val="20"/>
        </w:rPr>
        <w:t>2</w:t>
      </w:r>
      <w:r w:rsidR="003E41D9" w:rsidRPr="0099483F">
        <w:rPr>
          <w:rFonts w:ascii="Tahoma" w:hAnsi="Tahoma" w:cs="Tahoma"/>
          <w:sz w:val="20"/>
          <w:szCs w:val="20"/>
        </w:rPr>
        <w:t xml:space="preserve"> </w:t>
      </w:r>
      <w:r w:rsidRPr="0099483F">
        <w:rPr>
          <w:rFonts w:ascii="Tahoma" w:hAnsi="Tahoma" w:cs="Tahoma"/>
          <w:sz w:val="20"/>
          <w:szCs w:val="20"/>
        </w:rPr>
        <w:t>i</w:t>
      </w:r>
      <w:r w:rsidR="003E41D9" w:rsidRPr="0099483F">
        <w:rPr>
          <w:rFonts w:ascii="Tahoma" w:hAnsi="Tahoma" w:cs="Tahoma"/>
          <w:sz w:val="20"/>
          <w:szCs w:val="20"/>
        </w:rPr>
        <w:t xml:space="preserve"> 1</w:t>
      </w:r>
      <w:r w:rsidR="009C1357" w:rsidRPr="0099483F">
        <w:rPr>
          <w:rFonts w:ascii="Tahoma" w:hAnsi="Tahoma" w:cs="Tahoma"/>
          <w:sz w:val="20"/>
          <w:szCs w:val="20"/>
        </w:rPr>
        <w:t>3</w:t>
      </w:r>
      <w:r w:rsidRPr="0099483F">
        <w:rPr>
          <w:rFonts w:ascii="Tahoma" w:hAnsi="Tahoma" w:cs="Tahoma"/>
          <w:sz w:val="20"/>
          <w:szCs w:val="20"/>
        </w:rPr>
        <w:t>.</w:t>
      </w:r>
    </w:p>
    <w:p w14:paraId="483178D8" w14:textId="2C7E1CDE" w:rsidR="00247201" w:rsidRPr="0099483F" w:rsidRDefault="00247201" w:rsidP="00AD4377">
      <w:pPr>
        <w:pStyle w:val="Akapitzlist"/>
        <w:numPr>
          <w:ilvl w:val="0"/>
          <w:numId w:val="67"/>
        </w:numPr>
        <w:jc w:val="both"/>
        <w:rPr>
          <w:rFonts w:ascii="Tahoma" w:hAnsi="Tahoma" w:cs="Tahoma"/>
          <w:sz w:val="20"/>
          <w:szCs w:val="20"/>
        </w:rPr>
      </w:pPr>
      <w:r w:rsidRPr="0099483F">
        <w:rPr>
          <w:rFonts w:ascii="Tahoma" w:hAnsi="Tahoma" w:cs="Tahoma"/>
          <w:sz w:val="20"/>
          <w:szCs w:val="20"/>
        </w:rPr>
        <w:t>Wykonawca zobowiązuje się (na własny koszt) do doprowadzenia nawierzchni dróg używanych</w:t>
      </w:r>
      <w:r w:rsidRPr="0099483F">
        <w:rPr>
          <w:rFonts w:ascii="Tahoma" w:hAnsi="Tahoma" w:cs="Tahoma"/>
          <w:sz w:val="20"/>
          <w:szCs w:val="20"/>
        </w:rPr>
        <w:br/>
        <w:t xml:space="preserve">jako dojazdowe na teren </w:t>
      </w:r>
      <w:r w:rsidR="00122F39" w:rsidRPr="0099483F">
        <w:rPr>
          <w:rFonts w:ascii="Tahoma" w:hAnsi="Tahoma" w:cs="Tahoma"/>
          <w:sz w:val="20"/>
          <w:szCs w:val="20"/>
        </w:rPr>
        <w:t>prac</w:t>
      </w:r>
      <w:r w:rsidRPr="0099483F">
        <w:rPr>
          <w:rFonts w:ascii="Tahoma" w:hAnsi="Tahoma" w:cs="Tahoma"/>
          <w:sz w:val="20"/>
          <w:szCs w:val="20"/>
        </w:rPr>
        <w:t xml:space="preserve">, do stanu pierwotnego, tj. takiego jak w dniu przekazania </w:t>
      </w:r>
      <w:r w:rsidR="002B40A0" w:rsidRPr="0099483F">
        <w:rPr>
          <w:rFonts w:ascii="Tahoma" w:hAnsi="Tahoma" w:cs="Tahoma"/>
          <w:sz w:val="20"/>
          <w:szCs w:val="20"/>
        </w:rPr>
        <w:t>terenu prac</w:t>
      </w:r>
      <w:r w:rsidRPr="0099483F">
        <w:rPr>
          <w:rFonts w:ascii="Tahoma" w:hAnsi="Tahoma" w:cs="Tahoma"/>
          <w:sz w:val="20"/>
          <w:szCs w:val="20"/>
        </w:rPr>
        <w:t xml:space="preserve">. </w:t>
      </w:r>
    </w:p>
    <w:p w14:paraId="3EC136D6" w14:textId="1AD1D04D" w:rsidR="00290553" w:rsidRPr="0099483F" w:rsidRDefault="00247201" w:rsidP="00AD4377">
      <w:pPr>
        <w:pStyle w:val="Akapitzlist"/>
        <w:numPr>
          <w:ilvl w:val="0"/>
          <w:numId w:val="67"/>
        </w:numPr>
        <w:spacing w:before="240" w:after="240"/>
        <w:jc w:val="both"/>
        <w:rPr>
          <w:rFonts w:ascii="Tahoma" w:hAnsi="Tahoma" w:cs="Tahoma"/>
          <w:sz w:val="20"/>
          <w:szCs w:val="20"/>
        </w:rPr>
      </w:pPr>
      <w:r w:rsidRPr="0099483F">
        <w:rPr>
          <w:rFonts w:ascii="Tahoma" w:hAnsi="Tahoma" w:cs="Tahoma"/>
          <w:sz w:val="20"/>
          <w:szCs w:val="20"/>
        </w:rPr>
        <w:t xml:space="preserve">Wykonawca zobowiązany jest do uporządkowania terenu </w:t>
      </w:r>
      <w:r w:rsidR="002B40A0" w:rsidRPr="0099483F">
        <w:rPr>
          <w:rFonts w:ascii="Tahoma" w:hAnsi="Tahoma" w:cs="Tahoma"/>
          <w:sz w:val="20"/>
          <w:szCs w:val="20"/>
        </w:rPr>
        <w:t>prac</w:t>
      </w:r>
      <w:r w:rsidRPr="0099483F">
        <w:rPr>
          <w:rFonts w:ascii="Tahoma" w:hAnsi="Tahoma" w:cs="Tahoma"/>
          <w:sz w:val="20"/>
          <w:szCs w:val="20"/>
        </w:rPr>
        <w:t xml:space="preserve"> po zakończeniu wykonania </w:t>
      </w:r>
      <w:r w:rsidR="002B40A0" w:rsidRPr="0099483F">
        <w:rPr>
          <w:rFonts w:ascii="Tahoma" w:hAnsi="Tahoma" w:cs="Tahoma"/>
          <w:sz w:val="20"/>
          <w:szCs w:val="20"/>
        </w:rPr>
        <w:t>usługi</w:t>
      </w:r>
      <w:r w:rsidRPr="0099483F">
        <w:rPr>
          <w:rFonts w:ascii="Tahoma" w:hAnsi="Tahoma" w:cs="Tahoma"/>
          <w:sz w:val="20"/>
          <w:szCs w:val="20"/>
        </w:rPr>
        <w:t xml:space="preserve"> </w:t>
      </w:r>
      <w:r w:rsidRPr="0099483F">
        <w:rPr>
          <w:rFonts w:ascii="Tahoma" w:hAnsi="Tahoma" w:cs="Tahoma"/>
          <w:sz w:val="20"/>
          <w:szCs w:val="20"/>
        </w:rPr>
        <w:br/>
        <w:t>(na własn</w:t>
      </w:r>
      <w:r w:rsidR="002B40A0" w:rsidRPr="0099483F">
        <w:rPr>
          <w:rFonts w:ascii="Tahoma" w:hAnsi="Tahoma" w:cs="Tahoma"/>
          <w:sz w:val="20"/>
          <w:szCs w:val="20"/>
        </w:rPr>
        <w:t xml:space="preserve">y koszt) - do dnia zgłoszenia, </w:t>
      </w:r>
      <w:r w:rsidRPr="0099483F">
        <w:rPr>
          <w:rFonts w:ascii="Tahoma" w:hAnsi="Tahoma" w:cs="Tahoma"/>
          <w:sz w:val="20"/>
          <w:szCs w:val="20"/>
        </w:rPr>
        <w:t xml:space="preserve">o którym mowa w § </w:t>
      </w:r>
      <w:r w:rsidR="009C1357" w:rsidRPr="0099483F">
        <w:rPr>
          <w:rFonts w:ascii="Tahoma" w:hAnsi="Tahoma" w:cs="Tahoma"/>
          <w:sz w:val="20"/>
          <w:szCs w:val="20"/>
        </w:rPr>
        <w:t>6</w:t>
      </w:r>
      <w:r w:rsidRPr="0099483F">
        <w:rPr>
          <w:rFonts w:ascii="Tahoma" w:hAnsi="Tahoma" w:cs="Tahoma"/>
          <w:sz w:val="20"/>
          <w:szCs w:val="20"/>
        </w:rPr>
        <w:t xml:space="preserve"> ust. 2 umowy.</w:t>
      </w:r>
    </w:p>
    <w:p w14:paraId="4E65C071" w14:textId="77777777" w:rsidR="00290553" w:rsidRPr="0099483F" w:rsidRDefault="00290553" w:rsidP="00290553">
      <w:pPr>
        <w:pStyle w:val="Akapitzlist"/>
        <w:ind w:left="360"/>
        <w:jc w:val="center"/>
        <w:rPr>
          <w:rFonts w:ascii="Tahoma" w:eastAsia="Calibri" w:hAnsi="Tahoma" w:cs="Tahoma"/>
          <w:b/>
          <w:sz w:val="20"/>
          <w:szCs w:val="20"/>
          <w:lang w:eastAsia="en-US"/>
        </w:rPr>
      </w:pPr>
    </w:p>
    <w:p w14:paraId="2FF996E2" w14:textId="7E8B63CB" w:rsidR="00247201" w:rsidRPr="0099483F" w:rsidRDefault="00247201" w:rsidP="00290553">
      <w:pPr>
        <w:pStyle w:val="Akapitzlist"/>
        <w:ind w:left="360"/>
        <w:jc w:val="center"/>
        <w:rPr>
          <w:rFonts w:ascii="Tahoma" w:eastAsia="Calibri" w:hAnsi="Tahoma" w:cs="Tahoma"/>
          <w:b/>
          <w:sz w:val="20"/>
          <w:szCs w:val="20"/>
          <w:lang w:eastAsia="en-US"/>
        </w:rPr>
      </w:pPr>
      <w:r w:rsidRPr="0099483F">
        <w:rPr>
          <w:rFonts w:ascii="Tahoma" w:eastAsia="Calibri" w:hAnsi="Tahoma" w:cs="Tahoma"/>
          <w:b/>
          <w:sz w:val="20"/>
          <w:szCs w:val="20"/>
          <w:lang w:eastAsia="en-US"/>
        </w:rPr>
        <w:t>§ 3</w:t>
      </w:r>
    </w:p>
    <w:p w14:paraId="618D1C19" w14:textId="2150E9CF" w:rsidR="00040924" w:rsidRPr="0099483F" w:rsidRDefault="00DA2302" w:rsidP="00AD4377">
      <w:pPr>
        <w:pStyle w:val="Akapitzlist"/>
        <w:numPr>
          <w:ilvl w:val="0"/>
          <w:numId w:val="56"/>
        </w:numPr>
        <w:jc w:val="both"/>
        <w:rPr>
          <w:rFonts w:ascii="Tahoma" w:hAnsi="Tahoma" w:cs="Tahoma"/>
          <w:sz w:val="20"/>
          <w:szCs w:val="20"/>
        </w:rPr>
      </w:pPr>
      <w:r w:rsidRPr="0099483F">
        <w:rPr>
          <w:rFonts w:ascii="Tahoma" w:hAnsi="Tahoma" w:cs="Tahoma"/>
          <w:sz w:val="20"/>
          <w:szCs w:val="20"/>
        </w:rPr>
        <w:t xml:space="preserve">Wykonawca zobowiązuje się zawrzeć, na czas obowiązywania umowy, </w:t>
      </w:r>
      <w:r w:rsidR="00040924" w:rsidRPr="0099483F">
        <w:rPr>
          <w:rFonts w:ascii="Tahoma" w:hAnsi="Tahoma" w:cs="Tahoma"/>
          <w:sz w:val="20"/>
          <w:szCs w:val="20"/>
        </w:rPr>
        <w:t>polisę/</w:t>
      </w:r>
      <w:r w:rsidRPr="0099483F">
        <w:rPr>
          <w:rFonts w:ascii="Tahoma" w:hAnsi="Tahoma" w:cs="Tahoma"/>
          <w:sz w:val="20"/>
          <w:szCs w:val="20"/>
        </w:rPr>
        <w:t xml:space="preserve">umowę ubezpieczenia </w:t>
      </w:r>
      <w:r w:rsidR="008B043A" w:rsidRPr="0099483F">
        <w:rPr>
          <w:rFonts w:ascii="Tahoma" w:hAnsi="Tahoma" w:cs="Tahoma"/>
          <w:sz w:val="20"/>
          <w:szCs w:val="20"/>
        </w:rPr>
        <w:br/>
      </w:r>
      <w:r w:rsidRPr="0099483F">
        <w:rPr>
          <w:rFonts w:ascii="Tahoma" w:hAnsi="Tahoma" w:cs="Tahoma"/>
          <w:sz w:val="20"/>
          <w:szCs w:val="20"/>
        </w:rPr>
        <w:t>od odpowiedzialności cywilnej (deliktowej i kontraktowej) w zakresie prowadzonej działalności</w:t>
      </w:r>
      <w:r w:rsidR="005F34FB" w:rsidRPr="0099483F">
        <w:rPr>
          <w:rFonts w:ascii="Tahoma" w:hAnsi="Tahoma" w:cs="Tahoma"/>
          <w:sz w:val="20"/>
          <w:szCs w:val="20"/>
        </w:rPr>
        <w:br/>
      </w:r>
      <w:r w:rsidRPr="0099483F">
        <w:rPr>
          <w:rFonts w:ascii="Tahoma" w:hAnsi="Tahoma" w:cs="Tahoma"/>
          <w:sz w:val="20"/>
          <w:szCs w:val="20"/>
        </w:rPr>
        <w:t xml:space="preserve">związanej z przedmiotem zamówienia, na okres realizacji przedmiotu zamówienia </w:t>
      </w:r>
      <w:r w:rsidR="00AB48BC" w:rsidRPr="0099483F">
        <w:rPr>
          <w:rFonts w:ascii="Tahoma" w:hAnsi="Tahoma" w:cs="Tahoma"/>
          <w:sz w:val="20"/>
          <w:szCs w:val="20"/>
        </w:rPr>
        <w:t xml:space="preserve">i </w:t>
      </w:r>
      <w:r w:rsidRPr="0099483F">
        <w:rPr>
          <w:rFonts w:ascii="Tahoma" w:hAnsi="Tahoma" w:cs="Tahoma"/>
          <w:sz w:val="20"/>
          <w:szCs w:val="20"/>
        </w:rPr>
        <w:t>na kwotę nie niższą</w:t>
      </w:r>
      <w:r w:rsidR="002B40A0" w:rsidRPr="0099483F">
        <w:rPr>
          <w:rFonts w:ascii="Tahoma" w:hAnsi="Tahoma" w:cs="Tahoma"/>
          <w:sz w:val="20"/>
          <w:szCs w:val="20"/>
        </w:rPr>
        <w:t xml:space="preserve"> niż 500 000.00 zł</w:t>
      </w:r>
      <w:r w:rsidRPr="0099483F">
        <w:rPr>
          <w:rFonts w:ascii="Tahoma" w:hAnsi="Tahoma" w:cs="Tahoma"/>
          <w:sz w:val="20"/>
          <w:szCs w:val="20"/>
        </w:rPr>
        <w:t xml:space="preserve">. </w:t>
      </w:r>
      <w:r w:rsidR="00040924" w:rsidRPr="0099483F">
        <w:rPr>
          <w:rFonts w:ascii="Tahoma" w:hAnsi="Tahoma" w:cs="Tahoma"/>
          <w:sz w:val="20"/>
          <w:szCs w:val="20"/>
        </w:rPr>
        <w:t xml:space="preserve">Dokument potwierdzający zawarcie ww. umowy </w:t>
      </w:r>
      <w:r w:rsidR="00B13F78" w:rsidRPr="0099483F">
        <w:rPr>
          <w:rFonts w:ascii="Tahoma" w:hAnsi="Tahoma" w:cs="Tahoma"/>
          <w:sz w:val="20"/>
          <w:szCs w:val="20"/>
        </w:rPr>
        <w:t>Wykonawca złoży Zamawiającemu w </w:t>
      </w:r>
      <w:r w:rsidR="00040924" w:rsidRPr="0099483F">
        <w:rPr>
          <w:rFonts w:ascii="Tahoma" w:hAnsi="Tahoma" w:cs="Tahoma"/>
          <w:sz w:val="20"/>
          <w:szCs w:val="20"/>
        </w:rPr>
        <w:t>formie kopii poświadczonej za zgodność z oryginałem.</w:t>
      </w:r>
    </w:p>
    <w:p w14:paraId="6F9504DC" w14:textId="580EA6A8" w:rsidR="00505668" w:rsidRPr="0099483F" w:rsidRDefault="00DA2302" w:rsidP="00AD4377">
      <w:pPr>
        <w:pStyle w:val="Akapitzlist"/>
        <w:numPr>
          <w:ilvl w:val="0"/>
          <w:numId w:val="56"/>
        </w:numPr>
        <w:jc w:val="both"/>
        <w:rPr>
          <w:rFonts w:ascii="Tahoma" w:hAnsi="Tahoma" w:cs="Tahoma"/>
          <w:sz w:val="20"/>
          <w:szCs w:val="20"/>
        </w:rPr>
      </w:pPr>
      <w:r w:rsidRPr="0099483F">
        <w:rPr>
          <w:rFonts w:ascii="Tahoma" w:hAnsi="Tahoma" w:cs="Tahoma"/>
          <w:sz w:val="20"/>
          <w:szCs w:val="20"/>
        </w:rPr>
        <w:t xml:space="preserve">W przypadku przedłużenia czasu realizacji </w:t>
      </w:r>
      <w:r w:rsidR="002B40A0" w:rsidRPr="0099483F">
        <w:rPr>
          <w:rFonts w:ascii="Tahoma" w:hAnsi="Tahoma" w:cs="Tahoma"/>
          <w:sz w:val="20"/>
          <w:szCs w:val="20"/>
        </w:rPr>
        <w:t>usługi konserwatorskiej</w:t>
      </w:r>
      <w:r w:rsidR="00ED0179" w:rsidRPr="0099483F">
        <w:rPr>
          <w:rFonts w:ascii="Tahoma" w:hAnsi="Tahoma" w:cs="Tahoma"/>
          <w:sz w:val="20"/>
          <w:szCs w:val="20"/>
        </w:rPr>
        <w:t xml:space="preserve"> wykonawca zobowiązuje się do </w:t>
      </w:r>
      <w:r w:rsidRPr="0099483F">
        <w:rPr>
          <w:rFonts w:ascii="Tahoma" w:hAnsi="Tahoma" w:cs="Tahoma"/>
          <w:sz w:val="20"/>
          <w:szCs w:val="20"/>
        </w:rPr>
        <w:t>przedłużenia ubezpieczenia, przedstawiając kopie dokumentów przed wygaśnięciem p</w:t>
      </w:r>
      <w:r w:rsidR="008B043A" w:rsidRPr="0099483F">
        <w:rPr>
          <w:rFonts w:ascii="Tahoma" w:hAnsi="Tahoma" w:cs="Tahoma"/>
          <w:sz w:val="20"/>
          <w:szCs w:val="20"/>
        </w:rPr>
        <w:t>oprzedniej umowy ubezpieczenia</w:t>
      </w:r>
      <w:r w:rsidR="00040924" w:rsidRPr="0099483F">
        <w:rPr>
          <w:rFonts w:ascii="Tahoma" w:hAnsi="Tahoma" w:cs="Tahoma"/>
          <w:sz w:val="20"/>
          <w:szCs w:val="20"/>
        </w:rPr>
        <w:t xml:space="preserve"> pod rygorem naliczenia kary umownej, o której mowa w § </w:t>
      </w:r>
      <w:r w:rsidR="003E41D9" w:rsidRPr="0099483F">
        <w:rPr>
          <w:rFonts w:ascii="Tahoma" w:hAnsi="Tahoma" w:cs="Tahoma"/>
          <w:sz w:val="20"/>
          <w:szCs w:val="20"/>
        </w:rPr>
        <w:t>1</w:t>
      </w:r>
      <w:r w:rsidR="00DD3F81" w:rsidRPr="0099483F">
        <w:rPr>
          <w:rFonts w:ascii="Tahoma" w:hAnsi="Tahoma" w:cs="Tahoma"/>
          <w:sz w:val="20"/>
          <w:szCs w:val="20"/>
        </w:rPr>
        <w:t>4</w:t>
      </w:r>
      <w:r w:rsidR="00E7210B" w:rsidRPr="0099483F">
        <w:rPr>
          <w:rFonts w:ascii="Tahoma" w:hAnsi="Tahoma" w:cs="Tahoma"/>
          <w:sz w:val="20"/>
          <w:szCs w:val="20"/>
        </w:rPr>
        <w:t xml:space="preserve"> ust. 1 pkt </w:t>
      </w:r>
      <w:r w:rsidR="008336B4" w:rsidRPr="0099483F">
        <w:rPr>
          <w:rFonts w:ascii="Tahoma" w:hAnsi="Tahoma" w:cs="Tahoma"/>
          <w:sz w:val="20"/>
          <w:szCs w:val="20"/>
        </w:rPr>
        <w:t>1</w:t>
      </w:r>
      <w:r w:rsidR="00DD3F81" w:rsidRPr="0099483F">
        <w:rPr>
          <w:rFonts w:ascii="Tahoma" w:hAnsi="Tahoma" w:cs="Tahoma"/>
          <w:sz w:val="20"/>
          <w:szCs w:val="20"/>
        </w:rPr>
        <w:t>4</w:t>
      </w:r>
      <w:r w:rsidR="009B32D6" w:rsidRPr="0099483F">
        <w:rPr>
          <w:rFonts w:ascii="Tahoma" w:hAnsi="Tahoma" w:cs="Tahoma"/>
          <w:sz w:val="20"/>
          <w:szCs w:val="20"/>
        </w:rPr>
        <w:t>) umowy</w:t>
      </w:r>
      <w:r w:rsidR="00A91F15" w:rsidRPr="0099483F">
        <w:rPr>
          <w:rFonts w:ascii="Tahoma" w:hAnsi="Tahoma" w:cs="Tahoma"/>
          <w:sz w:val="20"/>
          <w:szCs w:val="20"/>
        </w:rPr>
        <w:t xml:space="preserve"> oraz możliwością odstąpienia od umowy wskazanej w § 1</w:t>
      </w:r>
      <w:r w:rsidR="00F26B50" w:rsidRPr="0099483F">
        <w:rPr>
          <w:rFonts w:ascii="Tahoma" w:hAnsi="Tahoma" w:cs="Tahoma"/>
          <w:sz w:val="20"/>
          <w:szCs w:val="20"/>
        </w:rPr>
        <w:t>5</w:t>
      </w:r>
      <w:r w:rsidR="00A91F15" w:rsidRPr="0099483F">
        <w:rPr>
          <w:rFonts w:ascii="Tahoma" w:hAnsi="Tahoma" w:cs="Tahoma"/>
          <w:sz w:val="20"/>
          <w:szCs w:val="20"/>
        </w:rPr>
        <w:t xml:space="preserve"> ust. 1 pkt 5) umowy</w:t>
      </w:r>
      <w:r w:rsidR="009B32D6" w:rsidRPr="0099483F">
        <w:rPr>
          <w:rFonts w:ascii="Tahoma" w:hAnsi="Tahoma" w:cs="Tahoma"/>
          <w:sz w:val="20"/>
          <w:szCs w:val="20"/>
        </w:rPr>
        <w:t>.</w:t>
      </w:r>
    </w:p>
    <w:p w14:paraId="42E8617C" w14:textId="327E94C8" w:rsidR="006C0F78" w:rsidRPr="0099483F" w:rsidRDefault="00A10D4B" w:rsidP="00AD4377">
      <w:pPr>
        <w:pStyle w:val="Akapitzlist"/>
        <w:numPr>
          <w:ilvl w:val="0"/>
          <w:numId w:val="56"/>
        </w:numPr>
        <w:jc w:val="both"/>
        <w:rPr>
          <w:rFonts w:ascii="Tahoma" w:hAnsi="Tahoma" w:cs="Tahoma"/>
          <w:sz w:val="20"/>
          <w:szCs w:val="20"/>
        </w:rPr>
      </w:pPr>
      <w:r w:rsidRPr="0099483F">
        <w:rPr>
          <w:rFonts w:ascii="Tahoma" w:hAnsi="Tahoma" w:cs="Tahoma"/>
          <w:sz w:val="20"/>
          <w:szCs w:val="20"/>
        </w:rPr>
        <w:lastRenderedPageBreak/>
        <w:t>Wykonawca zobowiązuje się do</w:t>
      </w:r>
      <w:r w:rsidR="00505668" w:rsidRPr="0099483F">
        <w:rPr>
          <w:rFonts w:ascii="Tahoma" w:hAnsi="Tahoma" w:cs="Tahoma"/>
          <w:sz w:val="20"/>
          <w:szCs w:val="20"/>
        </w:rPr>
        <w:t xml:space="preserve"> dostarczenia Zamawiają</w:t>
      </w:r>
      <w:r w:rsidR="00310E86" w:rsidRPr="0099483F">
        <w:rPr>
          <w:rFonts w:ascii="Tahoma" w:hAnsi="Tahoma" w:cs="Tahoma"/>
          <w:sz w:val="20"/>
          <w:szCs w:val="20"/>
        </w:rPr>
        <w:t>cemu, najpóźniej w dniu odbioru końcowego,</w:t>
      </w:r>
      <w:r w:rsidR="008173BF" w:rsidRPr="0099483F">
        <w:rPr>
          <w:rFonts w:ascii="Tahoma" w:hAnsi="Tahoma" w:cs="Tahoma"/>
          <w:sz w:val="20"/>
          <w:szCs w:val="20"/>
        </w:rPr>
        <w:t xml:space="preserve"> </w:t>
      </w:r>
      <w:r w:rsidR="00310E86" w:rsidRPr="0099483F">
        <w:rPr>
          <w:rFonts w:ascii="Tahoma" w:hAnsi="Tahoma" w:cs="Tahoma"/>
          <w:sz w:val="20"/>
          <w:szCs w:val="20"/>
        </w:rPr>
        <w:t xml:space="preserve">uzupełnionej </w:t>
      </w:r>
      <w:r w:rsidR="006C0F78" w:rsidRPr="0099483F">
        <w:rPr>
          <w:rFonts w:ascii="Tahoma" w:hAnsi="Tahoma" w:cs="Tahoma"/>
          <w:sz w:val="20"/>
          <w:szCs w:val="20"/>
        </w:rPr>
        <w:t xml:space="preserve">zgodnie z wykonanym zakresem </w:t>
      </w:r>
      <w:r w:rsidR="002B40A0" w:rsidRPr="0099483F">
        <w:rPr>
          <w:rFonts w:ascii="Tahoma" w:hAnsi="Tahoma" w:cs="Tahoma"/>
          <w:sz w:val="20"/>
          <w:szCs w:val="20"/>
        </w:rPr>
        <w:t>prac</w:t>
      </w:r>
      <w:r w:rsidR="000B2ADC" w:rsidRPr="0099483F">
        <w:rPr>
          <w:rFonts w:ascii="Tahoma" w:hAnsi="Tahoma" w:cs="Tahoma"/>
          <w:sz w:val="20"/>
          <w:szCs w:val="20"/>
        </w:rPr>
        <w:t xml:space="preserve"> i</w:t>
      </w:r>
      <w:r w:rsidR="006C0F78" w:rsidRPr="0099483F">
        <w:rPr>
          <w:rFonts w:ascii="Tahoma" w:hAnsi="Tahoma" w:cs="Tahoma"/>
          <w:sz w:val="20"/>
          <w:szCs w:val="20"/>
        </w:rPr>
        <w:t xml:space="preserve"> podpisanej</w:t>
      </w:r>
      <w:r w:rsidRPr="0099483F">
        <w:rPr>
          <w:rFonts w:ascii="Tahoma" w:hAnsi="Tahoma" w:cs="Tahoma"/>
          <w:sz w:val="20"/>
          <w:szCs w:val="20"/>
        </w:rPr>
        <w:t xml:space="preserve"> karty gwarancyjnej</w:t>
      </w:r>
      <w:r w:rsidR="008173BF" w:rsidRPr="0099483F">
        <w:rPr>
          <w:rFonts w:ascii="Tahoma" w:hAnsi="Tahoma" w:cs="Tahoma"/>
          <w:sz w:val="20"/>
          <w:szCs w:val="20"/>
        </w:rPr>
        <w:t>,</w:t>
      </w:r>
      <w:r w:rsidRPr="0099483F">
        <w:rPr>
          <w:rFonts w:ascii="Tahoma" w:hAnsi="Tahoma" w:cs="Tahoma"/>
          <w:sz w:val="20"/>
          <w:szCs w:val="20"/>
        </w:rPr>
        <w:t xml:space="preserve"> we</w:t>
      </w:r>
      <w:r w:rsidR="003224C5" w:rsidRPr="0099483F">
        <w:rPr>
          <w:rFonts w:ascii="Tahoma" w:hAnsi="Tahoma" w:cs="Tahoma"/>
          <w:sz w:val="20"/>
          <w:szCs w:val="20"/>
        </w:rPr>
        <w:t>dług wzoru</w:t>
      </w:r>
      <w:r w:rsidR="003224C5" w:rsidRPr="0099483F">
        <w:rPr>
          <w:rFonts w:ascii="Tahoma" w:hAnsi="Tahoma" w:cs="Tahoma"/>
          <w:strike/>
          <w:sz w:val="20"/>
          <w:szCs w:val="20"/>
        </w:rPr>
        <w:t xml:space="preserve"> </w:t>
      </w:r>
      <w:r w:rsidR="00686BA2" w:rsidRPr="0099483F">
        <w:rPr>
          <w:rFonts w:ascii="Tahoma" w:hAnsi="Tahoma" w:cs="Tahoma"/>
          <w:sz w:val="20"/>
          <w:szCs w:val="20"/>
        </w:rPr>
        <w:t xml:space="preserve">stanowiącego </w:t>
      </w:r>
      <w:r w:rsidRPr="0099483F">
        <w:rPr>
          <w:rFonts w:ascii="Tahoma" w:hAnsi="Tahoma" w:cs="Tahoma"/>
          <w:sz w:val="20"/>
          <w:szCs w:val="20"/>
        </w:rPr>
        <w:t xml:space="preserve">załącznik nr </w:t>
      </w:r>
      <w:r w:rsidR="00EC29B5" w:rsidRPr="0099483F">
        <w:rPr>
          <w:rFonts w:ascii="Tahoma" w:hAnsi="Tahoma" w:cs="Tahoma"/>
          <w:sz w:val="20"/>
          <w:szCs w:val="20"/>
        </w:rPr>
        <w:t>2</w:t>
      </w:r>
      <w:r w:rsidR="00CF7FDD" w:rsidRPr="0099483F">
        <w:rPr>
          <w:rFonts w:ascii="Tahoma" w:hAnsi="Tahoma" w:cs="Tahoma"/>
          <w:sz w:val="20"/>
          <w:szCs w:val="20"/>
        </w:rPr>
        <w:t xml:space="preserve"> do umowy</w:t>
      </w:r>
      <w:r w:rsidRPr="0099483F">
        <w:rPr>
          <w:rFonts w:ascii="Tahoma" w:hAnsi="Tahoma" w:cs="Tahoma"/>
          <w:sz w:val="20"/>
          <w:szCs w:val="20"/>
        </w:rPr>
        <w:t>.</w:t>
      </w:r>
    </w:p>
    <w:p w14:paraId="239BCE7C" w14:textId="1A4DB9C0" w:rsidR="00AB48BC" w:rsidRPr="0099483F" w:rsidRDefault="0068057C" w:rsidP="00AD4377">
      <w:pPr>
        <w:pStyle w:val="Akapitzlist"/>
        <w:numPr>
          <w:ilvl w:val="0"/>
          <w:numId w:val="56"/>
        </w:numPr>
        <w:spacing w:after="240"/>
        <w:jc w:val="both"/>
        <w:rPr>
          <w:rFonts w:ascii="Tahoma" w:hAnsi="Tahoma" w:cs="Tahoma"/>
          <w:sz w:val="20"/>
          <w:szCs w:val="20"/>
        </w:rPr>
      </w:pPr>
      <w:r w:rsidRPr="0099483F">
        <w:rPr>
          <w:rFonts w:ascii="Tahoma" w:hAnsi="Tahoma" w:cs="Tahoma"/>
          <w:sz w:val="20"/>
          <w:szCs w:val="20"/>
        </w:rPr>
        <w:t>W</w:t>
      </w:r>
      <w:r w:rsidR="00B938F3" w:rsidRPr="0099483F">
        <w:rPr>
          <w:rFonts w:ascii="Tahoma" w:hAnsi="Tahoma" w:cs="Tahoma"/>
          <w:sz w:val="20"/>
          <w:szCs w:val="20"/>
        </w:rPr>
        <w:t xml:space="preserve">ykonawca zobowiązuje się do konserwacji i przeglądów </w:t>
      </w:r>
      <w:r w:rsidR="002B40A0" w:rsidRPr="0099483F">
        <w:rPr>
          <w:rFonts w:ascii="Tahoma" w:hAnsi="Tahoma" w:cs="Tahoma"/>
          <w:sz w:val="20"/>
          <w:szCs w:val="20"/>
        </w:rPr>
        <w:t>prac</w:t>
      </w:r>
      <w:r w:rsidR="00CC62AA" w:rsidRPr="0099483F">
        <w:rPr>
          <w:rFonts w:ascii="Tahoma" w:hAnsi="Tahoma" w:cs="Tahoma"/>
          <w:sz w:val="20"/>
          <w:szCs w:val="20"/>
        </w:rPr>
        <w:t xml:space="preserve"> </w:t>
      </w:r>
      <w:r w:rsidR="00B938F3" w:rsidRPr="0099483F">
        <w:rPr>
          <w:rFonts w:ascii="Tahoma" w:hAnsi="Tahoma" w:cs="Tahoma"/>
          <w:sz w:val="20"/>
          <w:szCs w:val="20"/>
        </w:rPr>
        <w:t>w okresie udzielonej gwarancji zgodnie z kartą gwarancyjną stanowiącą załącznik nr 2 do umowy.</w:t>
      </w:r>
    </w:p>
    <w:p w14:paraId="42128944" w14:textId="0FFDF2A4" w:rsidR="00247201" w:rsidRPr="0099483F" w:rsidRDefault="00247201" w:rsidP="002B40A0">
      <w:pPr>
        <w:jc w:val="center"/>
        <w:rPr>
          <w:rFonts w:ascii="Tahoma" w:hAnsi="Tahoma" w:cs="Tahoma"/>
          <w:b/>
          <w:sz w:val="20"/>
          <w:szCs w:val="20"/>
        </w:rPr>
      </w:pPr>
      <w:r w:rsidRPr="0099483F">
        <w:rPr>
          <w:rFonts w:ascii="Tahoma" w:hAnsi="Tahoma" w:cs="Tahoma"/>
          <w:b/>
          <w:sz w:val="20"/>
          <w:szCs w:val="20"/>
        </w:rPr>
        <w:t>§ 4</w:t>
      </w:r>
    </w:p>
    <w:p w14:paraId="3F4B788D" w14:textId="3EDC1CF4" w:rsidR="00247201" w:rsidRPr="0099483F" w:rsidRDefault="00247201" w:rsidP="00AD4377">
      <w:pPr>
        <w:pStyle w:val="Akapitzlist"/>
        <w:numPr>
          <w:ilvl w:val="0"/>
          <w:numId w:val="58"/>
        </w:numPr>
        <w:autoSpaceDE w:val="0"/>
        <w:autoSpaceDN w:val="0"/>
        <w:adjustRightInd w:val="0"/>
        <w:jc w:val="both"/>
        <w:rPr>
          <w:rFonts w:ascii="Tahoma" w:hAnsi="Tahoma" w:cs="Tahoma"/>
          <w:sz w:val="20"/>
          <w:szCs w:val="20"/>
        </w:rPr>
      </w:pPr>
      <w:r w:rsidRPr="0099483F">
        <w:rPr>
          <w:rFonts w:ascii="Tahoma" w:hAnsi="Tahoma" w:cs="Tahoma"/>
          <w:sz w:val="20"/>
          <w:szCs w:val="20"/>
        </w:rPr>
        <w:t>Wykonawca zobowiązuje</w:t>
      </w:r>
      <w:r w:rsidR="00814026" w:rsidRPr="0099483F">
        <w:rPr>
          <w:rFonts w:ascii="Tahoma" w:hAnsi="Tahoma" w:cs="Tahoma"/>
          <w:sz w:val="20"/>
          <w:szCs w:val="20"/>
        </w:rPr>
        <w:t xml:space="preserve"> się</w:t>
      </w:r>
      <w:r w:rsidRPr="0099483F">
        <w:rPr>
          <w:rFonts w:ascii="Tahoma" w:hAnsi="Tahoma" w:cs="Tahoma"/>
          <w:sz w:val="20"/>
          <w:szCs w:val="20"/>
        </w:rPr>
        <w:t xml:space="preserve"> do przestrzegania przepisów prawnych</w:t>
      </w:r>
      <w:r w:rsidR="00814026" w:rsidRPr="0099483F">
        <w:rPr>
          <w:rFonts w:ascii="Tahoma" w:hAnsi="Tahoma" w:cs="Tahoma"/>
          <w:sz w:val="20"/>
          <w:szCs w:val="20"/>
        </w:rPr>
        <w:t>,</w:t>
      </w:r>
      <w:r w:rsidRPr="0099483F">
        <w:rPr>
          <w:rFonts w:ascii="Tahoma" w:hAnsi="Tahoma" w:cs="Tahoma"/>
          <w:sz w:val="20"/>
          <w:szCs w:val="20"/>
        </w:rPr>
        <w:t xml:space="preserve"> z uwzględnieniem ewentualnych zmian stanu prawnego w tym zakresie, wynikających z następujących ustaw:</w:t>
      </w:r>
    </w:p>
    <w:p w14:paraId="4D5C8CD8" w14:textId="0806D79F" w:rsidR="00247201" w:rsidRPr="0099483F" w:rsidRDefault="00247201" w:rsidP="00AD4377">
      <w:pPr>
        <w:pStyle w:val="Tekstpodstawowy"/>
        <w:numPr>
          <w:ilvl w:val="0"/>
          <w:numId w:val="57"/>
        </w:numPr>
        <w:rPr>
          <w:rFonts w:ascii="Tahoma" w:hAnsi="Tahoma" w:cs="Tahoma"/>
          <w:b w:val="0"/>
          <w:sz w:val="20"/>
        </w:rPr>
      </w:pPr>
      <w:r w:rsidRPr="0099483F">
        <w:rPr>
          <w:rFonts w:ascii="Tahoma" w:hAnsi="Tahoma" w:cs="Tahoma"/>
          <w:b w:val="0"/>
          <w:sz w:val="20"/>
        </w:rPr>
        <w:t>ustawy z dnia 27 kwietnia 2001 r. Prawo ochrony środowiska (Dz. U. z 20</w:t>
      </w:r>
      <w:r w:rsidR="009D767E" w:rsidRPr="0099483F">
        <w:rPr>
          <w:rFonts w:ascii="Tahoma" w:hAnsi="Tahoma" w:cs="Tahoma"/>
          <w:b w:val="0"/>
          <w:sz w:val="20"/>
        </w:rPr>
        <w:t>2</w:t>
      </w:r>
      <w:r w:rsidR="009A2E88" w:rsidRPr="0099483F">
        <w:rPr>
          <w:rFonts w:ascii="Tahoma" w:hAnsi="Tahoma" w:cs="Tahoma"/>
          <w:b w:val="0"/>
          <w:sz w:val="20"/>
        </w:rPr>
        <w:t>2</w:t>
      </w:r>
      <w:r w:rsidR="009D767E" w:rsidRPr="0099483F">
        <w:rPr>
          <w:rFonts w:ascii="Tahoma" w:hAnsi="Tahoma" w:cs="Tahoma"/>
          <w:b w:val="0"/>
          <w:sz w:val="20"/>
        </w:rPr>
        <w:t xml:space="preserve"> </w:t>
      </w:r>
      <w:r w:rsidRPr="0099483F">
        <w:rPr>
          <w:rFonts w:ascii="Tahoma" w:hAnsi="Tahoma" w:cs="Tahoma"/>
          <w:b w:val="0"/>
          <w:sz w:val="20"/>
        </w:rPr>
        <w:t xml:space="preserve">r. poz. </w:t>
      </w:r>
      <w:r w:rsidR="009A2E88" w:rsidRPr="0099483F">
        <w:rPr>
          <w:rFonts w:ascii="Tahoma" w:hAnsi="Tahoma" w:cs="Tahoma"/>
          <w:b w:val="0"/>
          <w:sz w:val="20"/>
        </w:rPr>
        <w:t>2556 ze zm.</w:t>
      </w:r>
      <w:r w:rsidR="002B40A0" w:rsidRPr="0099483F">
        <w:rPr>
          <w:rFonts w:ascii="Tahoma" w:hAnsi="Tahoma" w:cs="Tahoma"/>
          <w:b w:val="0"/>
          <w:sz w:val="20"/>
        </w:rPr>
        <w:t>);</w:t>
      </w:r>
    </w:p>
    <w:p w14:paraId="72940937" w14:textId="265F3142" w:rsidR="00247201" w:rsidRPr="0099483F" w:rsidRDefault="00247201" w:rsidP="00AD4377">
      <w:pPr>
        <w:pStyle w:val="Tekstpodstawowy"/>
        <w:numPr>
          <w:ilvl w:val="0"/>
          <w:numId w:val="57"/>
        </w:numPr>
        <w:rPr>
          <w:rFonts w:ascii="Tahoma" w:hAnsi="Tahoma" w:cs="Tahoma"/>
          <w:b w:val="0"/>
          <w:sz w:val="20"/>
        </w:rPr>
      </w:pPr>
      <w:r w:rsidRPr="0099483F">
        <w:rPr>
          <w:rFonts w:ascii="Tahoma" w:hAnsi="Tahoma" w:cs="Tahoma"/>
          <w:b w:val="0"/>
          <w:sz w:val="20"/>
        </w:rPr>
        <w:t>ustawy z dnia 14 grudnia 2012 r. o odpadach (Dz. U. z 202</w:t>
      </w:r>
      <w:r w:rsidR="002B40A0" w:rsidRPr="0099483F">
        <w:rPr>
          <w:rFonts w:ascii="Tahoma" w:hAnsi="Tahoma" w:cs="Tahoma"/>
          <w:b w:val="0"/>
          <w:sz w:val="20"/>
        </w:rPr>
        <w:t>3</w:t>
      </w:r>
      <w:r w:rsidRPr="0099483F">
        <w:rPr>
          <w:rFonts w:ascii="Tahoma" w:hAnsi="Tahoma" w:cs="Tahoma"/>
          <w:b w:val="0"/>
          <w:sz w:val="20"/>
        </w:rPr>
        <w:t xml:space="preserve"> r., poz. </w:t>
      </w:r>
      <w:r w:rsidR="002B40A0" w:rsidRPr="0099483F">
        <w:rPr>
          <w:rFonts w:ascii="Tahoma" w:hAnsi="Tahoma" w:cs="Tahoma"/>
          <w:b w:val="0"/>
          <w:sz w:val="20"/>
        </w:rPr>
        <w:t>1587</w:t>
      </w:r>
      <w:r w:rsidR="00FF1048" w:rsidRPr="0099483F">
        <w:rPr>
          <w:rFonts w:ascii="Tahoma" w:hAnsi="Tahoma" w:cs="Tahoma"/>
          <w:b w:val="0"/>
          <w:sz w:val="20"/>
        </w:rPr>
        <w:t xml:space="preserve"> ze zm.</w:t>
      </w:r>
      <w:r w:rsidR="002B40A0" w:rsidRPr="0099483F">
        <w:rPr>
          <w:rFonts w:ascii="Tahoma" w:hAnsi="Tahoma" w:cs="Tahoma"/>
          <w:b w:val="0"/>
          <w:sz w:val="20"/>
        </w:rPr>
        <w:t>);</w:t>
      </w:r>
    </w:p>
    <w:p w14:paraId="34327F83" w14:textId="0D7EA786" w:rsidR="00247201" w:rsidRPr="0099483F" w:rsidRDefault="00247201" w:rsidP="00AD4377">
      <w:pPr>
        <w:pStyle w:val="Akapitzlist"/>
        <w:numPr>
          <w:ilvl w:val="0"/>
          <w:numId w:val="58"/>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Wykonawca zobowiązany jest uzyskać zgodę odpowiednich organów administracji na wytwarzanie </w:t>
      </w:r>
      <w:r w:rsidR="00130313" w:rsidRPr="0099483F">
        <w:rPr>
          <w:rFonts w:ascii="Tahoma" w:hAnsi="Tahoma" w:cs="Tahoma"/>
          <w:sz w:val="20"/>
          <w:szCs w:val="20"/>
        </w:rPr>
        <w:br/>
      </w:r>
      <w:r w:rsidRPr="0099483F">
        <w:rPr>
          <w:rFonts w:ascii="Tahoma" w:hAnsi="Tahoma" w:cs="Tahoma"/>
          <w:sz w:val="20"/>
          <w:szCs w:val="20"/>
        </w:rPr>
        <w:t>i zagospodarowanie odpadów w rozumieniu Ustawy o odpadach oraz udokumentować sposób gospodarowania tymi odpadami.</w:t>
      </w:r>
    </w:p>
    <w:p w14:paraId="10529A3C" w14:textId="49CE8301" w:rsidR="00247201" w:rsidRPr="0099483F" w:rsidRDefault="00247201" w:rsidP="00AD4377">
      <w:pPr>
        <w:pStyle w:val="Akapitzlist"/>
        <w:numPr>
          <w:ilvl w:val="0"/>
          <w:numId w:val="58"/>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Wykonawca oświadcza, że w związku z wykonywaniem niniejszej Umowy jest wytwórcą </w:t>
      </w:r>
      <w:r w:rsidRPr="0099483F">
        <w:rPr>
          <w:rFonts w:ascii="Tahoma" w:hAnsi="Tahoma" w:cs="Tahoma"/>
          <w:sz w:val="20"/>
          <w:szCs w:val="20"/>
        </w:rPr>
        <w:br/>
        <w:t xml:space="preserve">i posiadaczem odpadów powstałych w trakcie realizacji </w:t>
      </w:r>
      <w:r w:rsidR="002B40A0" w:rsidRPr="0099483F">
        <w:rPr>
          <w:rFonts w:ascii="Tahoma" w:hAnsi="Tahoma" w:cs="Tahoma"/>
          <w:sz w:val="20"/>
          <w:szCs w:val="20"/>
        </w:rPr>
        <w:t>prac</w:t>
      </w:r>
      <w:r w:rsidRPr="0099483F">
        <w:rPr>
          <w:rFonts w:ascii="Tahoma" w:hAnsi="Tahoma" w:cs="Tahoma"/>
          <w:sz w:val="20"/>
          <w:szCs w:val="20"/>
        </w:rPr>
        <w:t xml:space="preserve"> i jest zobowiązany do właściwego postępowania z nimi. Zabronione jest zakopywanie, spalanie odpadów</w:t>
      </w:r>
      <w:r w:rsidR="00814026" w:rsidRPr="0099483F">
        <w:rPr>
          <w:rFonts w:ascii="Tahoma" w:hAnsi="Tahoma" w:cs="Tahoma"/>
          <w:sz w:val="20"/>
          <w:szCs w:val="20"/>
        </w:rPr>
        <w:t>,</w:t>
      </w:r>
      <w:r w:rsidRPr="0099483F">
        <w:rPr>
          <w:rFonts w:ascii="Tahoma" w:hAnsi="Tahoma" w:cs="Tahoma"/>
          <w:sz w:val="20"/>
          <w:szCs w:val="20"/>
        </w:rPr>
        <w:t xml:space="preserve"> deponowanie w miejsca do tego nie przeznaczone.</w:t>
      </w:r>
    </w:p>
    <w:p w14:paraId="44A816CE" w14:textId="2E0C5F2D" w:rsidR="00247201" w:rsidRPr="0099483F" w:rsidRDefault="00247201" w:rsidP="00AD4377">
      <w:pPr>
        <w:pStyle w:val="Akapitzlist"/>
        <w:numPr>
          <w:ilvl w:val="0"/>
          <w:numId w:val="58"/>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Wykonawca zobowiązany jest do stałego utrzymywania w czystości miejsc pracy, dróg transportowych, zaplecza oraz sąsiadujących z </w:t>
      </w:r>
      <w:r w:rsidR="002B40A0" w:rsidRPr="0099483F">
        <w:rPr>
          <w:rFonts w:ascii="Tahoma" w:hAnsi="Tahoma" w:cs="Tahoma"/>
          <w:sz w:val="20"/>
          <w:szCs w:val="20"/>
        </w:rPr>
        <w:t>terenem prac</w:t>
      </w:r>
      <w:r w:rsidRPr="0099483F">
        <w:rPr>
          <w:rFonts w:ascii="Tahoma" w:hAnsi="Tahoma" w:cs="Tahoma"/>
          <w:sz w:val="20"/>
          <w:szCs w:val="20"/>
        </w:rPr>
        <w:t xml:space="preserve"> nieruchomości</w:t>
      </w:r>
      <w:r w:rsidR="00814026" w:rsidRPr="0099483F">
        <w:rPr>
          <w:rFonts w:ascii="Tahoma" w:hAnsi="Tahoma" w:cs="Tahoma"/>
          <w:sz w:val="20"/>
          <w:szCs w:val="20"/>
        </w:rPr>
        <w:t>,</w:t>
      </w:r>
      <w:r w:rsidRPr="0099483F">
        <w:rPr>
          <w:rFonts w:ascii="Tahoma" w:hAnsi="Tahoma" w:cs="Tahoma"/>
          <w:sz w:val="20"/>
          <w:szCs w:val="20"/>
        </w:rPr>
        <w:t xml:space="preserve"> w przypadku ich czasowego użytkowania </w:t>
      </w:r>
      <w:r w:rsidR="00130313" w:rsidRPr="0099483F">
        <w:rPr>
          <w:rFonts w:ascii="Tahoma" w:hAnsi="Tahoma" w:cs="Tahoma"/>
          <w:sz w:val="20"/>
          <w:szCs w:val="20"/>
        </w:rPr>
        <w:br/>
      </w:r>
      <w:r w:rsidRPr="0099483F">
        <w:rPr>
          <w:rFonts w:ascii="Tahoma" w:hAnsi="Tahoma" w:cs="Tahoma"/>
          <w:sz w:val="20"/>
          <w:szCs w:val="20"/>
        </w:rPr>
        <w:t xml:space="preserve">lub zanieczyszczenia materiałami </w:t>
      </w:r>
      <w:r w:rsidR="002B40A0" w:rsidRPr="0099483F">
        <w:rPr>
          <w:rFonts w:ascii="Tahoma" w:hAnsi="Tahoma" w:cs="Tahoma"/>
          <w:sz w:val="20"/>
          <w:szCs w:val="20"/>
        </w:rPr>
        <w:t>z prac</w:t>
      </w:r>
      <w:r w:rsidRPr="0099483F">
        <w:rPr>
          <w:rFonts w:ascii="Tahoma" w:hAnsi="Tahoma" w:cs="Tahoma"/>
          <w:sz w:val="20"/>
          <w:szCs w:val="20"/>
        </w:rPr>
        <w:t xml:space="preserve">. W przypadku gdy ustalenie sprawcy zanieczyszczeń na </w:t>
      </w:r>
      <w:r w:rsidR="00A439BD" w:rsidRPr="0099483F">
        <w:rPr>
          <w:rFonts w:ascii="Tahoma" w:hAnsi="Tahoma" w:cs="Tahoma"/>
          <w:sz w:val="20"/>
          <w:szCs w:val="20"/>
        </w:rPr>
        <w:t>terenie prac</w:t>
      </w:r>
      <w:r w:rsidRPr="0099483F">
        <w:rPr>
          <w:rFonts w:ascii="Tahoma" w:hAnsi="Tahoma" w:cs="Tahoma"/>
          <w:sz w:val="20"/>
          <w:szCs w:val="20"/>
        </w:rPr>
        <w:t xml:space="preserve"> nie jest możliwe, za ich usunięcie odpowiada Wykonawca.</w:t>
      </w:r>
    </w:p>
    <w:p w14:paraId="1C4A2E3E" w14:textId="1284A0A6" w:rsidR="007D4DE7" w:rsidRPr="0099483F" w:rsidRDefault="007D4DE7" w:rsidP="00AD4377">
      <w:pPr>
        <w:pStyle w:val="Akapitzlist"/>
        <w:widowControl w:val="0"/>
        <w:numPr>
          <w:ilvl w:val="0"/>
          <w:numId w:val="58"/>
        </w:numPr>
        <w:suppressAutoHyphens/>
        <w:contextualSpacing w:val="0"/>
        <w:jc w:val="both"/>
        <w:rPr>
          <w:rFonts w:ascii="Tahoma" w:hAnsi="Tahoma" w:cs="Tahoma"/>
          <w:sz w:val="20"/>
          <w:szCs w:val="20"/>
        </w:rPr>
      </w:pPr>
      <w:r w:rsidRPr="0099483F">
        <w:rPr>
          <w:rFonts w:ascii="Tahoma" w:hAnsi="Tahoma" w:cs="Tahoma"/>
          <w:sz w:val="20"/>
          <w:szCs w:val="20"/>
        </w:rPr>
        <w:t>Odpady nienadające się do wbudowania Wykonawca zobowiązany jest zutylizować we własnym zakresie.</w:t>
      </w:r>
    </w:p>
    <w:p w14:paraId="31531968" w14:textId="65238466" w:rsidR="006D65E5" w:rsidRPr="0099483F" w:rsidRDefault="005421E4" w:rsidP="00AD4377">
      <w:pPr>
        <w:pStyle w:val="Akapitzlist"/>
        <w:numPr>
          <w:ilvl w:val="0"/>
          <w:numId w:val="58"/>
        </w:numPr>
        <w:autoSpaceDE w:val="0"/>
        <w:autoSpaceDN w:val="0"/>
        <w:adjustRightInd w:val="0"/>
        <w:spacing w:after="240"/>
        <w:jc w:val="both"/>
        <w:rPr>
          <w:rFonts w:ascii="Tahoma" w:hAnsi="Tahoma" w:cs="Tahoma"/>
          <w:sz w:val="20"/>
          <w:szCs w:val="20"/>
        </w:rPr>
      </w:pPr>
      <w:r w:rsidRPr="0099483F">
        <w:rPr>
          <w:rFonts w:ascii="Tahoma" w:hAnsi="Tahoma" w:cs="Tahoma"/>
          <w:bCs/>
          <w:sz w:val="20"/>
          <w:szCs w:val="20"/>
        </w:rPr>
        <w:t xml:space="preserve">Wykonawca zobowiązuje się do terminowego i rzetelnego prowadzenia „Bazy danych o produktach </w:t>
      </w:r>
      <w:r w:rsidRPr="0099483F">
        <w:rPr>
          <w:rFonts w:ascii="Tahoma" w:hAnsi="Tahoma" w:cs="Tahoma"/>
          <w:bCs/>
          <w:sz w:val="20"/>
          <w:szCs w:val="20"/>
        </w:rPr>
        <w:br/>
        <w:t>i opakowaniach oraz o gospodarce odpadami” (BDO) poprzez sporządzanie karty przekazania odpadu</w:t>
      </w:r>
      <w:r w:rsidR="005F3913" w:rsidRPr="0099483F">
        <w:rPr>
          <w:rFonts w:ascii="Tahoma" w:hAnsi="Tahoma" w:cs="Tahoma"/>
          <w:bCs/>
          <w:sz w:val="20"/>
          <w:szCs w:val="20"/>
        </w:rPr>
        <w:br/>
      </w:r>
      <w:r w:rsidRPr="0099483F">
        <w:rPr>
          <w:rFonts w:ascii="Tahoma" w:hAnsi="Tahoma" w:cs="Tahoma"/>
          <w:bCs/>
          <w:sz w:val="20"/>
          <w:szCs w:val="20"/>
        </w:rPr>
        <w:t>oraz ewidencji wytworzonych odpadów (KEO).</w:t>
      </w:r>
    </w:p>
    <w:p w14:paraId="51295E3A" w14:textId="66BF94F8" w:rsidR="006F2D76" w:rsidRPr="0099483F" w:rsidRDefault="006F2D76" w:rsidP="0073786F">
      <w:pPr>
        <w:pStyle w:val="Nagwek2"/>
        <w:rPr>
          <w:rFonts w:ascii="Tahoma" w:hAnsi="Tahoma" w:cs="Tahoma"/>
          <w:sz w:val="20"/>
          <w:szCs w:val="20"/>
        </w:rPr>
      </w:pPr>
      <w:r w:rsidRPr="0099483F">
        <w:rPr>
          <w:rFonts w:ascii="Tahoma" w:hAnsi="Tahoma" w:cs="Tahoma"/>
          <w:sz w:val="20"/>
          <w:szCs w:val="20"/>
        </w:rPr>
        <w:t>OBOWIĄZKI ZAMAWIAJĄCEGO</w:t>
      </w:r>
    </w:p>
    <w:p w14:paraId="4D3B74B6" w14:textId="2F97DAE5" w:rsidR="006F2D76" w:rsidRPr="0099483F" w:rsidRDefault="006F2D76" w:rsidP="00C56C18">
      <w:pPr>
        <w:ind w:left="426" w:hanging="426"/>
        <w:jc w:val="center"/>
        <w:rPr>
          <w:rFonts w:ascii="Tahoma" w:hAnsi="Tahoma" w:cs="Tahoma"/>
          <w:b/>
          <w:sz w:val="20"/>
          <w:szCs w:val="20"/>
        </w:rPr>
      </w:pPr>
      <w:r w:rsidRPr="0099483F">
        <w:rPr>
          <w:rFonts w:ascii="Tahoma" w:hAnsi="Tahoma" w:cs="Tahoma"/>
          <w:b/>
          <w:sz w:val="20"/>
          <w:szCs w:val="20"/>
        </w:rPr>
        <w:t xml:space="preserve">§ </w:t>
      </w:r>
      <w:r w:rsidR="00A439BD" w:rsidRPr="0099483F">
        <w:rPr>
          <w:rFonts w:ascii="Tahoma" w:hAnsi="Tahoma" w:cs="Tahoma"/>
          <w:b/>
          <w:sz w:val="20"/>
          <w:szCs w:val="20"/>
        </w:rPr>
        <w:t>5</w:t>
      </w:r>
    </w:p>
    <w:p w14:paraId="2F8CDC6A" w14:textId="02F35E48" w:rsidR="008009EF" w:rsidRPr="0099483F" w:rsidRDefault="006C36A2" w:rsidP="00C56C18">
      <w:pPr>
        <w:pStyle w:val="Akapitzlist"/>
        <w:ind w:left="360"/>
        <w:jc w:val="both"/>
        <w:rPr>
          <w:rFonts w:ascii="Tahoma" w:hAnsi="Tahoma" w:cs="Tahoma"/>
          <w:sz w:val="20"/>
          <w:szCs w:val="20"/>
        </w:rPr>
      </w:pPr>
      <w:r w:rsidRPr="0099483F">
        <w:rPr>
          <w:rFonts w:ascii="Tahoma" w:hAnsi="Tahoma" w:cs="Tahoma"/>
          <w:sz w:val="20"/>
          <w:szCs w:val="20"/>
        </w:rPr>
        <w:t>Zamawiający zobowiązuje się do:</w:t>
      </w:r>
    </w:p>
    <w:p w14:paraId="30B94D08" w14:textId="1A7CDC11" w:rsidR="005F0CFC" w:rsidRPr="0099483F" w:rsidRDefault="008009EF" w:rsidP="00AD4377">
      <w:pPr>
        <w:pStyle w:val="Akapitzlist"/>
        <w:numPr>
          <w:ilvl w:val="0"/>
          <w:numId w:val="4"/>
        </w:numPr>
        <w:tabs>
          <w:tab w:val="left" w:pos="709"/>
        </w:tabs>
        <w:jc w:val="both"/>
        <w:rPr>
          <w:rFonts w:ascii="Tahoma" w:hAnsi="Tahoma" w:cs="Tahoma"/>
          <w:sz w:val="20"/>
          <w:szCs w:val="20"/>
        </w:rPr>
      </w:pPr>
      <w:r w:rsidRPr="0099483F">
        <w:rPr>
          <w:rFonts w:ascii="Tahoma" w:hAnsi="Tahoma" w:cs="Tahoma"/>
          <w:sz w:val="20"/>
          <w:szCs w:val="20"/>
        </w:rPr>
        <w:t>przekazania Wykonaw</w:t>
      </w:r>
      <w:r w:rsidR="00975CD7" w:rsidRPr="0099483F">
        <w:rPr>
          <w:rFonts w:ascii="Tahoma" w:hAnsi="Tahoma" w:cs="Tahoma"/>
          <w:sz w:val="20"/>
          <w:szCs w:val="20"/>
        </w:rPr>
        <w:t xml:space="preserve">cy </w:t>
      </w:r>
      <w:r w:rsidR="00A439BD" w:rsidRPr="0099483F">
        <w:rPr>
          <w:rFonts w:ascii="Tahoma" w:hAnsi="Tahoma" w:cs="Tahoma"/>
          <w:sz w:val="20"/>
          <w:szCs w:val="20"/>
        </w:rPr>
        <w:t>terenu prac</w:t>
      </w:r>
      <w:r w:rsidR="00975CD7" w:rsidRPr="0099483F">
        <w:rPr>
          <w:rFonts w:ascii="Tahoma" w:hAnsi="Tahoma" w:cs="Tahoma"/>
          <w:sz w:val="20"/>
          <w:szCs w:val="20"/>
        </w:rPr>
        <w:t xml:space="preserve"> w terminie do </w:t>
      </w:r>
      <w:r w:rsidR="0067352A" w:rsidRPr="0099483F">
        <w:rPr>
          <w:rFonts w:ascii="Tahoma" w:hAnsi="Tahoma" w:cs="Tahoma"/>
          <w:sz w:val="20"/>
          <w:szCs w:val="20"/>
        </w:rPr>
        <w:t>7</w:t>
      </w:r>
      <w:r w:rsidR="002F5852" w:rsidRPr="0099483F">
        <w:rPr>
          <w:rFonts w:ascii="Tahoma" w:hAnsi="Tahoma" w:cs="Tahoma"/>
          <w:sz w:val="20"/>
          <w:szCs w:val="20"/>
        </w:rPr>
        <w:t xml:space="preserve"> </w:t>
      </w:r>
      <w:r w:rsidRPr="0099483F">
        <w:rPr>
          <w:rFonts w:ascii="Tahoma" w:hAnsi="Tahoma" w:cs="Tahoma"/>
          <w:sz w:val="20"/>
          <w:szCs w:val="20"/>
        </w:rPr>
        <w:t>dn</w:t>
      </w:r>
      <w:r w:rsidR="00243098" w:rsidRPr="0099483F">
        <w:rPr>
          <w:rFonts w:ascii="Tahoma" w:hAnsi="Tahoma" w:cs="Tahoma"/>
          <w:sz w:val="20"/>
          <w:szCs w:val="20"/>
        </w:rPr>
        <w:t xml:space="preserve">i </w:t>
      </w:r>
      <w:r w:rsidR="009F387C" w:rsidRPr="0099483F">
        <w:rPr>
          <w:rFonts w:ascii="Tahoma" w:hAnsi="Tahoma" w:cs="Tahoma"/>
          <w:sz w:val="20"/>
          <w:szCs w:val="20"/>
        </w:rPr>
        <w:t xml:space="preserve">roboczych </w:t>
      </w:r>
      <w:r w:rsidR="00243098" w:rsidRPr="0099483F">
        <w:rPr>
          <w:rFonts w:ascii="Tahoma" w:hAnsi="Tahoma" w:cs="Tahoma"/>
          <w:sz w:val="20"/>
          <w:szCs w:val="20"/>
        </w:rPr>
        <w:t>od daty podpisania umowy</w:t>
      </w:r>
      <w:r w:rsidR="00AB7E61" w:rsidRPr="0099483F">
        <w:rPr>
          <w:rFonts w:ascii="Tahoma" w:hAnsi="Tahoma" w:cs="Tahoma"/>
          <w:sz w:val="20"/>
          <w:szCs w:val="20"/>
        </w:rPr>
        <w:t>,</w:t>
      </w:r>
    </w:p>
    <w:p w14:paraId="3B879E1C" w14:textId="0279BF13" w:rsidR="005A67B9" w:rsidRPr="0099483F" w:rsidRDefault="005A67B9" w:rsidP="00AD4377">
      <w:pPr>
        <w:pStyle w:val="Akapitzlist"/>
        <w:numPr>
          <w:ilvl w:val="0"/>
          <w:numId w:val="4"/>
        </w:numPr>
        <w:tabs>
          <w:tab w:val="left" w:pos="709"/>
        </w:tabs>
        <w:jc w:val="both"/>
        <w:rPr>
          <w:rFonts w:ascii="Tahoma" w:hAnsi="Tahoma" w:cs="Tahoma"/>
          <w:sz w:val="20"/>
          <w:szCs w:val="20"/>
        </w:rPr>
      </w:pPr>
      <w:r w:rsidRPr="0099483F">
        <w:rPr>
          <w:rFonts w:ascii="Tahoma" w:hAnsi="Tahoma" w:cs="Tahoma"/>
          <w:sz w:val="20"/>
          <w:szCs w:val="20"/>
        </w:rPr>
        <w:t>dostarczenia dokumentacji przedsięwzięcia</w:t>
      </w:r>
      <w:r w:rsidR="00A439BD" w:rsidRPr="0099483F">
        <w:rPr>
          <w:rFonts w:ascii="Tahoma" w:hAnsi="Tahoma" w:cs="Tahoma"/>
          <w:sz w:val="20"/>
          <w:szCs w:val="20"/>
        </w:rPr>
        <w:t xml:space="preserve">, a w przypadkach koniecznych, </w:t>
      </w:r>
      <w:r w:rsidRPr="0099483F">
        <w:rPr>
          <w:rFonts w:ascii="Tahoma" w:hAnsi="Tahoma" w:cs="Tahoma"/>
          <w:sz w:val="20"/>
          <w:szCs w:val="20"/>
        </w:rPr>
        <w:t>do przeprojektowan</w:t>
      </w:r>
      <w:r w:rsidR="00A439BD" w:rsidRPr="0099483F">
        <w:rPr>
          <w:rFonts w:ascii="Tahoma" w:hAnsi="Tahoma" w:cs="Tahoma"/>
          <w:sz w:val="20"/>
          <w:szCs w:val="20"/>
        </w:rPr>
        <w:t xml:space="preserve">ia określonych zakresów </w:t>
      </w:r>
      <w:r w:rsidRPr="0099483F">
        <w:rPr>
          <w:rFonts w:ascii="Tahoma" w:hAnsi="Tahoma" w:cs="Tahoma"/>
          <w:sz w:val="20"/>
          <w:szCs w:val="20"/>
        </w:rPr>
        <w:t xml:space="preserve">w trakcie realizacji </w:t>
      </w:r>
      <w:r w:rsidR="00A439BD" w:rsidRPr="0099483F">
        <w:rPr>
          <w:rFonts w:ascii="Tahoma" w:hAnsi="Tahoma" w:cs="Tahoma"/>
          <w:sz w:val="20"/>
          <w:szCs w:val="20"/>
        </w:rPr>
        <w:t>inwestycji;</w:t>
      </w:r>
    </w:p>
    <w:p w14:paraId="4FCCF33D" w14:textId="10884BEB" w:rsidR="00537C57" w:rsidRPr="0099483F" w:rsidRDefault="00537C57" w:rsidP="00AD4377">
      <w:pPr>
        <w:pStyle w:val="Akapitzlist"/>
        <w:numPr>
          <w:ilvl w:val="0"/>
          <w:numId w:val="4"/>
        </w:numPr>
        <w:tabs>
          <w:tab w:val="left" w:pos="709"/>
        </w:tabs>
        <w:jc w:val="both"/>
        <w:rPr>
          <w:rFonts w:ascii="Tahoma" w:hAnsi="Tahoma" w:cs="Tahoma"/>
          <w:sz w:val="20"/>
          <w:szCs w:val="20"/>
        </w:rPr>
      </w:pPr>
      <w:r w:rsidRPr="0099483F">
        <w:rPr>
          <w:rFonts w:ascii="Tahoma" w:hAnsi="Tahoma" w:cs="Tahoma"/>
          <w:sz w:val="20"/>
          <w:szCs w:val="20"/>
        </w:rPr>
        <w:t>wskazania punktu poboru wody i energii (warunki podłączenia i pobór staran</w:t>
      </w:r>
      <w:r w:rsidR="00A439BD" w:rsidRPr="0099483F">
        <w:rPr>
          <w:rFonts w:ascii="Tahoma" w:hAnsi="Tahoma" w:cs="Tahoma"/>
          <w:sz w:val="20"/>
          <w:szCs w:val="20"/>
        </w:rPr>
        <w:t>iem i na koszt wykonawcy robót);</w:t>
      </w:r>
    </w:p>
    <w:p w14:paraId="049C4202" w14:textId="2AA179C0" w:rsidR="008009EF" w:rsidRPr="0099483F" w:rsidRDefault="008009EF" w:rsidP="00AD4377">
      <w:pPr>
        <w:pStyle w:val="Akapitzlist"/>
        <w:numPr>
          <w:ilvl w:val="0"/>
          <w:numId w:val="4"/>
        </w:numPr>
        <w:tabs>
          <w:tab w:val="left" w:pos="709"/>
        </w:tabs>
        <w:jc w:val="both"/>
        <w:rPr>
          <w:rFonts w:ascii="Tahoma" w:hAnsi="Tahoma" w:cs="Tahoma"/>
          <w:sz w:val="20"/>
          <w:szCs w:val="20"/>
        </w:rPr>
      </w:pPr>
      <w:r w:rsidRPr="0099483F">
        <w:rPr>
          <w:rFonts w:ascii="Tahoma" w:hAnsi="Tahoma" w:cs="Tahoma"/>
          <w:sz w:val="20"/>
          <w:szCs w:val="20"/>
        </w:rPr>
        <w:t>zap</w:t>
      </w:r>
      <w:r w:rsidR="00A439BD" w:rsidRPr="0099483F">
        <w:rPr>
          <w:rFonts w:ascii="Tahoma" w:hAnsi="Tahoma" w:cs="Tahoma"/>
          <w:sz w:val="20"/>
          <w:szCs w:val="20"/>
        </w:rPr>
        <w:t>ewnienia nadzoru inwestorskiego;</w:t>
      </w:r>
    </w:p>
    <w:p w14:paraId="41F870B6" w14:textId="1CB159C3" w:rsidR="00A458A1" w:rsidRPr="0099483F" w:rsidRDefault="008009EF" w:rsidP="00AD4377">
      <w:pPr>
        <w:pStyle w:val="Akapitzlist"/>
        <w:numPr>
          <w:ilvl w:val="0"/>
          <w:numId w:val="4"/>
        </w:numPr>
        <w:tabs>
          <w:tab w:val="left" w:pos="709"/>
        </w:tabs>
        <w:jc w:val="both"/>
        <w:rPr>
          <w:rFonts w:ascii="Tahoma" w:hAnsi="Tahoma" w:cs="Tahoma"/>
          <w:sz w:val="20"/>
          <w:szCs w:val="20"/>
        </w:rPr>
      </w:pPr>
      <w:r w:rsidRPr="0099483F">
        <w:rPr>
          <w:rFonts w:ascii="Tahoma" w:hAnsi="Tahoma" w:cs="Tahoma"/>
          <w:sz w:val="20"/>
          <w:szCs w:val="20"/>
        </w:rPr>
        <w:t xml:space="preserve">zapewnienia odbioru wykonanych </w:t>
      </w:r>
      <w:r w:rsidR="00A439BD" w:rsidRPr="0099483F">
        <w:rPr>
          <w:rFonts w:ascii="Tahoma" w:hAnsi="Tahoma" w:cs="Tahoma"/>
          <w:sz w:val="20"/>
          <w:szCs w:val="20"/>
        </w:rPr>
        <w:t>prac</w:t>
      </w:r>
      <w:r w:rsidRPr="0099483F">
        <w:rPr>
          <w:rFonts w:ascii="Tahoma" w:hAnsi="Tahoma" w:cs="Tahoma"/>
          <w:sz w:val="20"/>
          <w:szCs w:val="20"/>
        </w:rPr>
        <w:t xml:space="preserve"> z wyjątkiem tych, któ</w:t>
      </w:r>
      <w:r w:rsidR="00243098" w:rsidRPr="0099483F">
        <w:rPr>
          <w:rFonts w:ascii="Tahoma" w:hAnsi="Tahoma" w:cs="Tahoma"/>
          <w:sz w:val="20"/>
          <w:szCs w:val="20"/>
        </w:rPr>
        <w:t>re zostały wykonane niezgodnie</w:t>
      </w:r>
      <w:r w:rsidR="00243098" w:rsidRPr="0099483F">
        <w:rPr>
          <w:rFonts w:ascii="Tahoma" w:hAnsi="Tahoma" w:cs="Tahoma"/>
          <w:sz w:val="20"/>
          <w:szCs w:val="20"/>
        </w:rPr>
        <w:br/>
      </w:r>
      <w:r w:rsidRPr="0099483F">
        <w:rPr>
          <w:rFonts w:ascii="Tahoma" w:hAnsi="Tahoma" w:cs="Tahoma"/>
          <w:sz w:val="20"/>
          <w:szCs w:val="20"/>
        </w:rPr>
        <w:t>z wymogami technicznymi lub postanowieniami umowy</w:t>
      </w:r>
      <w:r w:rsidR="00A439BD" w:rsidRPr="0099483F">
        <w:rPr>
          <w:rFonts w:ascii="Tahoma" w:hAnsi="Tahoma" w:cs="Tahoma"/>
          <w:sz w:val="20"/>
          <w:szCs w:val="20"/>
        </w:rPr>
        <w:t>;</w:t>
      </w:r>
    </w:p>
    <w:p w14:paraId="2ACB95DF" w14:textId="132F457C" w:rsidR="00A458A1" w:rsidRPr="0099483F" w:rsidRDefault="00A458A1" w:rsidP="00AD4377">
      <w:pPr>
        <w:numPr>
          <w:ilvl w:val="0"/>
          <w:numId w:val="4"/>
        </w:numPr>
        <w:jc w:val="both"/>
        <w:rPr>
          <w:rFonts w:ascii="Tahoma" w:hAnsi="Tahoma" w:cs="Tahoma"/>
          <w:sz w:val="20"/>
          <w:szCs w:val="20"/>
        </w:rPr>
      </w:pPr>
      <w:r w:rsidRPr="0099483F">
        <w:rPr>
          <w:rFonts w:ascii="Tahoma" w:hAnsi="Tahoma" w:cs="Tahoma"/>
          <w:sz w:val="20"/>
          <w:szCs w:val="20"/>
        </w:rPr>
        <w:t>zapłaty umówionego wynagrodzenia zgodnie z w</w:t>
      </w:r>
      <w:r w:rsidR="00A439BD" w:rsidRPr="0099483F">
        <w:rPr>
          <w:rFonts w:ascii="Tahoma" w:hAnsi="Tahoma" w:cs="Tahoma"/>
          <w:sz w:val="20"/>
          <w:szCs w:val="20"/>
        </w:rPr>
        <w:t>arunkami określonymi w umowie;</w:t>
      </w:r>
    </w:p>
    <w:p w14:paraId="27C48557" w14:textId="45FF3D0E" w:rsidR="0067352A" w:rsidRPr="0099483F" w:rsidRDefault="00A458A1" w:rsidP="00AD4377">
      <w:pPr>
        <w:numPr>
          <w:ilvl w:val="0"/>
          <w:numId w:val="4"/>
        </w:numPr>
        <w:spacing w:after="240"/>
        <w:jc w:val="both"/>
        <w:rPr>
          <w:rFonts w:ascii="Tahoma" w:hAnsi="Tahoma" w:cs="Tahoma"/>
          <w:sz w:val="20"/>
          <w:szCs w:val="20"/>
        </w:rPr>
      </w:pPr>
      <w:r w:rsidRPr="0099483F">
        <w:rPr>
          <w:rFonts w:ascii="Tahoma" w:hAnsi="Tahoma" w:cs="Tahoma"/>
          <w:sz w:val="20"/>
          <w:szCs w:val="20"/>
        </w:rPr>
        <w:t xml:space="preserve">powiadomienia Wykonawcy o wprowadzeniu na teren </w:t>
      </w:r>
      <w:r w:rsidR="00A439BD" w:rsidRPr="0099483F">
        <w:rPr>
          <w:rFonts w:ascii="Tahoma" w:hAnsi="Tahoma" w:cs="Tahoma"/>
          <w:sz w:val="20"/>
          <w:szCs w:val="20"/>
        </w:rPr>
        <w:t>prac</w:t>
      </w:r>
      <w:r w:rsidRPr="0099483F">
        <w:rPr>
          <w:rFonts w:ascii="Tahoma" w:hAnsi="Tahoma" w:cs="Tahoma"/>
          <w:sz w:val="20"/>
          <w:szCs w:val="20"/>
        </w:rPr>
        <w:t xml:space="preserve"> innych wykonawców, w terminie</w:t>
      </w:r>
      <w:r w:rsidR="005F34FB" w:rsidRPr="0099483F">
        <w:rPr>
          <w:rFonts w:ascii="Tahoma" w:hAnsi="Tahoma" w:cs="Tahoma"/>
          <w:sz w:val="20"/>
          <w:szCs w:val="20"/>
        </w:rPr>
        <w:br/>
      </w:r>
      <w:r w:rsidR="00F14A9D" w:rsidRPr="0099483F">
        <w:rPr>
          <w:rFonts w:ascii="Tahoma" w:hAnsi="Tahoma" w:cs="Tahoma"/>
          <w:sz w:val="20"/>
          <w:szCs w:val="20"/>
        </w:rPr>
        <w:t>nie krótszym</w:t>
      </w:r>
      <w:r w:rsidR="005F34FB" w:rsidRPr="0099483F">
        <w:rPr>
          <w:rFonts w:ascii="Tahoma" w:hAnsi="Tahoma" w:cs="Tahoma"/>
          <w:sz w:val="20"/>
          <w:szCs w:val="20"/>
        </w:rPr>
        <w:t>,</w:t>
      </w:r>
      <w:r w:rsidR="00F14A9D" w:rsidRPr="0099483F">
        <w:rPr>
          <w:rFonts w:ascii="Tahoma" w:hAnsi="Tahoma" w:cs="Tahoma"/>
          <w:sz w:val="20"/>
          <w:szCs w:val="20"/>
        </w:rPr>
        <w:t xml:space="preserve"> niż </w:t>
      </w:r>
      <w:r w:rsidR="0067352A" w:rsidRPr="0099483F">
        <w:rPr>
          <w:rFonts w:ascii="Tahoma" w:hAnsi="Tahoma" w:cs="Tahoma"/>
          <w:sz w:val="20"/>
          <w:szCs w:val="20"/>
        </w:rPr>
        <w:t>7</w:t>
      </w:r>
      <w:r w:rsidR="00A91F15" w:rsidRPr="0099483F">
        <w:rPr>
          <w:rFonts w:ascii="Tahoma" w:hAnsi="Tahoma" w:cs="Tahoma"/>
          <w:sz w:val="20"/>
          <w:szCs w:val="20"/>
        </w:rPr>
        <w:t xml:space="preserve"> </w:t>
      </w:r>
      <w:r w:rsidR="00F14A9D" w:rsidRPr="0099483F">
        <w:rPr>
          <w:rFonts w:ascii="Tahoma" w:hAnsi="Tahoma" w:cs="Tahoma"/>
          <w:sz w:val="20"/>
          <w:szCs w:val="20"/>
        </w:rPr>
        <w:t>dni przed wprowadzeniem innego wykonawcy</w:t>
      </w:r>
      <w:r w:rsidR="00A91F15" w:rsidRPr="0099483F">
        <w:rPr>
          <w:rFonts w:ascii="Tahoma" w:hAnsi="Tahoma" w:cs="Tahoma"/>
          <w:sz w:val="20"/>
          <w:szCs w:val="20"/>
        </w:rPr>
        <w:t xml:space="preserve"> z zastrzeżeniem, że w sytuacjach awaryjnych wprowadzenie innego wykonawcy może nastąpić bez zachowania ww. terminu</w:t>
      </w:r>
      <w:r w:rsidRPr="0099483F">
        <w:rPr>
          <w:rFonts w:ascii="Tahoma" w:hAnsi="Tahoma" w:cs="Tahoma"/>
          <w:sz w:val="20"/>
          <w:szCs w:val="20"/>
        </w:rPr>
        <w:t>.</w:t>
      </w:r>
    </w:p>
    <w:p w14:paraId="5E360C90" w14:textId="60188573" w:rsidR="00A71EE3" w:rsidRPr="0099483F" w:rsidRDefault="00A71EE3" w:rsidP="0073786F">
      <w:pPr>
        <w:pStyle w:val="Nagwek2"/>
        <w:rPr>
          <w:rFonts w:ascii="Tahoma" w:hAnsi="Tahoma" w:cs="Tahoma"/>
          <w:sz w:val="20"/>
          <w:szCs w:val="20"/>
        </w:rPr>
      </w:pPr>
      <w:r w:rsidRPr="0099483F">
        <w:rPr>
          <w:rFonts w:ascii="Tahoma" w:hAnsi="Tahoma" w:cs="Tahoma"/>
          <w:sz w:val="20"/>
          <w:szCs w:val="20"/>
        </w:rPr>
        <w:t>TERMIN WYKONANIA ZAMÓWIENIA</w:t>
      </w:r>
    </w:p>
    <w:p w14:paraId="68FFCBA3" w14:textId="313713B7" w:rsidR="00E70012" w:rsidRPr="0099483F" w:rsidRDefault="00A71EE3" w:rsidP="00C56C18">
      <w:pPr>
        <w:contextualSpacing/>
        <w:jc w:val="center"/>
        <w:rPr>
          <w:rFonts w:ascii="Tahoma" w:hAnsi="Tahoma" w:cs="Tahoma"/>
          <w:b/>
          <w:sz w:val="20"/>
          <w:szCs w:val="20"/>
        </w:rPr>
      </w:pPr>
      <w:r w:rsidRPr="0099483F">
        <w:rPr>
          <w:rFonts w:ascii="Tahoma" w:hAnsi="Tahoma" w:cs="Tahoma"/>
          <w:b/>
          <w:sz w:val="20"/>
          <w:szCs w:val="20"/>
        </w:rPr>
        <w:sym w:font="Arial" w:char="00A7"/>
      </w:r>
      <w:r w:rsidR="009B32D6" w:rsidRPr="0099483F">
        <w:rPr>
          <w:rFonts w:ascii="Tahoma" w:hAnsi="Tahoma" w:cs="Tahoma"/>
          <w:b/>
          <w:sz w:val="20"/>
          <w:szCs w:val="20"/>
        </w:rPr>
        <w:t xml:space="preserve"> </w:t>
      </w:r>
      <w:r w:rsidR="00A439BD" w:rsidRPr="0099483F">
        <w:rPr>
          <w:rFonts w:ascii="Tahoma" w:hAnsi="Tahoma" w:cs="Tahoma"/>
          <w:b/>
          <w:sz w:val="20"/>
          <w:szCs w:val="20"/>
        </w:rPr>
        <w:t>6</w:t>
      </w:r>
    </w:p>
    <w:p w14:paraId="1D5A2668" w14:textId="6F26B02F" w:rsidR="005F3913" w:rsidRPr="0099483F" w:rsidRDefault="00D86518" w:rsidP="00AD4377">
      <w:pPr>
        <w:pStyle w:val="Akapitzlist"/>
        <w:numPr>
          <w:ilvl w:val="0"/>
          <w:numId w:val="25"/>
        </w:numPr>
        <w:spacing w:line="240" w:lineRule="exact"/>
        <w:jc w:val="both"/>
        <w:rPr>
          <w:rFonts w:ascii="Tahoma" w:hAnsi="Tahoma" w:cs="Tahoma"/>
          <w:sz w:val="20"/>
          <w:szCs w:val="20"/>
        </w:rPr>
      </w:pPr>
      <w:r w:rsidRPr="0099483F">
        <w:rPr>
          <w:rFonts w:ascii="Tahoma" w:hAnsi="Tahoma" w:cs="Tahoma"/>
          <w:sz w:val="20"/>
          <w:szCs w:val="20"/>
        </w:rPr>
        <w:t>Wykonawca zobowiązuje się do wykonania przedmiotu umowy w terminie</w:t>
      </w:r>
      <w:r w:rsidR="009C5914" w:rsidRPr="0099483F">
        <w:rPr>
          <w:rFonts w:ascii="Tahoma" w:hAnsi="Tahoma" w:cs="Tahoma"/>
          <w:sz w:val="20"/>
          <w:szCs w:val="20"/>
        </w:rPr>
        <w:t xml:space="preserve"> </w:t>
      </w:r>
      <w:r w:rsidR="005F3913" w:rsidRPr="0099483F">
        <w:rPr>
          <w:rFonts w:ascii="Tahoma" w:hAnsi="Tahoma" w:cs="Tahoma"/>
          <w:b/>
          <w:bCs/>
          <w:sz w:val="20"/>
          <w:szCs w:val="20"/>
        </w:rPr>
        <w:t xml:space="preserve">do </w:t>
      </w:r>
      <w:r w:rsidR="00CC62AA" w:rsidRPr="0099483F">
        <w:rPr>
          <w:rFonts w:ascii="Tahoma" w:hAnsi="Tahoma" w:cs="Tahoma"/>
          <w:b/>
          <w:bCs/>
          <w:sz w:val="20"/>
          <w:szCs w:val="20"/>
        </w:rPr>
        <w:t>dnia 15 grudnia 2024 r</w:t>
      </w:r>
      <w:r w:rsidR="0067352A" w:rsidRPr="0099483F">
        <w:rPr>
          <w:rFonts w:ascii="Tahoma" w:hAnsi="Tahoma" w:cs="Tahoma"/>
          <w:bCs/>
          <w:sz w:val="20"/>
          <w:szCs w:val="20"/>
        </w:rPr>
        <w:t xml:space="preserve">, </w:t>
      </w:r>
      <w:r w:rsidR="009F387C" w:rsidRPr="0099483F">
        <w:rPr>
          <w:rFonts w:ascii="Tahoma" w:hAnsi="Tahoma" w:cs="Tahoma"/>
          <w:sz w:val="20"/>
          <w:szCs w:val="20"/>
        </w:rPr>
        <w:t>z zastrzeżeniem § 1</w:t>
      </w:r>
      <w:r w:rsidR="00F26B50" w:rsidRPr="0099483F">
        <w:rPr>
          <w:rFonts w:ascii="Tahoma" w:hAnsi="Tahoma" w:cs="Tahoma"/>
          <w:sz w:val="20"/>
          <w:szCs w:val="20"/>
        </w:rPr>
        <w:t>6</w:t>
      </w:r>
      <w:r w:rsidR="009F387C" w:rsidRPr="0099483F">
        <w:rPr>
          <w:rFonts w:ascii="Tahoma" w:hAnsi="Tahoma" w:cs="Tahoma"/>
          <w:sz w:val="20"/>
          <w:szCs w:val="20"/>
        </w:rPr>
        <w:t xml:space="preserve"> ust. 2 umowy.</w:t>
      </w:r>
    </w:p>
    <w:p w14:paraId="5E1E2C37" w14:textId="764F9B68" w:rsidR="00D7631C" w:rsidRPr="0099483F" w:rsidRDefault="00E70012" w:rsidP="00AD4377">
      <w:pPr>
        <w:pStyle w:val="Akapitzlist"/>
        <w:numPr>
          <w:ilvl w:val="0"/>
          <w:numId w:val="25"/>
        </w:numPr>
        <w:jc w:val="both"/>
        <w:rPr>
          <w:rFonts w:ascii="Tahoma" w:hAnsi="Tahoma" w:cs="Tahoma"/>
          <w:sz w:val="20"/>
          <w:szCs w:val="20"/>
        </w:rPr>
      </w:pPr>
      <w:r w:rsidRPr="0099483F">
        <w:rPr>
          <w:rFonts w:ascii="Tahoma" w:hAnsi="Tahoma" w:cs="Tahoma"/>
          <w:sz w:val="20"/>
          <w:szCs w:val="20"/>
        </w:rPr>
        <w:t xml:space="preserve">Termin </w:t>
      </w:r>
      <w:r w:rsidR="00975CD7" w:rsidRPr="0099483F">
        <w:rPr>
          <w:rFonts w:ascii="Tahoma" w:hAnsi="Tahoma" w:cs="Tahoma"/>
          <w:sz w:val="20"/>
          <w:szCs w:val="20"/>
        </w:rPr>
        <w:t>realizacji zamówienia</w:t>
      </w:r>
      <w:r w:rsidR="00EC29B5" w:rsidRPr="0099483F">
        <w:rPr>
          <w:rFonts w:ascii="Tahoma" w:hAnsi="Tahoma" w:cs="Tahoma"/>
          <w:sz w:val="20"/>
          <w:szCs w:val="20"/>
        </w:rPr>
        <w:t xml:space="preserve"> jest tożsamy z </w:t>
      </w:r>
      <w:r w:rsidR="0041462F" w:rsidRPr="0099483F">
        <w:rPr>
          <w:rFonts w:ascii="Tahoma" w:hAnsi="Tahoma" w:cs="Tahoma"/>
          <w:sz w:val="20"/>
          <w:szCs w:val="20"/>
        </w:rPr>
        <w:t xml:space="preserve">datą zgłoszenia zakończenia </w:t>
      </w:r>
      <w:r w:rsidR="00CC62AA" w:rsidRPr="0099483F">
        <w:rPr>
          <w:rFonts w:ascii="Tahoma" w:hAnsi="Tahoma" w:cs="Tahoma"/>
          <w:sz w:val="20"/>
          <w:szCs w:val="20"/>
        </w:rPr>
        <w:t>prac</w:t>
      </w:r>
      <w:r w:rsidR="009C1357" w:rsidRPr="0099483F">
        <w:rPr>
          <w:rFonts w:ascii="Tahoma" w:hAnsi="Tahoma" w:cs="Tahoma"/>
          <w:sz w:val="20"/>
          <w:szCs w:val="20"/>
        </w:rPr>
        <w:t xml:space="preserve"> </w:t>
      </w:r>
      <w:r w:rsidR="001D3831" w:rsidRPr="0099483F">
        <w:rPr>
          <w:rFonts w:ascii="Tahoma" w:hAnsi="Tahoma" w:cs="Tahoma"/>
          <w:sz w:val="20"/>
          <w:szCs w:val="20"/>
        </w:rPr>
        <w:t>wraz</w:t>
      </w:r>
      <w:r w:rsidR="009F61FF" w:rsidRPr="0099483F">
        <w:rPr>
          <w:rFonts w:ascii="Tahoma" w:hAnsi="Tahoma" w:cs="Tahoma"/>
          <w:sz w:val="20"/>
          <w:szCs w:val="20"/>
        </w:rPr>
        <w:t xml:space="preserve"> </w:t>
      </w:r>
      <w:r w:rsidR="001D3831" w:rsidRPr="0099483F">
        <w:rPr>
          <w:rFonts w:ascii="Tahoma" w:hAnsi="Tahoma" w:cs="Tahoma"/>
          <w:sz w:val="20"/>
          <w:szCs w:val="20"/>
        </w:rPr>
        <w:t>z dostarczeniem</w:t>
      </w:r>
      <w:r w:rsidR="009A2E4E" w:rsidRPr="0099483F">
        <w:rPr>
          <w:rFonts w:ascii="Tahoma" w:hAnsi="Tahoma" w:cs="Tahoma"/>
          <w:sz w:val="20"/>
          <w:szCs w:val="20"/>
        </w:rPr>
        <w:t xml:space="preserve"> do siedziby</w:t>
      </w:r>
      <w:r w:rsidR="00891CCE" w:rsidRPr="0099483F">
        <w:rPr>
          <w:rFonts w:ascii="Tahoma" w:hAnsi="Tahoma" w:cs="Tahoma"/>
          <w:sz w:val="20"/>
          <w:szCs w:val="20"/>
        </w:rPr>
        <w:t xml:space="preserve"> Zamawiającego mieszczącej się </w:t>
      </w:r>
      <w:r w:rsidR="00412211" w:rsidRPr="0099483F">
        <w:rPr>
          <w:rFonts w:ascii="Tahoma" w:hAnsi="Tahoma" w:cs="Tahoma"/>
          <w:sz w:val="20"/>
          <w:szCs w:val="20"/>
        </w:rPr>
        <w:t>przy</w:t>
      </w:r>
      <w:r w:rsidR="00891CCE" w:rsidRPr="0099483F">
        <w:rPr>
          <w:rFonts w:ascii="Tahoma" w:hAnsi="Tahoma" w:cs="Tahoma"/>
          <w:sz w:val="20"/>
          <w:szCs w:val="20"/>
        </w:rPr>
        <w:t xml:space="preserve"> </w:t>
      </w:r>
      <w:r w:rsidR="00CC62AA" w:rsidRPr="0099483F">
        <w:rPr>
          <w:rFonts w:ascii="Tahoma" w:hAnsi="Tahoma" w:cs="Tahoma"/>
          <w:sz w:val="20"/>
          <w:szCs w:val="20"/>
        </w:rPr>
        <w:t>Pl. Królowej Rodzin 2, 16-061 Juchnowiec Kościelny</w:t>
      </w:r>
      <w:r w:rsidR="00D7631C" w:rsidRPr="0099483F">
        <w:rPr>
          <w:rFonts w:ascii="Tahoma" w:hAnsi="Tahoma" w:cs="Tahoma"/>
          <w:sz w:val="20"/>
          <w:szCs w:val="20"/>
        </w:rPr>
        <w:t>:</w:t>
      </w:r>
    </w:p>
    <w:p w14:paraId="41EEDD3A" w14:textId="0BDCB6B6" w:rsidR="00D86518" w:rsidRPr="0099483F" w:rsidRDefault="00B351D7" w:rsidP="00AD4377">
      <w:pPr>
        <w:pStyle w:val="Akapitzlist"/>
        <w:numPr>
          <w:ilvl w:val="0"/>
          <w:numId w:val="49"/>
        </w:numPr>
        <w:jc w:val="both"/>
        <w:rPr>
          <w:rFonts w:ascii="Tahoma" w:hAnsi="Tahoma" w:cs="Tahoma"/>
          <w:sz w:val="20"/>
          <w:szCs w:val="20"/>
        </w:rPr>
      </w:pPr>
      <w:r w:rsidRPr="0099483F">
        <w:rPr>
          <w:rFonts w:ascii="Tahoma" w:hAnsi="Tahoma" w:cs="Tahoma"/>
          <w:sz w:val="20"/>
          <w:szCs w:val="20"/>
        </w:rPr>
        <w:t>dokumentacji powykonawczej</w:t>
      </w:r>
      <w:r w:rsidR="009C5FFF" w:rsidRPr="0099483F">
        <w:rPr>
          <w:rFonts w:ascii="Tahoma" w:hAnsi="Tahoma" w:cs="Tahoma"/>
          <w:sz w:val="20"/>
          <w:szCs w:val="20"/>
        </w:rPr>
        <w:t xml:space="preserve">, </w:t>
      </w:r>
      <w:r w:rsidRPr="0099483F">
        <w:rPr>
          <w:rFonts w:ascii="Tahoma" w:hAnsi="Tahoma" w:cs="Tahoma"/>
          <w:sz w:val="20"/>
          <w:szCs w:val="20"/>
        </w:rPr>
        <w:t xml:space="preserve">o której mowa w § 2 ust. </w:t>
      </w:r>
      <w:r w:rsidR="006E72D3" w:rsidRPr="0099483F">
        <w:rPr>
          <w:rFonts w:ascii="Tahoma" w:hAnsi="Tahoma" w:cs="Tahoma"/>
          <w:sz w:val="20"/>
          <w:szCs w:val="20"/>
        </w:rPr>
        <w:t xml:space="preserve">3 i </w:t>
      </w:r>
      <w:r w:rsidR="00CC62AA" w:rsidRPr="0099483F">
        <w:rPr>
          <w:rFonts w:ascii="Tahoma" w:hAnsi="Tahoma" w:cs="Tahoma"/>
          <w:sz w:val="20"/>
          <w:szCs w:val="20"/>
        </w:rPr>
        <w:t>9;</w:t>
      </w:r>
    </w:p>
    <w:p w14:paraId="7F612883" w14:textId="2A6B67CB" w:rsidR="00291481" w:rsidRPr="0099483F" w:rsidRDefault="00B351D7" w:rsidP="00AD4377">
      <w:pPr>
        <w:pStyle w:val="Akapitzlist"/>
        <w:numPr>
          <w:ilvl w:val="0"/>
          <w:numId w:val="49"/>
        </w:numPr>
        <w:spacing w:after="240"/>
        <w:jc w:val="both"/>
        <w:rPr>
          <w:rFonts w:ascii="Tahoma" w:hAnsi="Tahoma" w:cs="Tahoma"/>
          <w:sz w:val="20"/>
          <w:szCs w:val="20"/>
        </w:rPr>
      </w:pPr>
      <w:r w:rsidRPr="0099483F">
        <w:rPr>
          <w:rFonts w:ascii="Tahoma" w:eastAsia="Calibri" w:hAnsi="Tahoma" w:cs="Tahoma"/>
          <w:sz w:val="20"/>
          <w:szCs w:val="20"/>
        </w:rPr>
        <w:t>dowodów poświadczających udział podmiotu</w:t>
      </w:r>
      <w:r w:rsidR="00105179" w:rsidRPr="0099483F">
        <w:rPr>
          <w:rFonts w:ascii="Tahoma" w:eastAsia="Calibri" w:hAnsi="Tahoma" w:cs="Tahoma"/>
          <w:sz w:val="20"/>
          <w:szCs w:val="20"/>
        </w:rPr>
        <w:t xml:space="preserve">, </w:t>
      </w:r>
      <w:r w:rsidRPr="0099483F">
        <w:rPr>
          <w:rFonts w:ascii="Tahoma" w:eastAsia="Calibri" w:hAnsi="Tahoma" w:cs="Tahoma"/>
          <w:sz w:val="20"/>
          <w:szCs w:val="20"/>
        </w:rPr>
        <w:t xml:space="preserve">na którego zasoby Wykonawca powoływał się </w:t>
      </w:r>
      <w:r w:rsidR="005B442D" w:rsidRPr="0099483F">
        <w:rPr>
          <w:rFonts w:ascii="Tahoma" w:eastAsia="Calibri" w:hAnsi="Tahoma" w:cs="Tahoma"/>
          <w:sz w:val="20"/>
          <w:szCs w:val="20"/>
        </w:rPr>
        <w:br/>
      </w:r>
      <w:r w:rsidRPr="0099483F">
        <w:rPr>
          <w:rFonts w:ascii="Tahoma" w:eastAsia="Calibri" w:hAnsi="Tahoma" w:cs="Tahoma"/>
          <w:sz w:val="20"/>
          <w:szCs w:val="20"/>
        </w:rPr>
        <w:t xml:space="preserve">na zasadach określonych </w:t>
      </w:r>
      <w:r w:rsidR="00CC62AA" w:rsidRPr="0099483F">
        <w:rPr>
          <w:rFonts w:ascii="Tahoma" w:eastAsia="Calibri" w:hAnsi="Tahoma" w:cs="Tahoma"/>
          <w:sz w:val="20"/>
          <w:szCs w:val="20"/>
        </w:rPr>
        <w:t>w zapytaniu ofertowym</w:t>
      </w:r>
      <w:r w:rsidRPr="0099483F">
        <w:rPr>
          <w:rFonts w:ascii="Tahoma" w:eastAsia="Calibri" w:hAnsi="Tahoma" w:cs="Tahoma"/>
          <w:sz w:val="20"/>
          <w:szCs w:val="20"/>
        </w:rPr>
        <w:t xml:space="preserve">, w celu wykazania spełniania warunków udziału </w:t>
      </w:r>
      <w:r w:rsidR="005B442D" w:rsidRPr="0099483F">
        <w:rPr>
          <w:rFonts w:ascii="Tahoma" w:eastAsia="Calibri" w:hAnsi="Tahoma" w:cs="Tahoma"/>
          <w:sz w:val="20"/>
          <w:szCs w:val="20"/>
        </w:rPr>
        <w:br/>
      </w:r>
      <w:r w:rsidRPr="0099483F">
        <w:rPr>
          <w:rFonts w:ascii="Tahoma" w:eastAsia="Calibri" w:hAnsi="Tahoma" w:cs="Tahoma"/>
          <w:sz w:val="20"/>
          <w:szCs w:val="20"/>
        </w:rPr>
        <w:t>w postępowaniu</w:t>
      </w:r>
      <w:r w:rsidR="00105179" w:rsidRPr="0099483F">
        <w:rPr>
          <w:rFonts w:ascii="Tahoma" w:eastAsia="Calibri" w:hAnsi="Tahoma" w:cs="Tahoma"/>
          <w:sz w:val="20"/>
          <w:szCs w:val="20"/>
        </w:rPr>
        <w:t xml:space="preserve">, </w:t>
      </w:r>
      <w:r w:rsidRPr="0099483F">
        <w:rPr>
          <w:rFonts w:ascii="Tahoma" w:eastAsia="Calibri" w:hAnsi="Tahoma" w:cs="Tahoma"/>
          <w:sz w:val="20"/>
          <w:szCs w:val="20"/>
        </w:rPr>
        <w:t xml:space="preserve"> w realizacji zamówienia</w:t>
      </w:r>
      <w:r w:rsidR="00ED09C1" w:rsidRPr="0099483F">
        <w:rPr>
          <w:rFonts w:ascii="Tahoma" w:eastAsia="Calibri" w:hAnsi="Tahoma" w:cs="Tahoma"/>
          <w:sz w:val="20"/>
          <w:szCs w:val="20"/>
        </w:rPr>
        <w:t xml:space="preserve"> </w:t>
      </w:r>
      <w:r w:rsidR="00CC62AA" w:rsidRPr="0099483F">
        <w:rPr>
          <w:rFonts w:ascii="Tahoma" w:hAnsi="Tahoma" w:cs="Tahoma"/>
          <w:sz w:val="20"/>
          <w:szCs w:val="20"/>
        </w:rPr>
        <w:t>(jeśli dotyczy).</w:t>
      </w:r>
    </w:p>
    <w:p w14:paraId="2342AF66" w14:textId="7B8D862B" w:rsidR="00655EF3" w:rsidRPr="0099483F" w:rsidRDefault="00A71EE3" w:rsidP="0073786F">
      <w:pPr>
        <w:pStyle w:val="Nagwek2"/>
        <w:rPr>
          <w:rFonts w:ascii="Tahoma" w:hAnsi="Tahoma" w:cs="Tahoma"/>
          <w:sz w:val="20"/>
          <w:szCs w:val="20"/>
        </w:rPr>
      </w:pPr>
      <w:r w:rsidRPr="0099483F">
        <w:rPr>
          <w:rFonts w:ascii="Tahoma" w:hAnsi="Tahoma" w:cs="Tahoma"/>
          <w:sz w:val="20"/>
          <w:szCs w:val="20"/>
        </w:rPr>
        <w:t>WYNAGRODZENIE ZA PRZEDMIOT UMOWY</w:t>
      </w:r>
    </w:p>
    <w:p w14:paraId="4995A809" w14:textId="612E1357" w:rsidR="00C34882" w:rsidRPr="0099483F" w:rsidRDefault="00A71EE3" w:rsidP="00C56C18">
      <w:pPr>
        <w:contextualSpacing/>
        <w:jc w:val="center"/>
        <w:rPr>
          <w:rFonts w:ascii="Tahoma" w:hAnsi="Tahoma" w:cs="Tahoma"/>
          <w:b/>
          <w:sz w:val="20"/>
          <w:szCs w:val="20"/>
        </w:rPr>
      </w:pPr>
      <w:r w:rsidRPr="0099483F">
        <w:rPr>
          <w:rFonts w:ascii="Tahoma" w:hAnsi="Tahoma" w:cs="Tahoma"/>
          <w:b/>
          <w:sz w:val="20"/>
          <w:szCs w:val="20"/>
        </w:rPr>
        <w:sym w:font="Arial" w:char="00A7"/>
      </w:r>
      <w:r w:rsidR="009B32D6" w:rsidRPr="0099483F">
        <w:rPr>
          <w:rFonts w:ascii="Tahoma" w:hAnsi="Tahoma" w:cs="Tahoma"/>
          <w:b/>
          <w:sz w:val="20"/>
          <w:szCs w:val="20"/>
        </w:rPr>
        <w:t xml:space="preserve"> </w:t>
      </w:r>
      <w:r w:rsidR="00205905" w:rsidRPr="0099483F">
        <w:rPr>
          <w:rFonts w:ascii="Tahoma" w:hAnsi="Tahoma" w:cs="Tahoma"/>
          <w:b/>
          <w:sz w:val="20"/>
          <w:szCs w:val="20"/>
        </w:rPr>
        <w:t>7</w:t>
      </w:r>
    </w:p>
    <w:p w14:paraId="2B22FCCF" w14:textId="77777777" w:rsidR="00F07EA3" w:rsidRPr="0099483F" w:rsidRDefault="00F07EA3" w:rsidP="00AD4377">
      <w:pPr>
        <w:widowControl w:val="0"/>
        <w:numPr>
          <w:ilvl w:val="0"/>
          <w:numId w:val="68"/>
        </w:numPr>
        <w:suppressAutoHyphens/>
        <w:spacing w:line="276" w:lineRule="auto"/>
        <w:ind w:left="426"/>
        <w:rPr>
          <w:rFonts w:ascii="Tahoma" w:eastAsia="Lucida Sans Unicode" w:hAnsi="Tahoma" w:cs="Tahoma"/>
          <w:sz w:val="20"/>
          <w:szCs w:val="20"/>
          <w:lang w:eastAsia="ar-SA"/>
        </w:rPr>
      </w:pPr>
      <w:r w:rsidRPr="0099483F">
        <w:rPr>
          <w:rFonts w:ascii="Tahoma" w:eastAsia="Lucida Sans Unicode" w:hAnsi="Tahoma" w:cs="Tahoma"/>
          <w:sz w:val="20"/>
          <w:szCs w:val="20"/>
          <w:lang w:eastAsia="ar-SA"/>
        </w:rPr>
        <w:t xml:space="preserve">Wynagrodzenie </w:t>
      </w:r>
      <w:r w:rsidRPr="0099483F">
        <w:rPr>
          <w:rFonts w:ascii="Tahoma" w:eastAsia="Lucida Sans Unicode" w:hAnsi="Tahoma" w:cs="Tahoma"/>
          <w:b/>
          <w:bCs/>
          <w:sz w:val="20"/>
          <w:szCs w:val="20"/>
          <w:lang w:eastAsia="ar-SA"/>
        </w:rPr>
        <w:t xml:space="preserve">Wykonawcy </w:t>
      </w:r>
      <w:r w:rsidRPr="0099483F">
        <w:rPr>
          <w:rFonts w:ascii="Tahoma" w:eastAsia="Lucida Sans Unicode" w:hAnsi="Tahoma" w:cs="Tahoma"/>
          <w:sz w:val="20"/>
          <w:szCs w:val="20"/>
          <w:lang w:eastAsia="ar-SA"/>
        </w:rPr>
        <w:t xml:space="preserve">za wykonanie przedmiotu umowy jest wynagrodzeniem ryczałtowym i wynosi zgodnie z ceną ofertową: </w:t>
      </w:r>
      <w:r w:rsidRPr="0099483F">
        <w:rPr>
          <w:rFonts w:ascii="Tahoma" w:eastAsia="Lucida Sans Unicode" w:hAnsi="Tahoma" w:cs="Tahoma"/>
          <w:b/>
          <w:bCs/>
          <w:sz w:val="20"/>
          <w:szCs w:val="20"/>
          <w:lang w:eastAsia="ar-SA"/>
        </w:rPr>
        <w:t xml:space="preserve"> </w:t>
      </w:r>
      <w:r w:rsidRPr="0099483F">
        <w:rPr>
          <w:rFonts w:ascii="Tahoma" w:eastAsia="Lucida Sans Unicode" w:hAnsi="Tahoma" w:cs="Tahoma"/>
          <w:sz w:val="20"/>
          <w:szCs w:val="20"/>
          <w:lang w:eastAsia="ar-SA"/>
        </w:rPr>
        <w:t xml:space="preserve">…………...... </w:t>
      </w:r>
      <w:r w:rsidRPr="0099483F">
        <w:rPr>
          <w:rFonts w:ascii="Tahoma" w:eastAsia="Lucida Sans Unicode" w:hAnsi="Tahoma" w:cs="Tahoma"/>
          <w:b/>
          <w:bCs/>
          <w:sz w:val="20"/>
          <w:szCs w:val="20"/>
          <w:lang w:eastAsia="ar-SA"/>
        </w:rPr>
        <w:t xml:space="preserve">PLN brutto </w:t>
      </w:r>
      <w:r w:rsidRPr="0099483F">
        <w:rPr>
          <w:rFonts w:ascii="Tahoma" w:eastAsia="Lucida Sans Unicode" w:hAnsi="Tahoma" w:cs="Tahoma"/>
          <w:sz w:val="20"/>
          <w:szCs w:val="20"/>
          <w:lang w:eastAsia="ar-SA"/>
        </w:rPr>
        <w:t>(łącznie z podatkiem VAT), (słownie: ……………………………………………………………… złotych);</w:t>
      </w:r>
    </w:p>
    <w:p w14:paraId="78495E13" w14:textId="4CDD0AF3" w:rsidR="00F07EA3" w:rsidRPr="0099483F" w:rsidRDefault="00F07EA3" w:rsidP="00AD4377">
      <w:pPr>
        <w:widowControl w:val="0"/>
        <w:numPr>
          <w:ilvl w:val="0"/>
          <w:numId w:val="68"/>
        </w:numPr>
        <w:suppressAutoHyphens/>
        <w:spacing w:line="276" w:lineRule="auto"/>
        <w:ind w:left="426"/>
        <w:rPr>
          <w:rFonts w:ascii="Tahoma" w:eastAsia="Lucida Sans Unicode" w:hAnsi="Tahoma" w:cs="Tahoma"/>
          <w:sz w:val="20"/>
          <w:szCs w:val="20"/>
          <w:lang w:eastAsia="ar-SA"/>
        </w:rPr>
      </w:pPr>
      <w:r w:rsidRPr="0099483F">
        <w:rPr>
          <w:rFonts w:ascii="Tahoma" w:eastAsia="Lucida Sans Unicode" w:hAnsi="Tahoma" w:cs="Tahoma"/>
          <w:sz w:val="20"/>
          <w:szCs w:val="20"/>
          <w:lang w:eastAsia="ar-SA"/>
        </w:rPr>
        <w:lastRenderedPageBreak/>
        <w:t xml:space="preserve">Wynagrodzenie ryczałtowe określone w ust. 1 niniejszego paragrafu obejmuje całość ponoszonego przez </w:t>
      </w:r>
      <w:r w:rsidRPr="0099483F">
        <w:rPr>
          <w:rFonts w:ascii="Tahoma" w:eastAsia="Lucida Sans Unicode" w:hAnsi="Tahoma" w:cs="Tahoma"/>
          <w:b/>
          <w:bCs/>
          <w:sz w:val="20"/>
          <w:szCs w:val="20"/>
          <w:lang w:eastAsia="ar-SA"/>
        </w:rPr>
        <w:t xml:space="preserve">Zamawiającego </w:t>
      </w:r>
      <w:r w:rsidRPr="0099483F">
        <w:rPr>
          <w:rFonts w:ascii="Tahoma" w:eastAsia="Lucida Sans Unicode" w:hAnsi="Tahoma" w:cs="Tahoma"/>
          <w:sz w:val="20"/>
          <w:szCs w:val="20"/>
          <w:lang w:eastAsia="ar-SA"/>
        </w:rPr>
        <w:t xml:space="preserve">wydatku na sfinansowanie usługi będącej przedmiotem umowy i obejmuje wszystkie koszty związane z realizacją usług mających na celu wykonanie przedmiotu umowy, w tym ryzyko </w:t>
      </w:r>
      <w:r w:rsidRPr="0099483F">
        <w:rPr>
          <w:rFonts w:ascii="Tahoma" w:eastAsia="Lucida Sans Unicode" w:hAnsi="Tahoma" w:cs="Tahoma"/>
          <w:b/>
          <w:bCs/>
          <w:sz w:val="20"/>
          <w:szCs w:val="20"/>
          <w:lang w:eastAsia="ar-SA"/>
        </w:rPr>
        <w:t xml:space="preserve">Wykonawcy </w:t>
      </w:r>
      <w:r w:rsidRPr="0099483F">
        <w:rPr>
          <w:rFonts w:ascii="Tahoma" w:eastAsia="Lucida Sans Unicode" w:hAnsi="Tahoma" w:cs="Tahoma"/>
          <w:sz w:val="20"/>
          <w:szCs w:val="20"/>
          <w:lang w:eastAsia="ar-SA"/>
        </w:rPr>
        <w:t>z tytułu oszacowania wszelkich kosztów związanych z realizacją przedmiotu umowy, a także oddziaływania innych czynników mających lub mogących mieć wpływ na koszty.</w:t>
      </w:r>
    </w:p>
    <w:p w14:paraId="5AFF6D33" w14:textId="2A975B77" w:rsidR="004F453C" w:rsidRPr="0099483F" w:rsidRDefault="00F07EA3" w:rsidP="00AD4377">
      <w:pPr>
        <w:widowControl w:val="0"/>
        <w:numPr>
          <w:ilvl w:val="0"/>
          <w:numId w:val="68"/>
        </w:numPr>
        <w:suppressAutoHyphens/>
        <w:spacing w:after="240" w:line="276" w:lineRule="auto"/>
        <w:ind w:left="426"/>
        <w:rPr>
          <w:rFonts w:ascii="Tahoma" w:eastAsia="Lucida Sans Unicode" w:hAnsi="Tahoma" w:cs="Tahoma"/>
          <w:sz w:val="20"/>
          <w:szCs w:val="20"/>
          <w:lang w:eastAsia="ar-SA"/>
        </w:rPr>
      </w:pPr>
      <w:r w:rsidRPr="0099483F">
        <w:rPr>
          <w:rFonts w:ascii="Tahoma" w:eastAsia="Lucida Sans Unicode" w:hAnsi="Tahoma" w:cs="Tahoma"/>
          <w:sz w:val="20"/>
          <w:szCs w:val="20"/>
          <w:lang w:eastAsia="ar-SA"/>
        </w:rPr>
        <w:t xml:space="preserve">Niedoszacowanie, pominięcie oraz brak rozpoznania zakresu przedmiotu umowy nie może być podstawą do żądania zmiany wynagrodzenia ryczałtowego określonego w ust. 1. </w:t>
      </w:r>
    </w:p>
    <w:p w14:paraId="4764BA62" w14:textId="757D179A" w:rsidR="005413C0" w:rsidRPr="0099483F" w:rsidRDefault="005413C0" w:rsidP="00C56C18">
      <w:pPr>
        <w:jc w:val="center"/>
        <w:rPr>
          <w:rFonts w:ascii="Tahoma" w:hAnsi="Tahoma" w:cs="Tahoma"/>
          <w:b/>
          <w:sz w:val="20"/>
          <w:szCs w:val="20"/>
        </w:rPr>
      </w:pPr>
      <w:r w:rsidRPr="0099483F">
        <w:rPr>
          <w:rFonts w:ascii="Tahoma" w:hAnsi="Tahoma" w:cs="Tahoma"/>
          <w:b/>
          <w:sz w:val="20"/>
          <w:szCs w:val="20"/>
        </w:rPr>
        <w:t>SPOSÓB ROZLICZENIA WYNAGRODZENIA</w:t>
      </w:r>
    </w:p>
    <w:p w14:paraId="6846FF23" w14:textId="206F3FB5" w:rsidR="00DD0D8C" w:rsidRPr="0099483F" w:rsidRDefault="00DD0D8C" w:rsidP="00C56C18">
      <w:pPr>
        <w:jc w:val="center"/>
        <w:rPr>
          <w:rFonts w:ascii="Tahoma" w:hAnsi="Tahoma" w:cs="Tahoma"/>
          <w:b/>
          <w:sz w:val="20"/>
          <w:szCs w:val="20"/>
        </w:rPr>
      </w:pPr>
      <w:r w:rsidRPr="0099483F">
        <w:rPr>
          <w:rFonts w:ascii="Tahoma" w:hAnsi="Tahoma" w:cs="Tahoma"/>
          <w:b/>
          <w:sz w:val="20"/>
          <w:szCs w:val="20"/>
        </w:rPr>
        <w:t xml:space="preserve">§ </w:t>
      </w:r>
      <w:r w:rsidR="00F07EA3" w:rsidRPr="0099483F">
        <w:rPr>
          <w:rFonts w:ascii="Tahoma" w:hAnsi="Tahoma" w:cs="Tahoma"/>
          <w:b/>
          <w:sz w:val="20"/>
          <w:szCs w:val="20"/>
        </w:rPr>
        <w:t>8</w:t>
      </w:r>
    </w:p>
    <w:p w14:paraId="1136E2B4" w14:textId="7A41506E" w:rsidR="00026CBF" w:rsidRPr="0099483F" w:rsidRDefault="00F07EA3" w:rsidP="00AD4377">
      <w:pPr>
        <w:pStyle w:val="Akapitzlist"/>
        <w:numPr>
          <w:ilvl w:val="0"/>
          <w:numId w:val="12"/>
        </w:numPr>
        <w:jc w:val="both"/>
        <w:rPr>
          <w:rFonts w:ascii="Tahoma" w:hAnsi="Tahoma" w:cs="Tahoma"/>
          <w:sz w:val="20"/>
          <w:szCs w:val="20"/>
        </w:rPr>
      </w:pPr>
      <w:r w:rsidRPr="0099483F">
        <w:rPr>
          <w:rFonts w:ascii="Tahoma" w:hAnsi="Tahoma" w:cs="Tahoma"/>
          <w:sz w:val="20"/>
          <w:szCs w:val="20"/>
        </w:rPr>
        <w:t xml:space="preserve">Rozliczenie wykonanych prac </w:t>
      </w:r>
      <w:r w:rsidR="00026CBF" w:rsidRPr="0099483F">
        <w:rPr>
          <w:rFonts w:ascii="Tahoma" w:hAnsi="Tahoma" w:cs="Tahoma"/>
          <w:sz w:val="20"/>
          <w:szCs w:val="20"/>
        </w:rPr>
        <w:t>będzie dokonywane po ic</w:t>
      </w:r>
      <w:r w:rsidR="00637B34" w:rsidRPr="0099483F">
        <w:rPr>
          <w:rFonts w:ascii="Tahoma" w:hAnsi="Tahoma" w:cs="Tahoma"/>
          <w:sz w:val="20"/>
          <w:szCs w:val="20"/>
        </w:rPr>
        <w:t>h odebraniu przez Zamawiającego</w:t>
      </w:r>
      <w:r w:rsidR="00026CBF" w:rsidRPr="0099483F">
        <w:rPr>
          <w:rFonts w:ascii="Tahoma" w:hAnsi="Tahoma" w:cs="Tahoma"/>
          <w:sz w:val="20"/>
          <w:szCs w:val="20"/>
        </w:rPr>
        <w:t xml:space="preserve">. </w:t>
      </w:r>
    </w:p>
    <w:p w14:paraId="01A3CBAA" w14:textId="39C581CD" w:rsidR="00026CBF" w:rsidRPr="0099483F" w:rsidRDefault="00026CBF" w:rsidP="00AD4377">
      <w:pPr>
        <w:pStyle w:val="Akapitzlist"/>
        <w:numPr>
          <w:ilvl w:val="0"/>
          <w:numId w:val="12"/>
        </w:numPr>
        <w:jc w:val="both"/>
        <w:rPr>
          <w:rFonts w:ascii="Tahoma" w:hAnsi="Tahoma" w:cs="Tahoma"/>
          <w:sz w:val="20"/>
          <w:szCs w:val="20"/>
        </w:rPr>
      </w:pPr>
      <w:r w:rsidRPr="0099483F">
        <w:rPr>
          <w:rFonts w:ascii="Tahoma" w:hAnsi="Tahoma" w:cs="Tahoma"/>
          <w:sz w:val="20"/>
          <w:szCs w:val="20"/>
        </w:rPr>
        <w:t>Jednocześnie strony ustalają następujące</w:t>
      </w:r>
      <w:r w:rsidR="008A4744" w:rsidRPr="0099483F">
        <w:rPr>
          <w:rFonts w:ascii="Tahoma" w:hAnsi="Tahoma" w:cs="Tahoma"/>
          <w:sz w:val="20"/>
          <w:szCs w:val="20"/>
        </w:rPr>
        <w:t xml:space="preserve"> zasady </w:t>
      </w:r>
      <w:r w:rsidRPr="0099483F">
        <w:rPr>
          <w:rFonts w:ascii="Tahoma" w:hAnsi="Tahoma" w:cs="Tahoma"/>
          <w:sz w:val="20"/>
          <w:szCs w:val="20"/>
        </w:rPr>
        <w:t xml:space="preserve">rozliczenia za wykonane </w:t>
      </w:r>
      <w:r w:rsidR="00F07EA3" w:rsidRPr="0099483F">
        <w:rPr>
          <w:rFonts w:ascii="Tahoma" w:hAnsi="Tahoma" w:cs="Tahoma"/>
          <w:sz w:val="20"/>
          <w:szCs w:val="20"/>
        </w:rPr>
        <w:t>prace</w:t>
      </w:r>
      <w:r w:rsidRPr="0099483F">
        <w:rPr>
          <w:rFonts w:ascii="Tahoma" w:hAnsi="Tahoma" w:cs="Tahoma"/>
          <w:sz w:val="20"/>
          <w:szCs w:val="20"/>
        </w:rPr>
        <w:t>:</w:t>
      </w:r>
    </w:p>
    <w:p w14:paraId="03C8FC0C" w14:textId="7025BC67" w:rsidR="00026CBF" w:rsidRPr="0099483F" w:rsidRDefault="00397F3C" w:rsidP="00AD4377">
      <w:pPr>
        <w:pStyle w:val="Akapitzlist"/>
        <w:numPr>
          <w:ilvl w:val="0"/>
          <w:numId w:val="50"/>
        </w:numPr>
        <w:autoSpaceDE w:val="0"/>
        <w:autoSpaceDN w:val="0"/>
        <w:adjustRightInd w:val="0"/>
        <w:jc w:val="both"/>
        <w:rPr>
          <w:rFonts w:ascii="Tahoma" w:hAnsi="Tahoma" w:cs="Tahoma"/>
          <w:sz w:val="20"/>
          <w:szCs w:val="20"/>
        </w:rPr>
      </w:pPr>
      <w:r w:rsidRPr="0099483F">
        <w:rPr>
          <w:rFonts w:ascii="Tahoma" w:hAnsi="Tahoma" w:cs="Tahoma"/>
          <w:sz w:val="20"/>
          <w:szCs w:val="20"/>
        </w:rPr>
        <w:t>faktur</w:t>
      </w:r>
      <w:r w:rsidR="00F07EA3" w:rsidRPr="0099483F">
        <w:rPr>
          <w:rFonts w:ascii="Tahoma" w:hAnsi="Tahoma" w:cs="Tahoma"/>
          <w:sz w:val="20"/>
          <w:szCs w:val="20"/>
        </w:rPr>
        <w:t>a</w:t>
      </w:r>
      <w:r w:rsidRPr="0099483F">
        <w:rPr>
          <w:rFonts w:ascii="Tahoma" w:hAnsi="Tahoma" w:cs="Tahoma"/>
          <w:sz w:val="20"/>
          <w:szCs w:val="20"/>
        </w:rPr>
        <w:t xml:space="preserve"> przejściow</w:t>
      </w:r>
      <w:r w:rsidR="00F07EA3" w:rsidRPr="0099483F">
        <w:rPr>
          <w:rFonts w:ascii="Tahoma" w:hAnsi="Tahoma" w:cs="Tahoma"/>
          <w:sz w:val="20"/>
          <w:szCs w:val="20"/>
        </w:rPr>
        <w:t>a</w:t>
      </w:r>
      <w:r w:rsidRPr="0099483F">
        <w:rPr>
          <w:rFonts w:ascii="Tahoma" w:hAnsi="Tahoma" w:cs="Tahoma"/>
          <w:sz w:val="20"/>
          <w:szCs w:val="20"/>
        </w:rPr>
        <w:t xml:space="preserve"> wystawian</w:t>
      </w:r>
      <w:r w:rsidR="00F07EA3" w:rsidRPr="0099483F">
        <w:rPr>
          <w:rFonts w:ascii="Tahoma" w:hAnsi="Tahoma" w:cs="Tahoma"/>
          <w:sz w:val="20"/>
          <w:szCs w:val="20"/>
        </w:rPr>
        <w:t>a</w:t>
      </w:r>
      <w:r w:rsidRPr="0099483F">
        <w:rPr>
          <w:rFonts w:ascii="Tahoma" w:hAnsi="Tahoma" w:cs="Tahoma"/>
          <w:sz w:val="20"/>
          <w:szCs w:val="20"/>
        </w:rPr>
        <w:t xml:space="preserve"> będ</w:t>
      </w:r>
      <w:r w:rsidR="00F07EA3" w:rsidRPr="0099483F">
        <w:rPr>
          <w:rFonts w:ascii="Tahoma" w:hAnsi="Tahoma" w:cs="Tahoma"/>
          <w:sz w:val="20"/>
          <w:szCs w:val="20"/>
        </w:rPr>
        <w:t>zie po wykonaniu 50% wartości umowy;</w:t>
      </w:r>
    </w:p>
    <w:p w14:paraId="46C3B85F" w14:textId="41D9DC3E" w:rsidR="00397F3C" w:rsidRPr="0099483F" w:rsidRDefault="00397F3C" w:rsidP="00AD4377">
      <w:pPr>
        <w:pStyle w:val="Akapitzlist"/>
        <w:numPr>
          <w:ilvl w:val="0"/>
          <w:numId w:val="50"/>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wartość faktury końcowej wyniesie </w:t>
      </w:r>
      <w:r w:rsidR="00F07EA3" w:rsidRPr="0099483F">
        <w:rPr>
          <w:rFonts w:ascii="Tahoma" w:hAnsi="Tahoma" w:cs="Tahoma"/>
          <w:sz w:val="20"/>
          <w:szCs w:val="20"/>
        </w:rPr>
        <w:t>5</w:t>
      </w:r>
      <w:r w:rsidRPr="0099483F">
        <w:rPr>
          <w:rFonts w:ascii="Tahoma" w:hAnsi="Tahoma" w:cs="Tahoma"/>
          <w:sz w:val="20"/>
          <w:szCs w:val="20"/>
        </w:rPr>
        <w:t>0 % wartości umownej,</w:t>
      </w:r>
    </w:p>
    <w:p w14:paraId="729D4215" w14:textId="4DDAE65C" w:rsidR="00397F3C" w:rsidRPr="0099483F" w:rsidRDefault="00397F3C" w:rsidP="00AD4377">
      <w:pPr>
        <w:pStyle w:val="Akapitzlist"/>
        <w:numPr>
          <w:ilvl w:val="0"/>
          <w:numId w:val="50"/>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faktury będą wystawiane na podstawie protokołu odbioru stwierdzającego ilości i zakres rzeczowy wykonanych </w:t>
      </w:r>
      <w:r w:rsidR="00F07EA3" w:rsidRPr="0099483F">
        <w:rPr>
          <w:rFonts w:ascii="Tahoma" w:hAnsi="Tahoma" w:cs="Tahoma"/>
          <w:sz w:val="20"/>
          <w:szCs w:val="20"/>
        </w:rPr>
        <w:t>prac</w:t>
      </w:r>
      <w:r w:rsidRPr="0099483F">
        <w:rPr>
          <w:rFonts w:ascii="Tahoma" w:hAnsi="Tahoma" w:cs="Tahoma"/>
          <w:sz w:val="20"/>
          <w:szCs w:val="20"/>
        </w:rPr>
        <w:t xml:space="preserve"> w szczegółowości zgodnej z pozycjami kosztorysu ofertowego Wykonawcy, podpisanego przez </w:t>
      </w:r>
      <w:r w:rsidR="00F07EA3" w:rsidRPr="0099483F">
        <w:rPr>
          <w:rFonts w:ascii="Tahoma" w:hAnsi="Tahoma" w:cs="Tahoma"/>
          <w:sz w:val="20"/>
          <w:szCs w:val="20"/>
        </w:rPr>
        <w:t>Zamawiającego</w:t>
      </w:r>
      <w:r w:rsidRPr="0099483F">
        <w:rPr>
          <w:rFonts w:ascii="Tahoma" w:hAnsi="Tahoma" w:cs="Tahoma"/>
          <w:sz w:val="20"/>
          <w:szCs w:val="20"/>
        </w:rPr>
        <w:t>,</w:t>
      </w:r>
    </w:p>
    <w:p w14:paraId="0425F415" w14:textId="4D156CB2" w:rsidR="00397F3C" w:rsidRPr="0099483F" w:rsidRDefault="00397F3C" w:rsidP="00AD4377">
      <w:pPr>
        <w:pStyle w:val="Akapitzlist"/>
        <w:numPr>
          <w:ilvl w:val="0"/>
          <w:numId w:val="50"/>
        </w:numPr>
        <w:autoSpaceDE w:val="0"/>
        <w:autoSpaceDN w:val="0"/>
        <w:adjustRightInd w:val="0"/>
        <w:jc w:val="both"/>
        <w:rPr>
          <w:rFonts w:ascii="Tahoma" w:hAnsi="Tahoma" w:cs="Tahoma"/>
          <w:sz w:val="20"/>
          <w:szCs w:val="20"/>
        </w:rPr>
      </w:pPr>
      <w:r w:rsidRPr="0099483F">
        <w:rPr>
          <w:rFonts w:ascii="Tahoma" w:hAnsi="Tahoma" w:cs="Tahoma"/>
          <w:sz w:val="20"/>
          <w:szCs w:val="20"/>
        </w:rPr>
        <w:t>w przypadku posiadania podwykonawców faktura Wykonawcy dostarczana będzie do Zamawiającego wraz z:</w:t>
      </w:r>
    </w:p>
    <w:p w14:paraId="20BBE1BD" w14:textId="090B49A1" w:rsidR="00026CBF" w:rsidRPr="0099483F" w:rsidRDefault="00026CBF" w:rsidP="00AD4377">
      <w:pPr>
        <w:pStyle w:val="Akapitzlist"/>
        <w:numPr>
          <w:ilvl w:val="0"/>
          <w:numId w:val="51"/>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kopiami faktur podwykonawców obejmujących ten sam </w:t>
      </w:r>
      <w:r w:rsidR="00F07EA3" w:rsidRPr="0099483F">
        <w:rPr>
          <w:rFonts w:ascii="Tahoma" w:hAnsi="Tahoma" w:cs="Tahoma"/>
          <w:sz w:val="20"/>
          <w:szCs w:val="20"/>
        </w:rPr>
        <w:t>zakres</w:t>
      </w:r>
      <w:r w:rsidRPr="0099483F">
        <w:rPr>
          <w:rFonts w:ascii="Tahoma" w:hAnsi="Tahoma" w:cs="Tahoma"/>
          <w:sz w:val="20"/>
          <w:szCs w:val="20"/>
        </w:rPr>
        <w:t xml:space="preserve"> </w:t>
      </w:r>
      <w:r w:rsidR="00F07EA3" w:rsidRPr="0099483F">
        <w:rPr>
          <w:rFonts w:ascii="Tahoma" w:hAnsi="Tahoma" w:cs="Tahoma"/>
          <w:sz w:val="20"/>
          <w:szCs w:val="20"/>
        </w:rPr>
        <w:t>prac</w:t>
      </w:r>
      <w:r w:rsidRPr="0099483F">
        <w:rPr>
          <w:rFonts w:ascii="Tahoma" w:hAnsi="Tahoma" w:cs="Tahoma"/>
          <w:sz w:val="20"/>
          <w:szCs w:val="20"/>
        </w:rPr>
        <w:t xml:space="preserve"> wraz z  wykazem wykonanych przez nich </w:t>
      </w:r>
      <w:r w:rsidR="00F07EA3" w:rsidRPr="0099483F">
        <w:rPr>
          <w:rFonts w:ascii="Tahoma" w:hAnsi="Tahoma" w:cs="Tahoma"/>
          <w:sz w:val="20"/>
          <w:szCs w:val="20"/>
        </w:rPr>
        <w:t>prac</w:t>
      </w:r>
      <w:r w:rsidRPr="0099483F">
        <w:rPr>
          <w:rFonts w:ascii="Tahoma" w:hAnsi="Tahoma" w:cs="Tahoma"/>
          <w:sz w:val="20"/>
          <w:szCs w:val="20"/>
        </w:rPr>
        <w:t xml:space="preserve"> w szczegółowości tożsam</w:t>
      </w:r>
      <w:r w:rsidR="00F07EA3" w:rsidRPr="0099483F">
        <w:rPr>
          <w:rFonts w:ascii="Tahoma" w:hAnsi="Tahoma" w:cs="Tahoma"/>
          <w:sz w:val="20"/>
          <w:szCs w:val="20"/>
        </w:rPr>
        <w:t>ych</w:t>
      </w:r>
      <w:r w:rsidRPr="0099483F">
        <w:rPr>
          <w:rFonts w:ascii="Tahoma" w:hAnsi="Tahoma" w:cs="Tahoma"/>
          <w:sz w:val="20"/>
          <w:szCs w:val="20"/>
        </w:rPr>
        <w:t xml:space="preserve"> z protokołem odbioru</w:t>
      </w:r>
      <w:r w:rsidR="005F75C6" w:rsidRPr="0099483F">
        <w:rPr>
          <w:rFonts w:ascii="Tahoma" w:hAnsi="Tahoma" w:cs="Tahoma"/>
          <w:sz w:val="20"/>
          <w:szCs w:val="20"/>
        </w:rPr>
        <w:t xml:space="preserve"> </w:t>
      </w:r>
      <w:r w:rsidR="00F07EA3" w:rsidRPr="0099483F">
        <w:rPr>
          <w:rFonts w:ascii="Tahoma" w:hAnsi="Tahoma" w:cs="Tahoma"/>
          <w:sz w:val="20"/>
          <w:szCs w:val="20"/>
        </w:rPr>
        <w:t xml:space="preserve">prac </w:t>
      </w:r>
      <w:r w:rsidR="005F75C6" w:rsidRPr="0099483F">
        <w:rPr>
          <w:rFonts w:ascii="Tahoma" w:hAnsi="Tahoma" w:cs="Tahoma"/>
          <w:sz w:val="20"/>
          <w:szCs w:val="20"/>
        </w:rPr>
        <w:t>wykonanych przez Wykonawcę, o którym mowa w pkt 3) lub</w:t>
      </w:r>
    </w:p>
    <w:p w14:paraId="62CFD02C" w14:textId="2B621349" w:rsidR="00026CBF" w:rsidRPr="0099483F" w:rsidRDefault="00F151D9" w:rsidP="00AD4377">
      <w:pPr>
        <w:pStyle w:val="Akapitzlist"/>
        <w:numPr>
          <w:ilvl w:val="0"/>
          <w:numId w:val="51"/>
        </w:numPr>
        <w:autoSpaceDE w:val="0"/>
        <w:autoSpaceDN w:val="0"/>
        <w:adjustRightInd w:val="0"/>
        <w:jc w:val="both"/>
        <w:rPr>
          <w:rFonts w:ascii="Tahoma" w:hAnsi="Tahoma" w:cs="Tahoma"/>
          <w:sz w:val="20"/>
          <w:szCs w:val="20"/>
        </w:rPr>
      </w:pPr>
      <w:r w:rsidRPr="0099483F">
        <w:rPr>
          <w:rFonts w:ascii="Tahoma" w:hAnsi="Tahoma" w:cs="Tahoma"/>
          <w:sz w:val="20"/>
          <w:szCs w:val="20"/>
        </w:rPr>
        <w:t>z</w:t>
      </w:r>
      <w:r w:rsidR="00026CBF" w:rsidRPr="0099483F">
        <w:rPr>
          <w:rFonts w:ascii="Tahoma" w:hAnsi="Tahoma" w:cs="Tahoma"/>
          <w:sz w:val="20"/>
          <w:szCs w:val="20"/>
        </w:rPr>
        <w:t xml:space="preserve"> oświadczeniem podwykonawcy, iż nie wykonywał w </w:t>
      </w:r>
      <w:r w:rsidR="00F07EA3" w:rsidRPr="0099483F">
        <w:rPr>
          <w:rFonts w:ascii="Tahoma" w:hAnsi="Tahoma" w:cs="Tahoma"/>
          <w:sz w:val="20"/>
          <w:szCs w:val="20"/>
        </w:rPr>
        <w:t>odebranym zakresie</w:t>
      </w:r>
      <w:r w:rsidR="00026CBF" w:rsidRPr="0099483F">
        <w:rPr>
          <w:rFonts w:ascii="Tahoma" w:hAnsi="Tahoma" w:cs="Tahoma"/>
          <w:sz w:val="20"/>
          <w:szCs w:val="20"/>
        </w:rPr>
        <w:t xml:space="preserve"> prac albo</w:t>
      </w:r>
    </w:p>
    <w:p w14:paraId="3E75FB5D" w14:textId="302F2C1A" w:rsidR="00ED09C1" w:rsidRPr="0099483F" w:rsidRDefault="00026CBF" w:rsidP="00AD4377">
      <w:pPr>
        <w:pStyle w:val="Akapitzlist"/>
        <w:numPr>
          <w:ilvl w:val="0"/>
          <w:numId w:val="51"/>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z oświadczeniem podwykonawcy, że mimo prowadzenia </w:t>
      </w:r>
      <w:r w:rsidR="00F07EA3" w:rsidRPr="0099483F">
        <w:rPr>
          <w:rFonts w:ascii="Tahoma" w:hAnsi="Tahoma" w:cs="Tahoma"/>
          <w:sz w:val="20"/>
          <w:szCs w:val="20"/>
        </w:rPr>
        <w:t>prac</w:t>
      </w:r>
      <w:r w:rsidRPr="0099483F">
        <w:rPr>
          <w:rFonts w:ascii="Tahoma" w:hAnsi="Tahoma" w:cs="Tahoma"/>
          <w:sz w:val="20"/>
          <w:szCs w:val="20"/>
        </w:rPr>
        <w:t xml:space="preserve"> n</w:t>
      </w:r>
      <w:r w:rsidR="00F07EA3" w:rsidRPr="0099483F">
        <w:rPr>
          <w:rFonts w:ascii="Tahoma" w:hAnsi="Tahoma" w:cs="Tahoma"/>
          <w:sz w:val="20"/>
          <w:szCs w:val="20"/>
        </w:rPr>
        <w:t xml:space="preserve">ie wystawił </w:t>
      </w:r>
      <w:r w:rsidRPr="0099483F">
        <w:rPr>
          <w:rFonts w:ascii="Tahoma" w:hAnsi="Tahoma" w:cs="Tahoma"/>
          <w:sz w:val="20"/>
          <w:szCs w:val="20"/>
        </w:rPr>
        <w:t xml:space="preserve">faktury, a wykonane </w:t>
      </w:r>
      <w:r w:rsidR="00F07EA3" w:rsidRPr="0099483F">
        <w:rPr>
          <w:rFonts w:ascii="Tahoma" w:hAnsi="Tahoma" w:cs="Tahoma"/>
          <w:sz w:val="20"/>
          <w:szCs w:val="20"/>
        </w:rPr>
        <w:t>prace</w:t>
      </w:r>
      <w:r w:rsidRPr="0099483F">
        <w:rPr>
          <w:rFonts w:ascii="Tahoma" w:hAnsi="Tahoma" w:cs="Tahoma"/>
          <w:sz w:val="20"/>
          <w:szCs w:val="20"/>
        </w:rPr>
        <w:t xml:space="preserve"> zostaną ujęte w kolejnym </w:t>
      </w:r>
      <w:r w:rsidR="00F07EA3" w:rsidRPr="0099483F">
        <w:rPr>
          <w:rFonts w:ascii="Tahoma" w:hAnsi="Tahoma" w:cs="Tahoma"/>
          <w:sz w:val="20"/>
          <w:szCs w:val="20"/>
        </w:rPr>
        <w:t>protokole odbioru</w:t>
      </w:r>
      <w:r w:rsidRPr="0099483F">
        <w:rPr>
          <w:rFonts w:ascii="Tahoma" w:hAnsi="Tahoma" w:cs="Tahoma"/>
          <w:sz w:val="20"/>
          <w:szCs w:val="20"/>
        </w:rPr>
        <w:t>,</w:t>
      </w:r>
      <w:r w:rsidR="005F75C6" w:rsidRPr="0099483F">
        <w:rPr>
          <w:rFonts w:ascii="Tahoma" w:hAnsi="Tahoma" w:cs="Tahoma"/>
          <w:sz w:val="20"/>
          <w:szCs w:val="20"/>
        </w:rPr>
        <w:t xml:space="preserve"> </w:t>
      </w:r>
    </w:p>
    <w:p w14:paraId="597210E2" w14:textId="2BB4498A" w:rsidR="00026CBF" w:rsidRPr="0099483F" w:rsidRDefault="005F75C6" w:rsidP="00ED09C1">
      <w:pPr>
        <w:pStyle w:val="Akapitzlist"/>
        <w:autoSpaceDE w:val="0"/>
        <w:autoSpaceDN w:val="0"/>
        <w:adjustRightInd w:val="0"/>
        <w:ind w:left="1440"/>
        <w:jc w:val="both"/>
        <w:rPr>
          <w:rFonts w:ascii="Tahoma" w:hAnsi="Tahoma" w:cs="Tahoma"/>
          <w:sz w:val="20"/>
          <w:szCs w:val="20"/>
        </w:rPr>
      </w:pPr>
      <w:r w:rsidRPr="0099483F">
        <w:rPr>
          <w:rFonts w:ascii="Tahoma" w:hAnsi="Tahoma" w:cs="Tahoma"/>
          <w:sz w:val="20"/>
          <w:szCs w:val="20"/>
        </w:rPr>
        <w:t>z zastrzeżeniem, iż oświadczenie wskazane w lit. b) i c) nie dotyczy faktury końcowej Wykonawcy.</w:t>
      </w:r>
    </w:p>
    <w:p w14:paraId="22A8157B" w14:textId="77777777" w:rsidR="00026CBF" w:rsidRPr="0099483F" w:rsidRDefault="00026CBF" w:rsidP="00AD4377">
      <w:pPr>
        <w:pStyle w:val="Akapitzlist"/>
        <w:numPr>
          <w:ilvl w:val="0"/>
          <w:numId w:val="12"/>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W przypadku, gdy Wykonawca powierza Podwykonawcom wykonanie części przedmiotu umowy, </w:t>
      </w:r>
      <w:r w:rsidRPr="0099483F">
        <w:rPr>
          <w:rFonts w:ascii="Tahoma" w:hAnsi="Tahoma" w:cs="Tahoma"/>
          <w:sz w:val="20"/>
          <w:szCs w:val="20"/>
        </w:rPr>
        <w:br/>
        <w:t>przy ich rozliczeniu stosuje się następujące postanowienia:</w:t>
      </w:r>
    </w:p>
    <w:p w14:paraId="254CCA21" w14:textId="4B5C955E" w:rsidR="00026CBF" w:rsidRPr="0099483F" w:rsidRDefault="00026CBF" w:rsidP="00AD4377">
      <w:pPr>
        <w:numPr>
          <w:ilvl w:val="0"/>
          <w:numId w:val="19"/>
        </w:numPr>
        <w:autoSpaceDE w:val="0"/>
        <w:autoSpaceDN w:val="0"/>
        <w:adjustRightInd w:val="0"/>
        <w:jc w:val="both"/>
        <w:rPr>
          <w:rFonts w:ascii="Tahoma" w:hAnsi="Tahoma" w:cs="Tahoma"/>
          <w:sz w:val="20"/>
          <w:szCs w:val="20"/>
        </w:rPr>
      </w:pPr>
      <w:r w:rsidRPr="0099483F">
        <w:rPr>
          <w:rFonts w:ascii="Tahoma" w:hAnsi="Tahoma" w:cs="Tahoma"/>
          <w:sz w:val="20"/>
          <w:szCs w:val="20"/>
        </w:rPr>
        <w:t>Wykonawca jest zobowiązany przedłożyć, najpóźniej na 7 dni przed terminem płatności jego faktury rozliczającej każdą z części należnego mu wynagrodzenia za odebraną część przedmiotu umowy, dowody dotyczące zapłaty wynagrodzenia podwykonawcom, za roboty/usługi/dostawy stanowiące przedmiot odbiorów częściowych/końcowego. Dowody powi</w:t>
      </w:r>
      <w:r w:rsidR="00C84A88" w:rsidRPr="0099483F">
        <w:rPr>
          <w:rFonts w:ascii="Tahoma" w:hAnsi="Tahoma" w:cs="Tahoma"/>
          <w:sz w:val="20"/>
          <w:szCs w:val="20"/>
        </w:rPr>
        <w:t xml:space="preserve">nny potwierdzać brak zaległości </w:t>
      </w:r>
      <w:r w:rsidRPr="0099483F">
        <w:rPr>
          <w:rFonts w:ascii="Tahoma" w:hAnsi="Tahoma" w:cs="Tahoma"/>
          <w:sz w:val="20"/>
          <w:szCs w:val="20"/>
        </w:rPr>
        <w:t xml:space="preserve">Wykonawcy w uregulowaniu wszystkich wymagalnych wynagrodzeń podwykonawców, wynikających z umów o podwykonawstwo za dany okres rozliczeniowy; dowodami takimi są </w:t>
      </w:r>
      <w:r w:rsidRPr="0099483F">
        <w:rPr>
          <w:rFonts w:ascii="Tahoma" w:hAnsi="Tahoma" w:cs="Tahoma"/>
          <w:sz w:val="20"/>
          <w:szCs w:val="20"/>
          <w:u w:val="single"/>
        </w:rPr>
        <w:t>oryginały oświadczeń podwykonawców (wg w</w:t>
      </w:r>
      <w:r w:rsidR="00B72FDC" w:rsidRPr="0099483F">
        <w:rPr>
          <w:rFonts w:ascii="Tahoma" w:hAnsi="Tahoma" w:cs="Tahoma"/>
          <w:sz w:val="20"/>
          <w:szCs w:val="20"/>
          <w:u w:val="single"/>
        </w:rPr>
        <w:t xml:space="preserve">zoru stanowiącego załącznik nr </w:t>
      </w:r>
      <w:r w:rsidR="00290553" w:rsidRPr="0099483F">
        <w:rPr>
          <w:rFonts w:ascii="Tahoma" w:hAnsi="Tahoma" w:cs="Tahoma"/>
          <w:sz w:val="20"/>
          <w:szCs w:val="20"/>
          <w:u w:val="single"/>
        </w:rPr>
        <w:t>3</w:t>
      </w:r>
      <w:r w:rsidR="00B72FDC" w:rsidRPr="0099483F">
        <w:rPr>
          <w:rFonts w:ascii="Tahoma" w:hAnsi="Tahoma" w:cs="Tahoma"/>
          <w:sz w:val="20"/>
          <w:szCs w:val="20"/>
          <w:u w:val="single"/>
        </w:rPr>
        <w:t xml:space="preserve"> i </w:t>
      </w:r>
      <w:r w:rsidR="00290553" w:rsidRPr="0099483F">
        <w:rPr>
          <w:rFonts w:ascii="Tahoma" w:hAnsi="Tahoma" w:cs="Tahoma"/>
          <w:sz w:val="20"/>
          <w:szCs w:val="20"/>
          <w:u w:val="single"/>
        </w:rPr>
        <w:t>4</w:t>
      </w:r>
      <w:r w:rsidRPr="0099483F">
        <w:rPr>
          <w:rFonts w:ascii="Tahoma" w:hAnsi="Tahoma" w:cs="Tahoma"/>
          <w:sz w:val="20"/>
          <w:szCs w:val="20"/>
          <w:u w:val="single"/>
        </w:rPr>
        <w:t xml:space="preserve"> do umowy) i kopie dokonanych przelewów podpisane za zgodność z oryginałem przez podwykonawców</w:t>
      </w:r>
      <w:r w:rsidRPr="0099483F">
        <w:rPr>
          <w:rFonts w:ascii="Tahoma" w:hAnsi="Tahoma" w:cs="Tahoma"/>
          <w:sz w:val="20"/>
          <w:szCs w:val="20"/>
        </w:rPr>
        <w:t>. Niedostarczenie ww. dowodów traktowane będzie jako uchylanie się Wykonawcy od zapłaty wynagrodzenia przysługującego podwykonawcy i spowoduje uruchomienie procedur</w:t>
      </w:r>
      <w:r w:rsidR="00043AB1" w:rsidRPr="0099483F">
        <w:rPr>
          <w:rFonts w:ascii="Tahoma" w:hAnsi="Tahoma" w:cs="Tahoma"/>
          <w:sz w:val="20"/>
          <w:szCs w:val="20"/>
        </w:rPr>
        <w:t>y przewidzianej niniejszą umową. Przedmiotowe oświadczenia jak i potwierdzenia kopii dokumentów za zgodność</w:t>
      </w:r>
      <w:r w:rsidR="005E4B9A" w:rsidRPr="0099483F">
        <w:rPr>
          <w:rFonts w:ascii="Tahoma" w:hAnsi="Tahoma" w:cs="Tahoma"/>
          <w:sz w:val="20"/>
          <w:szCs w:val="20"/>
        </w:rPr>
        <w:t xml:space="preserve"> z</w:t>
      </w:r>
      <w:r w:rsidR="00043AB1" w:rsidRPr="0099483F">
        <w:rPr>
          <w:rFonts w:ascii="Tahoma" w:hAnsi="Tahoma" w:cs="Tahoma"/>
          <w:sz w:val="20"/>
          <w:szCs w:val="20"/>
        </w:rPr>
        <w:t xml:space="preserve"> oryginałem musi podpisać osoba upoważniona do reprezento</w:t>
      </w:r>
      <w:r w:rsidR="005E4B9A" w:rsidRPr="0099483F">
        <w:rPr>
          <w:rFonts w:ascii="Tahoma" w:hAnsi="Tahoma" w:cs="Tahoma"/>
          <w:sz w:val="20"/>
          <w:szCs w:val="20"/>
        </w:rPr>
        <w:t>wania podmiotów je składających;</w:t>
      </w:r>
    </w:p>
    <w:p w14:paraId="0DF3218B" w14:textId="77777777" w:rsidR="00026CBF" w:rsidRPr="0099483F" w:rsidRDefault="00026CBF" w:rsidP="00AD4377">
      <w:pPr>
        <w:numPr>
          <w:ilvl w:val="0"/>
          <w:numId w:val="19"/>
        </w:numPr>
        <w:autoSpaceDE w:val="0"/>
        <w:autoSpaceDN w:val="0"/>
        <w:adjustRightInd w:val="0"/>
        <w:jc w:val="both"/>
        <w:rPr>
          <w:rFonts w:ascii="Tahoma" w:hAnsi="Tahoma" w:cs="Tahoma"/>
          <w:sz w:val="20"/>
          <w:szCs w:val="20"/>
        </w:rPr>
      </w:pPr>
      <w:r w:rsidRPr="0099483F">
        <w:rPr>
          <w:rFonts w:ascii="Tahoma" w:hAnsi="Tahoma" w:cs="Tahoma"/>
          <w:sz w:val="20"/>
          <w:szCs w:val="20"/>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435A84E6" w14:textId="77777777" w:rsidR="00026CBF" w:rsidRPr="0099483F" w:rsidRDefault="00026CBF" w:rsidP="00AD4377">
      <w:pPr>
        <w:numPr>
          <w:ilvl w:val="0"/>
          <w:numId w:val="19"/>
        </w:numPr>
        <w:autoSpaceDE w:val="0"/>
        <w:autoSpaceDN w:val="0"/>
        <w:adjustRightInd w:val="0"/>
        <w:jc w:val="both"/>
        <w:rPr>
          <w:rFonts w:ascii="Tahoma" w:hAnsi="Tahoma" w:cs="Tahoma"/>
          <w:sz w:val="20"/>
          <w:szCs w:val="20"/>
        </w:rPr>
      </w:pPr>
      <w:r w:rsidRPr="0099483F">
        <w:rPr>
          <w:rFonts w:ascii="Tahoma" w:hAnsi="Tahoma" w:cs="Tahoma"/>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w:t>
      </w:r>
      <w:r w:rsidRPr="0099483F">
        <w:rPr>
          <w:rFonts w:ascii="Tahoma" w:hAnsi="Tahoma" w:cs="Tahoma"/>
          <w:sz w:val="20"/>
          <w:szCs w:val="20"/>
        </w:rPr>
        <w:br/>
        <w:t>nie krótszym niż 7 dni od dnia doręczenia tej informacji;</w:t>
      </w:r>
    </w:p>
    <w:p w14:paraId="02A93643" w14:textId="77777777" w:rsidR="00026CBF" w:rsidRPr="0099483F" w:rsidRDefault="00026CBF" w:rsidP="00AD4377">
      <w:pPr>
        <w:numPr>
          <w:ilvl w:val="0"/>
          <w:numId w:val="19"/>
        </w:numPr>
        <w:autoSpaceDE w:val="0"/>
        <w:autoSpaceDN w:val="0"/>
        <w:adjustRightInd w:val="0"/>
        <w:jc w:val="both"/>
        <w:rPr>
          <w:rFonts w:ascii="Tahoma" w:hAnsi="Tahoma" w:cs="Tahoma"/>
          <w:sz w:val="20"/>
          <w:szCs w:val="20"/>
        </w:rPr>
      </w:pPr>
      <w:r w:rsidRPr="0099483F">
        <w:rPr>
          <w:rFonts w:ascii="Tahoma" w:hAnsi="Tahoma" w:cs="Tahoma"/>
          <w:sz w:val="20"/>
          <w:szCs w:val="20"/>
        </w:rPr>
        <w:t>w przypadku zgłoszenia uwag, o których mowa w pkt 3), w terminie wskazanym przez Zamawiającego, Zamawiający może:</w:t>
      </w:r>
    </w:p>
    <w:p w14:paraId="30935F7D" w14:textId="1D77E6D9" w:rsidR="00026CBF" w:rsidRPr="0099483F" w:rsidRDefault="00026CBF" w:rsidP="00AD4377">
      <w:pPr>
        <w:pStyle w:val="Akapitzlist"/>
        <w:numPr>
          <w:ilvl w:val="0"/>
          <w:numId w:val="31"/>
        </w:numPr>
        <w:jc w:val="both"/>
        <w:outlineLvl w:val="0"/>
        <w:rPr>
          <w:rFonts w:ascii="Tahoma" w:hAnsi="Tahoma" w:cs="Tahoma"/>
          <w:sz w:val="20"/>
          <w:szCs w:val="20"/>
        </w:rPr>
      </w:pPr>
      <w:r w:rsidRPr="0099483F">
        <w:rPr>
          <w:rFonts w:ascii="Tahoma" w:hAnsi="Tahoma" w:cs="Tahoma"/>
          <w:sz w:val="20"/>
          <w:szCs w:val="20"/>
        </w:rPr>
        <w:t>nie dokonać bezpośredniej zapłaty wynagrodzenia Podwykonawcy lub dalszemu podwykonawcy, jeżeli wykonawca wykaże niezasadność takiej zapłaty albo</w:t>
      </w:r>
      <w:r w:rsidR="00764D79" w:rsidRPr="0099483F">
        <w:rPr>
          <w:rFonts w:ascii="Tahoma" w:hAnsi="Tahoma" w:cs="Tahoma"/>
          <w:sz w:val="20"/>
          <w:szCs w:val="20"/>
        </w:rPr>
        <w:t>;</w:t>
      </w:r>
    </w:p>
    <w:p w14:paraId="20C30C44" w14:textId="1BDFC509" w:rsidR="00026CBF" w:rsidRPr="0099483F" w:rsidRDefault="00026CBF" w:rsidP="00AD4377">
      <w:pPr>
        <w:pStyle w:val="Akapitzlist"/>
        <w:numPr>
          <w:ilvl w:val="0"/>
          <w:numId w:val="31"/>
        </w:numPr>
        <w:jc w:val="both"/>
        <w:outlineLvl w:val="0"/>
        <w:rPr>
          <w:rFonts w:ascii="Tahoma" w:hAnsi="Tahoma" w:cs="Tahoma"/>
          <w:sz w:val="20"/>
          <w:szCs w:val="20"/>
        </w:rPr>
      </w:pPr>
      <w:r w:rsidRPr="0099483F">
        <w:rPr>
          <w:rFonts w:ascii="Tahoma" w:hAnsi="Tahoma" w:cs="Tahoma"/>
          <w:sz w:val="20"/>
          <w:szCs w:val="20"/>
        </w:rPr>
        <w:t>złożyć do depozytu sądowego kwotę potrzebną na pokrycie wynagrodzenia Podwykonawcy</w:t>
      </w:r>
      <w:r w:rsidRPr="0099483F">
        <w:rPr>
          <w:rFonts w:ascii="Tahoma" w:hAnsi="Tahoma" w:cs="Tahoma"/>
          <w:sz w:val="20"/>
          <w:szCs w:val="20"/>
        </w:rPr>
        <w:br/>
        <w:t>lub dalszego podwykonawcy w przypadku istnienia zasadniczej wątpliwości Zamawiającego</w:t>
      </w:r>
      <w:r w:rsidRPr="0099483F">
        <w:rPr>
          <w:rFonts w:ascii="Tahoma" w:hAnsi="Tahoma" w:cs="Tahoma"/>
          <w:sz w:val="20"/>
          <w:szCs w:val="20"/>
        </w:rPr>
        <w:br/>
        <w:t>co do wysokości należnej zapłaty lub podmiotu, któremu płatność się należy, albo</w:t>
      </w:r>
      <w:r w:rsidR="00764D79" w:rsidRPr="0099483F">
        <w:rPr>
          <w:rFonts w:ascii="Tahoma" w:hAnsi="Tahoma" w:cs="Tahoma"/>
          <w:sz w:val="20"/>
          <w:szCs w:val="20"/>
        </w:rPr>
        <w:t>;</w:t>
      </w:r>
    </w:p>
    <w:p w14:paraId="75BA4C9D" w14:textId="77777777" w:rsidR="00026CBF" w:rsidRPr="0099483F" w:rsidRDefault="00026CBF" w:rsidP="00AD4377">
      <w:pPr>
        <w:pStyle w:val="Akapitzlist"/>
        <w:numPr>
          <w:ilvl w:val="0"/>
          <w:numId w:val="31"/>
        </w:numPr>
        <w:jc w:val="both"/>
        <w:outlineLvl w:val="0"/>
        <w:rPr>
          <w:rFonts w:ascii="Tahoma" w:hAnsi="Tahoma" w:cs="Tahoma"/>
          <w:sz w:val="20"/>
          <w:szCs w:val="20"/>
        </w:rPr>
      </w:pPr>
      <w:r w:rsidRPr="0099483F">
        <w:rPr>
          <w:rFonts w:ascii="Tahoma" w:hAnsi="Tahoma" w:cs="Tahoma"/>
          <w:sz w:val="20"/>
          <w:szCs w:val="20"/>
        </w:rPr>
        <w:t>dokonać bezpośredniej zapłaty wynagrodzenia Podwykonawcy lub dalszemu podwykonawcy, jeżeli Podwykonawca lub dalszy podwykonawca wykaże zasadność takiej zapłaty;</w:t>
      </w:r>
    </w:p>
    <w:p w14:paraId="071A20EB" w14:textId="77777777" w:rsidR="00026CBF" w:rsidRPr="0099483F" w:rsidRDefault="00026CBF" w:rsidP="00AD4377">
      <w:pPr>
        <w:numPr>
          <w:ilvl w:val="0"/>
          <w:numId w:val="19"/>
        </w:numPr>
        <w:autoSpaceDE w:val="0"/>
        <w:autoSpaceDN w:val="0"/>
        <w:adjustRightInd w:val="0"/>
        <w:jc w:val="both"/>
        <w:rPr>
          <w:rFonts w:ascii="Tahoma" w:hAnsi="Tahoma" w:cs="Tahoma"/>
          <w:sz w:val="20"/>
          <w:szCs w:val="20"/>
        </w:rPr>
      </w:pPr>
      <w:r w:rsidRPr="0099483F">
        <w:rPr>
          <w:rFonts w:ascii="Tahoma" w:hAnsi="Tahoma" w:cs="Tahoma"/>
          <w:sz w:val="20"/>
          <w:szCs w:val="20"/>
        </w:rPr>
        <w:t>kwotę zapłaconą Podwykonawcy lub skierowaną do depozytu sądowego Zamawiający potrąca z wynagrodzenia należnego Wykonawcy;</w:t>
      </w:r>
    </w:p>
    <w:p w14:paraId="106D90D8" w14:textId="77777777" w:rsidR="00026CBF" w:rsidRPr="0099483F" w:rsidRDefault="00026CBF" w:rsidP="00AD4377">
      <w:pPr>
        <w:numPr>
          <w:ilvl w:val="0"/>
          <w:numId w:val="19"/>
        </w:numPr>
        <w:autoSpaceDE w:val="0"/>
        <w:autoSpaceDN w:val="0"/>
        <w:adjustRightInd w:val="0"/>
        <w:jc w:val="both"/>
        <w:rPr>
          <w:rFonts w:ascii="Tahoma" w:hAnsi="Tahoma" w:cs="Tahoma"/>
          <w:sz w:val="20"/>
          <w:szCs w:val="20"/>
        </w:rPr>
      </w:pPr>
      <w:r w:rsidRPr="0099483F">
        <w:rPr>
          <w:rFonts w:ascii="Tahoma" w:hAnsi="Tahoma" w:cs="Tahoma"/>
          <w:sz w:val="20"/>
          <w:szCs w:val="20"/>
        </w:rPr>
        <w:lastRenderedPageBreak/>
        <w:t>poza przypadkiem wskazanym w pkt 2) i pkt 4) lit. c) dopuszcza się możliwość bezpośredniego opłacenia podwykonawcy przez Zamawiającego za pisemną zgodą stron.</w:t>
      </w:r>
    </w:p>
    <w:p w14:paraId="565A6E28" w14:textId="77777777" w:rsidR="00026CBF" w:rsidRPr="0099483F" w:rsidRDefault="00026CBF" w:rsidP="00AD4377">
      <w:pPr>
        <w:pStyle w:val="Akapitzlist"/>
        <w:numPr>
          <w:ilvl w:val="0"/>
          <w:numId w:val="12"/>
        </w:numPr>
        <w:jc w:val="both"/>
        <w:rPr>
          <w:rFonts w:ascii="Tahoma" w:hAnsi="Tahoma" w:cs="Tahoma"/>
          <w:bCs/>
          <w:sz w:val="20"/>
          <w:szCs w:val="20"/>
        </w:rPr>
      </w:pPr>
      <w:r w:rsidRPr="0099483F">
        <w:rPr>
          <w:rFonts w:ascii="Tahoma" w:hAnsi="Tahoma" w:cs="Tahoma"/>
          <w:sz w:val="20"/>
          <w:szCs w:val="20"/>
        </w:rPr>
        <w:t>Warunki przekazania Zamawiającemu faktur przejściowych:</w:t>
      </w:r>
    </w:p>
    <w:p w14:paraId="6640DD81" w14:textId="1B338BC3" w:rsidR="00026CBF" w:rsidRPr="0099483F" w:rsidRDefault="00026CBF" w:rsidP="00AD4377">
      <w:pPr>
        <w:pStyle w:val="Akapitzlist"/>
        <w:numPr>
          <w:ilvl w:val="0"/>
          <w:numId w:val="39"/>
        </w:numPr>
        <w:jc w:val="both"/>
        <w:rPr>
          <w:rFonts w:ascii="Tahoma" w:hAnsi="Tahoma" w:cs="Tahoma"/>
          <w:bCs/>
          <w:strike/>
          <w:sz w:val="20"/>
          <w:szCs w:val="20"/>
        </w:rPr>
      </w:pPr>
      <w:r w:rsidRPr="0099483F">
        <w:rPr>
          <w:rFonts w:ascii="Tahoma" w:hAnsi="Tahoma" w:cs="Tahoma"/>
          <w:sz w:val="20"/>
          <w:szCs w:val="20"/>
        </w:rPr>
        <w:t xml:space="preserve">doręczenie Zamawiającemu prawidłowo wystawionej i kompletnej, w rozumieniu postanowień niniejszego paragrafu, faktury tj. </w:t>
      </w:r>
      <w:r w:rsidR="005F75C6" w:rsidRPr="0099483F">
        <w:rPr>
          <w:rFonts w:ascii="Tahoma" w:hAnsi="Tahoma" w:cs="Tahoma"/>
          <w:sz w:val="20"/>
          <w:szCs w:val="20"/>
        </w:rPr>
        <w:t xml:space="preserve">m.in. </w:t>
      </w:r>
      <w:r w:rsidRPr="0099483F">
        <w:rPr>
          <w:rFonts w:ascii="Tahoma" w:hAnsi="Tahoma" w:cs="Tahoma"/>
          <w:sz w:val="20"/>
          <w:szCs w:val="20"/>
        </w:rPr>
        <w:t>wraz z</w:t>
      </w:r>
      <w:r w:rsidR="00E528AD" w:rsidRPr="0099483F">
        <w:rPr>
          <w:rFonts w:ascii="Tahoma" w:hAnsi="Tahoma" w:cs="Tahoma"/>
          <w:sz w:val="20"/>
          <w:szCs w:val="20"/>
        </w:rPr>
        <w:t xml:space="preserve"> jednym z dokumentów</w:t>
      </w:r>
      <w:r w:rsidR="002A703A" w:rsidRPr="0099483F">
        <w:rPr>
          <w:rFonts w:ascii="Tahoma" w:hAnsi="Tahoma" w:cs="Tahoma"/>
          <w:sz w:val="20"/>
          <w:szCs w:val="20"/>
        </w:rPr>
        <w:t>,</w:t>
      </w:r>
      <w:r w:rsidRPr="0099483F">
        <w:rPr>
          <w:rFonts w:ascii="Tahoma" w:hAnsi="Tahoma" w:cs="Tahoma"/>
          <w:sz w:val="20"/>
          <w:szCs w:val="20"/>
        </w:rPr>
        <w:t xml:space="preserve"> </w:t>
      </w:r>
      <w:r w:rsidR="00E528AD" w:rsidRPr="0099483F">
        <w:rPr>
          <w:rFonts w:ascii="Tahoma" w:hAnsi="Tahoma" w:cs="Tahoma"/>
          <w:sz w:val="20"/>
          <w:szCs w:val="20"/>
        </w:rPr>
        <w:t>o których</w:t>
      </w:r>
      <w:r w:rsidRPr="0099483F">
        <w:rPr>
          <w:rFonts w:ascii="Tahoma" w:hAnsi="Tahoma" w:cs="Tahoma"/>
          <w:sz w:val="20"/>
          <w:szCs w:val="20"/>
        </w:rPr>
        <w:t xml:space="preserve"> mowa w ust.</w:t>
      </w:r>
      <w:r w:rsidR="005F75C6" w:rsidRPr="0099483F">
        <w:rPr>
          <w:rFonts w:ascii="Tahoma" w:hAnsi="Tahoma" w:cs="Tahoma"/>
          <w:sz w:val="20"/>
          <w:szCs w:val="20"/>
        </w:rPr>
        <w:t xml:space="preserve"> 2 pkt 4</w:t>
      </w:r>
      <w:r w:rsidR="00E93BA3" w:rsidRPr="0099483F">
        <w:rPr>
          <w:rFonts w:ascii="Tahoma" w:hAnsi="Tahoma" w:cs="Tahoma"/>
          <w:sz w:val="20"/>
          <w:szCs w:val="20"/>
        </w:rPr>
        <w:t>)</w:t>
      </w:r>
      <w:r w:rsidR="00764D79" w:rsidRPr="0099483F">
        <w:rPr>
          <w:rFonts w:ascii="Tahoma" w:hAnsi="Tahoma" w:cs="Tahoma"/>
          <w:sz w:val="20"/>
          <w:szCs w:val="20"/>
        </w:rPr>
        <w:t>;</w:t>
      </w:r>
    </w:p>
    <w:p w14:paraId="617E8A0F" w14:textId="03F35733" w:rsidR="00026CBF" w:rsidRPr="0099483F" w:rsidRDefault="00026CBF" w:rsidP="00AD4377">
      <w:pPr>
        <w:pStyle w:val="Akapitzlist"/>
        <w:numPr>
          <w:ilvl w:val="0"/>
          <w:numId w:val="52"/>
        </w:numPr>
        <w:jc w:val="both"/>
        <w:rPr>
          <w:rFonts w:ascii="Tahoma" w:hAnsi="Tahoma" w:cs="Tahoma"/>
          <w:bCs/>
          <w:sz w:val="20"/>
          <w:szCs w:val="20"/>
        </w:rPr>
      </w:pPr>
      <w:r w:rsidRPr="0099483F">
        <w:rPr>
          <w:rFonts w:ascii="Tahoma" w:hAnsi="Tahoma" w:cs="Tahoma"/>
          <w:bCs/>
          <w:sz w:val="20"/>
          <w:szCs w:val="20"/>
        </w:rPr>
        <w:t xml:space="preserve">dostarczenie </w:t>
      </w:r>
      <w:r w:rsidRPr="0099483F">
        <w:rPr>
          <w:rFonts w:ascii="Tahoma" w:hAnsi="Tahoma" w:cs="Tahoma"/>
          <w:sz w:val="20"/>
          <w:szCs w:val="20"/>
        </w:rPr>
        <w:t>protokołu odbioru cz</w:t>
      </w:r>
      <w:r w:rsidRPr="0099483F">
        <w:rPr>
          <w:rFonts w:ascii="Tahoma" w:eastAsia="TTE17BBB10t00" w:hAnsi="Tahoma" w:cs="Tahoma"/>
          <w:sz w:val="20"/>
          <w:szCs w:val="20"/>
        </w:rPr>
        <w:t>ęś</w:t>
      </w:r>
      <w:r w:rsidRPr="0099483F">
        <w:rPr>
          <w:rFonts w:ascii="Tahoma" w:hAnsi="Tahoma" w:cs="Tahoma"/>
          <w:sz w:val="20"/>
          <w:szCs w:val="20"/>
        </w:rPr>
        <w:t>ci robót</w:t>
      </w:r>
      <w:r w:rsidR="00E93BA3" w:rsidRPr="0099483F">
        <w:rPr>
          <w:rFonts w:ascii="Tahoma" w:hAnsi="Tahoma" w:cs="Tahoma"/>
          <w:sz w:val="20"/>
          <w:szCs w:val="20"/>
        </w:rPr>
        <w:t>,</w:t>
      </w:r>
      <w:r w:rsidRPr="0099483F">
        <w:rPr>
          <w:rFonts w:ascii="Tahoma" w:hAnsi="Tahoma" w:cs="Tahoma"/>
          <w:sz w:val="20"/>
          <w:szCs w:val="20"/>
        </w:rPr>
        <w:t xml:space="preserve"> potwierdzonego przez </w:t>
      </w:r>
      <w:r w:rsidR="00764D79" w:rsidRPr="0099483F">
        <w:rPr>
          <w:rFonts w:ascii="Tahoma" w:hAnsi="Tahoma" w:cs="Tahoma"/>
          <w:sz w:val="20"/>
          <w:szCs w:val="20"/>
        </w:rPr>
        <w:t>Zamawiającego</w:t>
      </w:r>
      <w:r w:rsidR="005F75C6" w:rsidRPr="0099483F">
        <w:rPr>
          <w:rFonts w:ascii="Tahoma" w:hAnsi="Tahoma" w:cs="Tahoma"/>
          <w:sz w:val="20"/>
          <w:szCs w:val="20"/>
        </w:rPr>
        <w:t>, o którym mowa w ust. 2 pkt 3)</w:t>
      </w:r>
      <w:r w:rsidRPr="0099483F">
        <w:rPr>
          <w:rFonts w:ascii="Tahoma" w:hAnsi="Tahoma" w:cs="Tahoma"/>
          <w:sz w:val="20"/>
          <w:szCs w:val="20"/>
        </w:rPr>
        <w:t>.</w:t>
      </w:r>
    </w:p>
    <w:p w14:paraId="4E834661" w14:textId="6D74A136" w:rsidR="00026CBF" w:rsidRPr="0099483F" w:rsidRDefault="00026CBF" w:rsidP="00AD4377">
      <w:pPr>
        <w:pStyle w:val="Akapitzlist"/>
        <w:numPr>
          <w:ilvl w:val="0"/>
          <w:numId w:val="12"/>
        </w:numPr>
        <w:jc w:val="both"/>
        <w:rPr>
          <w:rFonts w:ascii="Tahoma" w:hAnsi="Tahoma" w:cs="Tahoma"/>
          <w:sz w:val="20"/>
          <w:szCs w:val="20"/>
        </w:rPr>
      </w:pPr>
      <w:r w:rsidRPr="0099483F">
        <w:rPr>
          <w:rFonts w:ascii="Tahoma" w:hAnsi="Tahoma" w:cs="Tahoma"/>
          <w:sz w:val="20"/>
          <w:szCs w:val="20"/>
        </w:rPr>
        <w:t>Warunki przekazania Zamawiającemu faktury końcowej:</w:t>
      </w:r>
    </w:p>
    <w:p w14:paraId="1D2FC46B" w14:textId="009A8DFA" w:rsidR="00026CBF" w:rsidRPr="0099483F" w:rsidRDefault="00026CBF" w:rsidP="00AD4377">
      <w:pPr>
        <w:pStyle w:val="Akapitzlist"/>
        <w:numPr>
          <w:ilvl w:val="0"/>
          <w:numId w:val="32"/>
        </w:numPr>
        <w:autoSpaceDE w:val="0"/>
        <w:autoSpaceDN w:val="0"/>
        <w:adjustRightInd w:val="0"/>
        <w:jc w:val="both"/>
        <w:rPr>
          <w:rFonts w:ascii="Tahoma" w:hAnsi="Tahoma" w:cs="Tahoma"/>
          <w:sz w:val="20"/>
          <w:szCs w:val="20"/>
        </w:rPr>
      </w:pPr>
      <w:r w:rsidRPr="0099483F">
        <w:rPr>
          <w:rFonts w:ascii="Tahoma" w:hAnsi="Tahoma" w:cs="Tahoma"/>
          <w:sz w:val="20"/>
          <w:szCs w:val="20"/>
        </w:rPr>
        <w:t xml:space="preserve">wykonanie wszystkich prac objętych umową i podpisanie protokołu komisyjnego odbioru końcowego wykonania </w:t>
      </w:r>
      <w:r w:rsidR="00764D79" w:rsidRPr="0099483F">
        <w:rPr>
          <w:rFonts w:ascii="Tahoma" w:hAnsi="Tahoma" w:cs="Tahoma"/>
          <w:sz w:val="20"/>
          <w:szCs w:val="20"/>
        </w:rPr>
        <w:t>prac</w:t>
      </w:r>
      <w:r w:rsidRPr="0099483F">
        <w:rPr>
          <w:rFonts w:ascii="Tahoma" w:hAnsi="Tahoma" w:cs="Tahoma"/>
          <w:sz w:val="20"/>
          <w:szCs w:val="20"/>
        </w:rPr>
        <w:t xml:space="preserve"> b</w:t>
      </w:r>
      <w:r w:rsidRPr="0099483F">
        <w:rPr>
          <w:rFonts w:ascii="Tahoma" w:eastAsia="TTE17BBB10t00" w:hAnsi="Tahoma" w:cs="Tahoma"/>
          <w:sz w:val="20"/>
          <w:szCs w:val="20"/>
        </w:rPr>
        <w:t>ę</w:t>
      </w:r>
      <w:r w:rsidRPr="0099483F">
        <w:rPr>
          <w:rFonts w:ascii="Tahoma" w:hAnsi="Tahoma" w:cs="Tahoma"/>
          <w:sz w:val="20"/>
          <w:szCs w:val="20"/>
        </w:rPr>
        <w:t>d</w:t>
      </w:r>
      <w:r w:rsidRPr="0099483F">
        <w:rPr>
          <w:rFonts w:ascii="Tahoma" w:eastAsia="TTE17BBB10t00" w:hAnsi="Tahoma" w:cs="Tahoma"/>
          <w:sz w:val="20"/>
          <w:szCs w:val="20"/>
        </w:rPr>
        <w:t>ą</w:t>
      </w:r>
      <w:r w:rsidRPr="0099483F">
        <w:rPr>
          <w:rFonts w:ascii="Tahoma" w:hAnsi="Tahoma" w:cs="Tahoma"/>
          <w:sz w:val="20"/>
          <w:szCs w:val="20"/>
        </w:rPr>
        <w:t>cych przedmiotem umowy, usunięcie stwierdzonych wad</w:t>
      </w:r>
      <w:r w:rsidR="00623BC8" w:rsidRPr="0099483F">
        <w:rPr>
          <w:rFonts w:ascii="Tahoma" w:hAnsi="Tahoma" w:cs="Tahoma"/>
          <w:sz w:val="20"/>
          <w:szCs w:val="20"/>
        </w:rPr>
        <w:t xml:space="preserve"> </w:t>
      </w:r>
      <w:r w:rsidRPr="0099483F">
        <w:rPr>
          <w:rFonts w:ascii="Tahoma" w:hAnsi="Tahoma" w:cs="Tahoma"/>
          <w:sz w:val="20"/>
          <w:szCs w:val="20"/>
        </w:rPr>
        <w:t xml:space="preserve">odbiorowych </w:t>
      </w:r>
      <w:r w:rsidR="00623BC8" w:rsidRPr="0099483F">
        <w:rPr>
          <w:rFonts w:ascii="Tahoma" w:hAnsi="Tahoma" w:cs="Tahoma"/>
          <w:sz w:val="20"/>
          <w:szCs w:val="20"/>
        </w:rPr>
        <w:br/>
      </w:r>
      <w:r w:rsidRPr="0099483F">
        <w:rPr>
          <w:rFonts w:ascii="Tahoma" w:hAnsi="Tahoma" w:cs="Tahoma"/>
          <w:sz w:val="20"/>
          <w:szCs w:val="20"/>
        </w:rPr>
        <w:t xml:space="preserve">i podpisanie protokołu ich usunięcia oraz rozliczenie prac </w:t>
      </w:r>
      <w:r w:rsidRPr="0099483F">
        <w:rPr>
          <w:rFonts w:ascii="Tahoma" w:eastAsia="TTE17BBB10t00" w:hAnsi="Tahoma" w:cs="Tahoma"/>
          <w:sz w:val="20"/>
          <w:szCs w:val="20"/>
        </w:rPr>
        <w:t xml:space="preserve">zgodnie z § </w:t>
      </w:r>
      <w:r w:rsidR="00FC5E32" w:rsidRPr="0099483F">
        <w:rPr>
          <w:rFonts w:ascii="Tahoma" w:eastAsia="TTE17BBB10t00" w:hAnsi="Tahoma" w:cs="Tahoma"/>
          <w:sz w:val="20"/>
          <w:szCs w:val="20"/>
        </w:rPr>
        <w:t>9</w:t>
      </w:r>
      <w:r w:rsidRPr="0099483F">
        <w:rPr>
          <w:rFonts w:ascii="Tahoma" w:eastAsia="TTE17BBB10t00" w:hAnsi="Tahoma" w:cs="Tahoma"/>
          <w:sz w:val="20"/>
          <w:szCs w:val="20"/>
        </w:rPr>
        <w:t xml:space="preserve"> ust. </w:t>
      </w:r>
      <w:r w:rsidR="00FC5E32" w:rsidRPr="0099483F">
        <w:rPr>
          <w:rFonts w:ascii="Tahoma" w:eastAsia="TTE17BBB10t00" w:hAnsi="Tahoma" w:cs="Tahoma"/>
          <w:sz w:val="20"/>
          <w:szCs w:val="20"/>
        </w:rPr>
        <w:t>5</w:t>
      </w:r>
      <w:r w:rsidRPr="0099483F">
        <w:rPr>
          <w:rFonts w:ascii="Tahoma" w:eastAsia="TTE17BBB10t00" w:hAnsi="Tahoma" w:cs="Tahoma"/>
          <w:sz w:val="20"/>
          <w:szCs w:val="20"/>
        </w:rPr>
        <w:t xml:space="preserve"> - </w:t>
      </w:r>
      <w:r w:rsidR="00FC5E32" w:rsidRPr="0099483F">
        <w:rPr>
          <w:rFonts w:ascii="Tahoma" w:eastAsia="TTE17BBB10t00" w:hAnsi="Tahoma" w:cs="Tahoma"/>
          <w:sz w:val="20"/>
          <w:szCs w:val="20"/>
        </w:rPr>
        <w:t>6</w:t>
      </w:r>
      <w:r w:rsidRPr="0099483F">
        <w:rPr>
          <w:rFonts w:ascii="Tahoma" w:eastAsia="TTE17BBB10t00" w:hAnsi="Tahoma" w:cs="Tahoma"/>
          <w:sz w:val="20"/>
          <w:szCs w:val="20"/>
        </w:rPr>
        <w:t>, niniejszej umowy</w:t>
      </w:r>
      <w:r w:rsidRPr="0099483F">
        <w:rPr>
          <w:rFonts w:ascii="Tahoma" w:hAnsi="Tahoma" w:cs="Tahoma"/>
          <w:sz w:val="20"/>
          <w:szCs w:val="20"/>
        </w:rPr>
        <w:t xml:space="preserve">; </w:t>
      </w:r>
    </w:p>
    <w:p w14:paraId="4C8EF3CB" w14:textId="77777777" w:rsidR="00026CBF" w:rsidRPr="0099483F" w:rsidRDefault="00026CBF" w:rsidP="00AD4377">
      <w:pPr>
        <w:pStyle w:val="Akapitzlist"/>
        <w:numPr>
          <w:ilvl w:val="0"/>
          <w:numId w:val="32"/>
        </w:numPr>
        <w:autoSpaceDE w:val="0"/>
        <w:autoSpaceDN w:val="0"/>
        <w:adjustRightInd w:val="0"/>
        <w:jc w:val="both"/>
        <w:rPr>
          <w:rFonts w:ascii="Tahoma" w:hAnsi="Tahoma" w:cs="Tahoma"/>
          <w:sz w:val="20"/>
          <w:szCs w:val="20"/>
        </w:rPr>
      </w:pPr>
      <w:r w:rsidRPr="0099483F">
        <w:rPr>
          <w:rFonts w:ascii="Tahoma" w:hAnsi="Tahoma" w:cs="Tahoma"/>
          <w:sz w:val="20"/>
          <w:szCs w:val="20"/>
        </w:rPr>
        <w:t>dołączenie do faktury o</w:t>
      </w:r>
      <w:r w:rsidRPr="0099483F">
        <w:rPr>
          <w:rFonts w:ascii="Tahoma" w:eastAsia="TTE17BBB10t00" w:hAnsi="Tahoma" w:cs="Tahoma"/>
          <w:sz w:val="20"/>
          <w:szCs w:val="20"/>
        </w:rPr>
        <w:t>ś</w:t>
      </w:r>
      <w:r w:rsidRPr="0099483F">
        <w:rPr>
          <w:rFonts w:ascii="Tahoma" w:hAnsi="Tahoma" w:cs="Tahoma"/>
          <w:sz w:val="20"/>
          <w:szCs w:val="20"/>
        </w:rPr>
        <w:t>wiadczenia Wykonawc</w:t>
      </w:r>
      <w:r w:rsidRPr="0099483F">
        <w:rPr>
          <w:rFonts w:ascii="Tahoma" w:eastAsia="TTE17BBB10t00" w:hAnsi="Tahoma" w:cs="Tahoma"/>
          <w:sz w:val="20"/>
          <w:szCs w:val="20"/>
        </w:rPr>
        <w:t>y</w:t>
      </w:r>
      <w:r w:rsidRPr="0099483F">
        <w:rPr>
          <w:rFonts w:ascii="Tahoma" w:hAnsi="Tahoma" w:cs="Tahoma"/>
          <w:sz w:val="20"/>
          <w:szCs w:val="20"/>
        </w:rPr>
        <w:t xml:space="preserve">, </w:t>
      </w:r>
      <w:r w:rsidRPr="0099483F">
        <w:rPr>
          <w:rFonts w:ascii="Tahoma" w:eastAsia="TTE17BBB10t00" w:hAnsi="Tahoma" w:cs="Tahoma"/>
          <w:sz w:val="20"/>
          <w:szCs w:val="20"/>
        </w:rPr>
        <w:t>ż</w:t>
      </w:r>
      <w:r w:rsidRPr="0099483F">
        <w:rPr>
          <w:rFonts w:ascii="Tahoma" w:hAnsi="Tahoma" w:cs="Tahoma"/>
          <w:sz w:val="20"/>
          <w:szCs w:val="20"/>
        </w:rPr>
        <w:t>e rozliczył wszystkie wykonane prace i jest to faktura ostateczna;</w:t>
      </w:r>
    </w:p>
    <w:p w14:paraId="232B920F" w14:textId="1F11CD56" w:rsidR="00026CBF" w:rsidRPr="0099483F" w:rsidRDefault="00026CBF" w:rsidP="00AD4377">
      <w:pPr>
        <w:pStyle w:val="Akapitzlist"/>
        <w:numPr>
          <w:ilvl w:val="0"/>
          <w:numId w:val="52"/>
        </w:numPr>
        <w:ind w:left="709"/>
        <w:jc w:val="both"/>
        <w:rPr>
          <w:rFonts w:ascii="Tahoma" w:hAnsi="Tahoma" w:cs="Tahoma"/>
          <w:bCs/>
          <w:sz w:val="20"/>
          <w:szCs w:val="20"/>
        </w:rPr>
      </w:pPr>
      <w:r w:rsidRPr="0099483F">
        <w:rPr>
          <w:rFonts w:ascii="Tahoma" w:hAnsi="Tahoma" w:cs="Tahoma"/>
          <w:sz w:val="20"/>
          <w:szCs w:val="20"/>
        </w:rPr>
        <w:t>doręczenie Zamawiającemu prawidłowo wystawionej i kompletnej, w rozumieniu postanowień niniejszego paragrafu, faktury</w:t>
      </w:r>
      <w:r w:rsidR="009D50B1" w:rsidRPr="0099483F">
        <w:rPr>
          <w:rFonts w:ascii="Tahoma" w:hAnsi="Tahoma" w:cs="Tahoma"/>
          <w:sz w:val="20"/>
          <w:szCs w:val="20"/>
        </w:rPr>
        <w:t>,</w:t>
      </w:r>
      <w:r w:rsidRPr="0099483F">
        <w:rPr>
          <w:rFonts w:ascii="Tahoma" w:hAnsi="Tahoma" w:cs="Tahoma"/>
          <w:sz w:val="20"/>
          <w:szCs w:val="20"/>
        </w:rPr>
        <w:t xml:space="preserve"> tj. </w:t>
      </w:r>
      <w:r w:rsidR="005F75C6" w:rsidRPr="0099483F">
        <w:rPr>
          <w:rFonts w:ascii="Tahoma" w:hAnsi="Tahoma" w:cs="Tahoma"/>
          <w:sz w:val="20"/>
          <w:szCs w:val="20"/>
        </w:rPr>
        <w:t>m.in. wraz z dokumentami</w:t>
      </w:r>
      <w:r w:rsidRPr="0099483F">
        <w:rPr>
          <w:rFonts w:ascii="Tahoma" w:hAnsi="Tahoma" w:cs="Tahoma"/>
          <w:sz w:val="20"/>
          <w:szCs w:val="20"/>
        </w:rPr>
        <w:t>, o który</w:t>
      </w:r>
      <w:r w:rsidR="005F75C6" w:rsidRPr="0099483F">
        <w:rPr>
          <w:rFonts w:ascii="Tahoma" w:hAnsi="Tahoma" w:cs="Tahoma"/>
          <w:sz w:val="20"/>
          <w:szCs w:val="20"/>
        </w:rPr>
        <w:t>ch</w:t>
      </w:r>
      <w:r w:rsidRPr="0099483F">
        <w:rPr>
          <w:rFonts w:ascii="Tahoma" w:hAnsi="Tahoma" w:cs="Tahoma"/>
          <w:sz w:val="20"/>
          <w:szCs w:val="20"/>
        </w:rPr>
        <w:t xml:space="preserve"> mowa w ust.</w:t>
      </w:r>
      <w:r w:rsidR="005F75C6" w:rsidRPr="0099483F">
        <w:rPr>
          <w:rFonts w:ascii="Tahoma" w:hAnsi="Tahoma" w:cs="Tahoma"/>
          <w:sz w:val="20"/>
          <w:szCs w:val="20"/>
        </w:rPr>
        <w:t xml:space="preserve"> 2 pkt 4)</w:t>
      </w:r>
      <w:r w:rsidR="008F33C0" w:rsidRPr="0099483F">
        <w:rPr>
          <w:rFonts w:ascii="Tahoma" w:hAnsi="Tahoma" w:cs="Tahoma"/>
          <w:sz w:val="20"/>
          <w:szCs w:val="20"/>
        </w:rPr>
        <w:t>.</w:t>
      </w:r>
    </w:p>
    <w:p w14:paraId="598EFEB9" w14:textId="3515B82D" w:rsidR="00026CBF" w:rsidRPr="0099483F" w:rsidRDefault="00026CBF" w:rsidP="00AD4377">
      <w:pPr>
        <w:pStyle w:val="Akapitzlist"/>
        <w:numPr>
          <w:ilvl w:val="0"/>
          <w:numId w:val="12"/>
        </w:numPr>
        <w:jc w:val="both"/>
        <w:rPr>
          <w:rFonts w:ascii="Tahoma" w:hAnsi="Tahoma" w:cs="Tahoma"/>
          <w:sz w:val="20"/>
          <w:szCs w:val="20"/>
        </w:rPr>
      </w:pPr>
      <w:r w:rsidRPr="0099483F">
        <w:rPr>
          <w:rFonts w:ascii="Tahoma" w:hAnsi="Tahoma" w:cs="Tahoma"/>
          <w:sz w:val="20"/>
          <w:szCs w:val="20"/>
        </w:rPr>
        <w:t>Wynagrodzenie przysługujące Wykonawcy będzie płatne przelewem na jego</w:t>
      </w:r>
      <w:r w:rsidR="00043AB1" w:rsidRPr="0099483F">
        <w:rPr>
          <w:rFonts w:ascii="Tahoma" w:hAnsi="Tahoma" w:cs="Tahoma"/>
          <w:sz w:val="20"/>
          <w:szCs w:val="20"/>
        </w:rPr>
        <w:t xml:space="preserve">, zgłoszony do Naczelnika Urzędu Skarbowego, </w:t>
      </w:r>
      <w:r w:rsidRPr="0099483F">
        <w:rPr>
          <w:rFonts w:ascii="Tahoma" w:hAnsi="Tahoma" w:cs="Tahoma"/>
          <w:sz w:val="20"/>
          <w:szCs w:val="20"/>
        </w:rPr>
        <w:t xml:space="preserve">rachunek nr ……………………………………………………………… </w:t>
      </w:r>
      <w:r w:rsidR="008F33C0" w:rsidRPr="0099483F">
        <w:rPr>
          <w:rFonts w:ascii="Tahoma" w:hAnsi="Tahoma" w:cs="Tahoma"/>
          <w:sz w:val="20"/>
          <w:szCs w:val="20"/>
        </w:rPr>
        <w:t>w banku,</w:t>
      </w:r>
      <w:r w:rsidR="008F33C0" w:rsidRPr="0099483F">
        <w:rPr>
          <w:rFonts w:ascii="Tahoma" w:hAnsi="Tahoma" w:cs="Tahoma"/>
          <w:b/>
          <w:sz w:val="20"/>
          <w:szCs w:val="20"/>
        </w:rPr>
        <w:t xml:space="preserve"> </w:t>
      </w:r>
      <w:r w:rsidRPr="0099483F">
        <w:rPr>
          <w:rFonts w:ascii="Tahoma" w:hAnsi="Tahoma" w:cs="Tahoma"/>
          <w:sz w:val="20"/>
          <w:szCs w:val="20"/>
        </w:rPr>
        <w:t>w terminie do 30 dni od daty otrzymania przez Zamawiającego prawidłowo wystawionej faktury wraz z kompletem dokumentów, o</w:t>
      </w:r>
      <w:r w:rsidR="001A0217" w:rsidRPr="0099483F">
        <w:rPr>
          <w:rFonts w:ascii="Tahoma" w:hAnsi="Tahoma" w:cs="Tahoma"/>
          <w:sz w:val="20"/>
          <w:szCs w:val="20"/>
        </w:rPr>
        <w:t xml:space="preserve"> </w:t>
      </w:r>
      <w:r w:rsidR="00043AB1" w:rsidRPr="0099483F">
        <w:rPr>
          <w:rFonts w:ascii="Tahoma" w:hAnsi="Tahoma" w:cs="Tahoma"/>
          <w:sz w:val="20"/>
          <w:szCs w:val="20"/>
        </w:rPr>
        <w:t xml:space="preserve">których mowa </w:t>
      </w:r>
      <w:r w:rsidR="00D56809" w:rsidRPr="0099483F">
        <w:rPr>
          <w:rFonts w:ascii="Tahoma" w:hAnsi="Tahoma" w:cs="Tahoma"/>
          <w:sz w:val="20"/>
          <w:szCs w:val="20"/>
        </w:rPr>
        <w:t xml:space="preserve">w ust. 4 i ust. 5 </w:t>
      </w:r>
      <w:r w:rsidRPr="0099483F">
        <w:rPr>
          <w:rFonts w:ascii="Tahoma" w:hAnsi="Tahoma" w:cs="Tahoma"/>
          <w:sz w:val="20"/>
          <w:szCs w:val="20"/>
        </w:rPr>
        <w:t>i jednocześnie pod warunkiem zachowania</w:t>
      </w:r>
      <w:r w:rsidR="009D50B1" w:rsidRPr="0099483F">
        <w:rPr>
          <w:rFonts w:ascii="Tahoma" w:hAnsi="Tahoma" w:cs="Tahoma"/>
          <w:sz w:val="20"/>
          <w:szCs w:val="20"/>
        </w:rPr>
        <w:br/>
      </w:r>
      <w:r w:rsidRPr="0099483F">
        <w:rPr>
          <w:rFonts w:ascii="Tahoma" w:hAnsi="Tahoma" w:cs="Tahoma"/>
          <w:sz w:val="20"/>
          <w:szCs w:val="20"/>
        </w:rPr>
        <w:t>przez Wykonawcę terminu</w:t>
      </w:r>
      <w:r w:rsidR="00043AB1" w:rsidRPr="0099483F">
        <w:rPr>
          <w:rFonts w:ascii="Tahoma" w:hAnsi="Tahoma" w:cs="Tahoma"/>
          <w:sz w:val="20"/>
          <w:szCs w:val="20"/>
        </w:rPr>
        <w:t xml:space="preserve">, o którym mowa </w:t>
      </w:r>
      <w:r w:rsidR="00D56809" w:rsidRPr="0099483F">
        <w:rPr>
          <w:rFonts w:ascii="Tahoma" w:hAnsi="Tahoma" w:cs="Tahoma"/>
          <w:sz w:val="20"/>
          <w:szCs w:val="20"/>
        </w:rPr>
        <w:t xml:space="preserve">w ust. 3 pkt 1) </w:t>
      </w:r>
      <w:r w:rsidRPr="0099483F">
        <w:rPr>
          <w:rFonts w:ascii="Tahoma" w:hAnsi="Tahoma" w:cs="Tahoma"/>
          <w:sz w:val="20"/>
          <w:szCs w:val="20"/>
        </w:rPr>
        <w:t xml:space="preserve">z zastrzeżeniem ust. 3 pkt 2), 4) lit. b) i c) </w:t>
      </w:r>
      <w:r w:rsidR="009D50B1" w:rsidRPr="0099483F">
        <w:rPr>
          <w:rFonts w:ascii="Tahoma" w:hAnsi="Tahoma" w:cs="Tahoma"/>
          <w:sz w:val="20"/>
          <w:szCs w:val="20"/>
        </w:rPr>
        <w:br/>
      </w:r>
      <w:r w:rsidRPr="0099483F">
        <w:rPr>
          <w:rFonts w:ascii="Tahoma" w:hAnsi="Tahoma" w:cs="Tahoma"/>
          <w:sz w:val="20"/>
          <w:szCs w:val="20"/>
        </w:rPr>
        <w:t>oraz pkt 6). W przyp</w:t>
      </w:r>
      <w:r w:rsidR="00043AB1" w:rsidRPr="0099483F">
        <w:rPr>
          <w:rFonts w:ascii="Tahoma" w:hAnsi="Tahoma" w:cs="Tahoma"/>
          <w:sz w:val="20"/>
          <w:szCs w:val="20"/>
        </w:rPr>
        <w:t xml:space="preserve">adkach, o których mowa </w:t>
      </w:r>
      <w:r w:rsidR="00D56809" w:rsidRPr="0099483F">
        <w:rPr>
          <w:rFonts w:ascii="Tahoma" w:hAnsi="Tahoma" w:cs="Tahoma"/>
          <w:sz w:val="20"/>
          <w:szCs w:val="20"/>
        </w:rPr>
        <w:t xml:space="preserve">w ust. 3 </w:t>
      </w:r>
      <w:r w:rsidRPr="0099483F">
        <w:rPr>
          <w:rFonts w:ascii="Tahoma" w:hAnsi="Tahoma" w:cs="Tahoma"/>
          <w:sz w:val="20"/>
          <w:szCs w:val="20"/>
        </w:rPr>
        <w:t>pkt 2), 4) lit. c) oraz pkt 6) zapłata wynagrodzenia Wykonawcy, w</w:t>
      </w:r>
      <w:r w:rsidR="00043AB1" w:rsidRPr="0099483F">
        <w:rPr>
          <w:rFonts w:ascii="Tahoma" w:hAnsi="Tahoma" w:cs="Tahoma"/>
          <w:sz w:val="20"/>
          <w:szCs w:val="20"/>
        </w:rPr>
        <w:t xml:space="preserve"> części pozostałej po opłaceniu </w:t>
      </w:r>
      <w:r w:rsidRPr="0099483F">
        <w:rPr>
          <w:rFonts w:ascii="Tahoma" w:hAnsi="Tahoma" w:cs="Tahoma"/>
          <w:sz w:val="20"/>
          <w:szCs w:val="20"/>
        </w:rPr>
        <w:t>przez Zamawiającego podwykonawców, nastąpi</w:t>
      </w:r>
      <w:r w:rsidR="009D50B1" w:rsidRPr="0099483F">
        <w:rPr>
          <w:rFonts w:ascii="Tahoma" w:hAnsi="Tahoma" w:cs="Tahoma"/>
          <w:sz w:val="20"/>
          <w:szCs w:val="20"/>
        </w:rPr>
        <w:br/>
      </w:r>
      <w:r w:rsidRPr="0099483F">
        <w:rPr>
          <w:rFonts w:ascii="Tahoma" w:hAnsi="Tahoma" w:cs="Tahoma"/>
          <w:sz w:val="20"/>
          <w:szCs w:val="20"/>
        </w:rPr>
        <w:t>po otrzymaniu przez Zamawiającego od wszystkich podwykonawców oświadczeń, o których mowa</w:t>
      </w:r>
      <w:r w:rsidR="009D50B1" w:rsidRPr="0099483F">
        <w:rPr>
          <w:rFonts w:ascii="Tahoma" w:hAnsi="Tahoma" w:cs="Tahoma"/>
          <w:sz w:val="20"/>
          <w:szCs w:val="20"/>
        </w:rPr>
        <w:br/>
      </w:r>
      <w:r w:rsidRPr="0099483F">
        <w:rPr>
          <w:rFonts w:ascii="Tahoma" w:hAnsi="Tahoma" w:cs="Tahoma"/>
          <w:sz w:val="20"/>
          <w:szCs w:val="20"/>
        </w:rPr>
        <w:t xml:space="preserve">w ust. 3 pkt 1). </w:t>
      </w:r>
    </w:p>
    <w:p w14:paraId="5DCEDEAA" w14:textId="7ADD33F0" w:rsidR="00026CBF" w:rsidRPr="0099483F" w:rsidRDefault="00026CBF" w:rsidP="00AD4377">
      <w:pPr>
        <w:pStyle w:val="Akapitzlist"/>
        <w:numPr>
          <w:ilvl w:val="0"/>
          <w:numId w:val="12"/>
        </w:numPr>
        <w:jc w:val="both"/>
        <w:rPr>
          <w:rFonts w:ascii="Tahoma" w:hAnsi="Tahoma" w:cs="Tahoma"/>
          <w:sz w:val="20"/>
          <w:szCs w:val="20"/>
        </w:rPr>
      </w:pPr>
      <w:r w:rsidRPr="0099483F">
        <w:rPr>
          <w:rFonts w:ascii="Tahoma" w:hAnsi="Tahoma" w:cs="Tahoma"/>
          <w:sz w:val="20"/>
          <w:szCs w:val="20"/>
        </w:rPr>
        <w:t>Niezachowanie przez Wykonawcę terminu, o którym mowa w ust. 3 pkt 1) wydłuża termin płatności,</w:t>
      </w:r>
      <w:r w:rsidRPr="0099483F">
        <w:rPr>
          <w:rFonts w:ascii="Tahoma" w:hAnsi="Tahoma" w:cs="Tahoma"/>
          <w:sz w:val="20"/>
          <w:szCs w:val="20"/>
        </w:rPr>
        <w:br/>
        <w:t>o którym mowa w ust. 6 o czas powstałego opóźnienia. W przypadkach, o których mowa w ust. 3 pkt 2), 4) lit. c) oraz pkt 6) bieg terminu płatności, o którym mowa w ust. 6, zostanie zawieszony do czasu otrzymania przez Zamawiającego od wszystkich podwykonawców oś</w:t>
      </w:r>
      <w:r w:rsidR="001A0217" w:rsidRPr="0099483F">
        <w:rPr>
          <w:rFonts w:ascii="Tahoma" w:hAnsi="Tahoma" w:cs="Tahoma"/>
          <w:sz w:val="20"/>
          <w:szCs w:val="20"/>
        </w:rPr>
        <w:t>wiadczeń, o których mowa</w:t>
      </w:r>
      <w:r w:rsidR="001A0217" w:rsidRPr="0099483F">
        <w:rPr>
          <w:rFonts w:ascii="Tahoma" w:hAnsi="Tahoma" w:cs="Tahoma"/>
          <w:sz w:val="20"/>
          <w:szCs w:val="20"/>
        </w:rPr>
        <w:br/>
        <w:t xml:space="preserve">w ust. 3 </w:t>
      </w:r>
      <w:r w:rsidRPr="0099483F">
        <w:rPr>
          <w:rFonts w:ascii="Tahoma" w:hAnsi="Tahoma" w:cs="Tahoma"/>
          <w:sz w:val="20"/>
          <w:szCs w:val="20"/>
        </w:rPr>
        <w:t>pkt 1).</w:t>
      </w:r>
    </w:p>
    <w:p w14:paraId="64410954" w14:textId="77777777" w:rsidR="00026CBF" w:rsidRPr="0099483F" w:rsidRDefault="00026CBF" w:rsidP="00AD4377">
      <w:pPr>
        <w:pStyle w:val="Akapitzlist"/>
        <w:numPr>
          <w:ilvl w:val="0"/>
          <w:numId w:val="12"/>
        </w:numPr>
        <w:autoSpaceDE w:val="0"/>
        <w:autoSpaceDN w:val="0"/>
        <w:adjustRightInd w:val="0"/>
        <w:jc w:val="both"/>
        <w:rPr>
          <w:rFonts w:ascii="Tahoma" w:hAnsi="Tahoma" w:cs="Tahoma"/>
          <w:sz w:val="20"/>
          <w:szCs w:val="20"/>
        </w:rPr>
      </w:pPr>
      <w:r w:rsidRPr="0099483F">
        <w:rPr>
          <w:rFonts w:ascii="Tahoma" w:hAnsi="Tahoma" w:cs="Tahoma"/>
          <w:sz w:val="20"/>
          <w:szCs w:val="20"/>
        </w:rPr>
        <w:t>Wykonawca oświadcza, że wskazany w ust. 6 rachunek bankowy jest jego rachunkiem rozliczeniowym, służącym do celów prowadzonej działalności gospodarczej, dla którego bank prowadzący ten rachunek utworzył powiązany z nim rachunek VAT.</w:t>
      </w:r>
    </w:p>
    <w:p w14:paraId="2E0FD919" w14:textId="77777777" w:rsidR="00026CBF" w:rsidRPr="0099483F" w:rsidRDefault="00026CBF" w:rsidP="00AD4377">
      <w:pPr>
        <w:pStyle w:val="Akapitzlist"/>
        <w:numPr>
          <w:ilvl w:val="0"/>
          <w:numId w:val="12"/>
        </w:numPr>
        <w:jc w:val="both"/>
        <w:rPr>
          <w:rFonts w:ascii="Tahoma" w:hAnsi="Tahoma" w:cs="Tahoma"/>
          <w:sz w:val="20"/>
          <w:szCs w:val="20"/>
        </w:rPr>
      </w:pPr>
      <w:r w:rsidRPr="0099483F">
        <w:rPr>
          <w:rFonts w:ascii="Tahoma" w:hAnsi="Tahoma" w:cs="Tahoma"/>
          <w:sz w:val="20"/>
          <w:szCs w:val="20"/>
        </w:rPr>
        <w:t>Zamawiający oświadcza, że płatności za faktury wystawione przez Wykonawcę będą dokonywane</w:t>
      </w:r>
      <w:r w:rsidRPr="0099483F">
        <w:rPr>
          <w:rFonts w:ascii="Tahoma" w:hAnsi="Tahoma" w:cs="Tahoma"/>
          <w:sz w:val="20"/>
          <w:szCs w:val="20"/>
        </w:rPr>
        <w:br/>
        <w:t>na wskazany powyżej rachunek z zastosowaniem mechanizmu podzielonej płatności.</w:t>
      </w:r>
    </w:p>
    <w:p w14:paraId="3108580B" w14:textId="1D8D1C28" w:rsidR="00026CBF" w:rsidRPr="0099483F" w:rsidRDefault="00764D79" w:rsidP="00AD4377">
      <w:pPr>
        <w:pStyle w:val="Akapitzlist"/>
        <w:numPr>
          <w:ilvl w:val="0"/>
          <w:numId w:val="12"/>
        </w:numPr>
        <w:jc w:val="both"/>
        <w:rPr>
          <w:rFonts w:ascii="Tahoma" w:hAnsi="Tahoma" w:cs="Tahoma"/>
          <w:sz w:val="20"/>
          <w:szCs w:val="20"/>
        </w:rPr>
      </w:pPr>
      <w:r w:rsidRPr="0099483F">
        <w:rPr>
          <w:rFonts w:ascii="Tahoma" w:hAnsi="Tahoma" w:cs="Tahoma"/>
          <w:b/>
          <w:sz w:val="20"/>
          <w:szCs w:val="20"/>
          <w:lang w:eastAsia="ar-SA"/>
        </w:rPr>
        <w:t>Parafią Rzymskokatolicką pw. Świętej Trójcy w Juchnowcu Kościelnym, Pl. Królowej Rodzin 2, 16-061 Juchnowiec Kościelny</w:t>
      </w:r>
      <w:r w:rsidR="00026CBF" w:rsidRPr="0099483F">
        <w:rPr>
          <w:rFonts w:ascii="Tahoma" w:hAnsi="Tahoma" w:cs="Tahoma"/>
          <w:b/>
          <w:sz w:val="20"/>
          <w:szCs w:val="20"/>
        </w:rPr>
        <w:t xml:space="preserve">, NIP </w:t>
      </w:r>
      <w:r w:rsidR="000253DD" w:rsidRPr="0099483F">
        <w:rPr>
          <w:rFonts w:ascii="Tahoma" w:hAnsi="Tahoma" w:cs="Tahoma"/>
          <w:b/>
          <w:sz w:val="20"/>
          <w:szCs w:val="20"/>
        </w:rPr>
        <w:t>966 059 31 00</w:t>
      </w:r>
      <w:r w:rsidR="00290553" w:rsidRPr="0099483F">
        <w:rPr>
          <w:rFonts w:ascii="Tahoma" w:hAnsi="Tahoma" w:cs="Tahoma"/>
          <w:b/>
          <w:sz w:val="20"/>
          <w:szCs w:val="20"/>
        </w:rPr>
        <w:t>, REGON</w:t>
      </w:r>
      <w:r w:rsidR="00026CBF" w:rsidRPr="0099483F">
        <w:rPr>
          <w:rFonts w:ascii="Tahoma" w:hAnsi="Tahoma" w:cs="Tahoma"/>
          <w:b/>
          <w:sz w:val="20"/>
          <w:szCs w:val="20"/>
        </w:rPr>
        <w:t xml:space="preserve"> </w:t>
      </w:r>
      <w:r w:rsidR="000253DD" w:rsidRPr="0099483F">
        <w:rPr>
          <w:rFonts w:ascii="Tahoma" w:hAnsi="Tahoma" w:cs="Tahoma"/>
          <w:sz w:val="20"/>
          <w:szCs w:val="20"/>
        </w:rPr>
        <w:t>nie</w:t>
      </w:r>
      <w:r w:rsidR="000253DD" w:rsidRPr="0099483F">
        <w:rPr>
          <w:rFonts w:ascii="Tahoma" w:hAnsi="Tahoma" w:cs="Tahoma"/>
          <w:b/>
          <w:sz w:val="20"/>
          <w:szCs w:val="20"/>
        </w:rPr>
        <w:t xml:space="preserve"> </w:t>
      </w:r>
      <w:r w:rsidR="00026CBF" w:rsidRPr="0099483F">
        <w:rPr>
          <w:rFonts w:ascii="Tahoma" w:hAnsi="Tahoma" w:cs="Tahoma"/>
          <w:sz w:val="20"/>
          <w:szCs w:val="20"/>
        </w:rPr>
        <w:t>jest czynnym podatnikiem podatku VAT.</w:t>
      </w:r>
    </w:p>
    <w:p w14:paraId="28266E2C" w14:textId="77777777" w:rsidR="00026CBF" w:rsidRPr="0099483F" w:rsidRDefault="00026CBF" w:rsidP="00AD4377">
      <w:pPr>
        <w:pStyle w:val="Akapitzlist"/>
        <w:numPr>
          <w:ilvl w:val="0"/>
          <w:numId w:val="12"/>
        </w:numPr>
        <w:jc w:val="both"/>
        <w:rPr>
          <w:rFonts w:ascii="Tahoma" w:hAnsi="Tahoma" w:cs="Tahoma"/>
          <w:bCs/>
          <w:sz w:val="20"/>
          <w:szCs w:val="20"/>
        </w:rPr>
      </w:pPr>
      <w:r w:rsidRPr="0099483F">
        <w:rPr>
          <w:rFonts w:ascii="Tahoma" w:hAnsi="Tahoma" w:cs="Tahoma"/>
          <w:bCs/>
          <w:sz w:val="20"/>
          <w:szCs w:val="20"/>
        </w:rPr>
        <w:t>Dane do faktury:</w:t>
      </w:r>
    </w:p>
    <w:p w14:paraId="655D4F18" w14:textId="5FAC86DD" w:rsidR="00026CBF" w:rsidRPr="0099483F" w:rsidRDefault="00026CBF" w:rsidP="00C56C18">
      <w:pPr>
        <w:pStyle w:val="Akapitzlist"/>
        <w:ind w:left="360"/>
        <w:jc w:val="both"/>
        <w:rPr>
          <w:rFonts w:ascii="Tahoma" w:hAnsi="Tahoma" w:cs="Tahoma"/>
          <w:b/>
          <w:sz w:val="20"/>
          <w:szCs w:val="20"/>
        </w:rPr>
      </w:pPr>
      <w:r w:rsidRPr="0099483F">
        <w:rPr>
          <w:rFonts w:ascii="Tahoma" w:hAnsi="Tahoma" w:cs="Tahoma"/>
          <w:b/>
          <w:sz w:val="20"/>
          <w:szCs w:val="20"/>
        </w:rPr>
        <w:t xml:space="preserve">Nabywca: </w:t>
      </w:r>
      <w:r w:rsidR="00764D79" w:rsidRPr="0099483F">
        <w:rPr>
          <w:rFonts w:ascii="Tahoma" w:hAnsi="Tahoma" w:cs="Tahoma"/>
          <w:b/>
          <w:sz w:val="20"/>
          <w:szCs w:val="20"/>
        </w:rPr>
        <w:t xml:space="preserve">Parafią Rzymskokatolicką pw. Świętej Trójcy w Juchnowcu Kościelnym, </w:t>
      </w:r>
      <w:r w:rsidR="00764D79" w:rsidRPr="0099483F">
        <w:rPr>
          <w:rFonts w:ascii="Tahoma" w:hAnsi="Tahoma" w:cs="Tahoma"/>
          <w:b/>
          <w:sz w:val="20"/>
          <w:szCs w:val="20"/>
        </w:rPr>
        <w:br/>
        <w:t xml:space="preserve">Pl. Królowej Rodzin 2, 16-061 Juchnowiec Kościelny, NIP </w:t>
      </w:r>
      <w:r w:rsidR="000253DD" w:rsidRPr="0099483F">
        <w:rPr>
          <w:rFonts w:ascii="Tahoma" w:hAnsi="Tahoma" w:cs="Tahoma"/>
          <w:b/>
          <w:sz w:val="20"/>
          <w:szCs w:val="20"/>
        </w:rPr>
        <w:t>9660593100</w:t>
      </w:r>
      <w:r w:rsidR="00290553" w:rsidRPr="0099483F">
        <w:rPr>
          <w:rFonts w:ascii="Tahoma" w:hAnsi="Tahoma" w:cs="Tahoma"/>
          <w:b/>
          <w:sz w:val="20"/>
          <w:szCs w:val="20"/>
        </w:rPr>
        <w:t>.</w:t>
      </w:r>
    </w:p>
    <w:p w14:paraId="16E65732" w14:textId="4712CCC3" w:rsidR="00026CBF" w:rsidRPr="0099483F" w:rsidRDefault="00026CBF" w:rsidP="00AD4377">
      <w:pPr>
        <w:pStyle w:val="Akapitzlist"/>
        <w:numPr>
          <w:ilvl w:val="0"/>
          <w:numId w:val="12"/>
        </w:numPr>
        <w:jc w:val="both"/>
        <w:rPr>
          <w:rFonts w:ascii="Tahoma" w:hAnsi="Tahoma" w:cs="Tahoma"/>
          <w:sz w:val="20"/>
          <w:szCs w:val="20"/>
        </w:rPr>
      </w:pPr>
      <w:r w:rsidRPr="0099483F">
        <w:rPr>
          <w:rFonts w:ascii="Tahoma" w:hAnsi="Tahoma" w:cs="Tahoma"/>
          <w:sz w:val="20"/>
          <w:szCs w:val="20"/>
        </w:rPr>
        <w:t xml:space="preserve">Zasady określone w § </w:t>
      </w:r>
      <w:r w:rsidR="00FC5E32" w:rsidRPr="0099483F">
        <w:rPr>
          <w:rFonts w:ascii="Tahoma" w:hAnsi="Tahoma" w:cs="Tahoma"/>
          <w:sz w:val="20"/>
          <w:szCs w:val="20"/>
        </w:rPr>
        <w:t>8</w:t>
      </w:r>
      <w:r w:rsidRPr="0099483F">
        <w:rPr>
          <w:rFonts w:ascii="Tahoma" w:hAnsi="Tahoma" w:cs="Tahoma"/>
          <w:sz w:val="20"/>
          <w:szCs w:val="20"/>
        </w:rPr>
        <w:t xml:space="preserve"> dotyczące podwykonawców mają analogiczne zastosowanie do dalszych podwykonawców.</w:t>
      </w:r>
    </w:p>
    <w:p w14:paraId="7B896081" w14:textId="77777777" w:rsidR="00290553" w:rsidRPr="0099483F" w:rsidRDefault="002B1F67" w:rsidP="00AD4377">
      <w:pPr>
        <w:pStyle w:val="Akapitzlist"/>
        <w:numPr>
          <w:ilvl w:val="0"/>
          <w:numId w:val="12"/>
        </w:numPr>
        <w:autoSpaceDE w:val="0"/>
        <w:autoSpaceDN w:val="0"/>
        <w:adjustRightInd w:val="0"/>
        <w:jc w:val="both"/>
        <w:rPr>
          <w:rFonts w:ascii="Tahoma" w:hAnsi="Tahoma" w:cs="Tahoma"/>
          <w:sz w:val="20"/>
          <w:szCs w:val="20"/>
        </w:rPr>
      </w:pPr>
      <w:r w:rsidRPr="0099483F">
        <w:rPr>
          <w:rFonts w:ascii="Tahoma" w:hAnsi="Tahoma" w:cs="Tahoma"/>
          <w:sz w:val="20"/>
          <w:szCs w:val="20"/>
        </w:rPr>
        <w:t>Na uzasadniony wniosek Wykonawcy, Zamawiający może dokonać przyspieszonej płatności, w takim przypadku Wykonawca zobowiązany jest przedstawić dowody zapłaty wynagrodzenia Podwykonawcom</w:t>
      </w:r>
      <w:r w:rsidRPr="0099483F">
        <w:rPr>
          <w:rFonts w:ascii="Tahoma" w:hAnsi="Tahoma" w:cs="Tahoma"/>
          <w:sz w:val="20"/>
          <w:szCs w:val="20"/>
        </w:rPr>
        <w:br/>
        <w:t>na podstawie wystawionych faktur, również tych niewymagalnych.</w:t>
      </w:r>
    </w:p>
    <w:p w14:paraId="07E0425E" w14:textId="0BB92261" w:rsidR="000253DD" w:rsidRPr="0099483F" w:rsidRDefault="002B1F67" w:rsidP="00AD4377">
      <w:pPr>
        <w:pStyle w:val="Akapitzlist"/>
        <w:numPr>
          <w:ilvl w:val="0"/>
          <w:numId w:val="12"/>
        </w:numPr>
        <w:autoSpaceDE w:val="0"/>
        <w:autoSpaceDN w:val="0"/>
        <w:adjustRightInd w:val="0"/>
        <w:spacing w:after="240"/>
        <w:jc w:val="both"/>
        <w:rPr>
          <w:rFonts w:ascii="Tahoma" w:hAnsi="Tahoma" w:cs="Tahoma"/>
          <w:sz w:val="20"/>
          <w:szCs w:val="20"/>
        </w:rPr>
      </w:pPr>
      <w:r w:rsidRPr="0099483F">
        <w:rPr>
          <w:rFonts w:ascii="Tahoma" w:hAnsi="Tahoma" w:cs="Tahoma"/>
          <w:sz w:val="20"/>
          <w:szCs w:val="20"/>
        </w:rPr>
        <w:t xml:space="preserve">Zamawiający </w:t>
      </w:r>
      <w:r w:rsidR="005352AB" w:rsidRPr="0099483F">
        <w:rPr>
          <w:rFonts w:ascii="Tahoma" w:hAnsi="Tahoma" w:cs="Tahoma"/>
          <w:sz w:val="20"/>
          <w:szCs w:val="20"/>
        </w:rPr>
        <w:t>dopuszcza przekaz, jako sposób rozliczenia Wykonawcy</w:t>
      </w:r>
      <w:r w:rsidRPr="0099483F">
        <w:rPr>
          <w:rFonts w:ascii="Tahoma" w:hAnsi="Tahoma" w:cs="Tahoma"/>
          <w:sz w:val="20"/>
          <w:szCs w:val="20"/>
        </w:rPr>
        <w:t xml:space="preserve"> z podwykonawcami.</w:t>
      </w:r>
    </w:p>
    <w:p w14:paraId="13206566" w14:textId="0559AAC3" w:rsidR="005413C0" w:rsidRPr="0099483F" w:rsidRDefault="005413C0" w:rsidP="00C56C18">
      <w:pPr>
        <w:jc w:val="center"/>
        <w:rPr>
          <w:rFonts w:ascii="Tahoma" w:hAnsi="Tahoma" w:cs="Tahoma"/>
          <w:b/>
          <w:sz w:val="20"/>
          <w:szCs w:val="20"/>
        </w:rPr>
      </w:pPr>
      <w:r w:rsidRPr="0099483F">
        <w:rPr>
          <w:rFonts w:ascii="Tahoma" w:hAnsi="Tahoma" w:cs="Tahoma"/>
          <w:b/>
          <w:sz w:val="20"/>
          <w:szCs w:val="20"/>
        </w:rPr>
        <w:t>ODBIÓR ROBÓT</w:t>
      </w:r>
    </w:p>
    <w:p w14:paraId="71A8223C" w14:textId="28191022" w:rsidR="00026CBF" w:rsidRPr="0099483F" w:rsidRDefault="00026CBF" w:rsidP="00C56C18">
      <w:pPr>
        <w:contextualSpacing/>
        <w:jc w:val="center"/>
        <w:rPr>
          <w:rFonts w:ascii="Tahoma" w:hAnsi="Tahoma" w:cs="Tahoma"/>
          <w:b/>
          <w:sz w:val="20"/>
          <w:szCs w:val="20"/>
        </w:rPr>
      </w:pPr>
      <w:r w:rsidRPr="0099483F">
        <w:rPr>
          <w:rFonts w:ascii="Tahoma" w:hAnsi="Tahoma" w:cs="Tahoma"/>
          <w:b/>
          <w:sz w:val="20"/>
          <w:szCs w:val="20"/>
        </w:rPr>
        <w:sym w:font="Arial" w:char="00A7"/>
      </w:r>
      <w:r w:rsidRPr="0099483F">
        <w:rPr>
          <w:rFonts w:ascii="Tahoma" w:hAnsi="Tahoma" w:cs="Tahoma"/>
          <w:b/>
          <w:sz w:val="20"/>
          <w:szCs w:val="20"/>
        </w:rPr>
        <w:t xml:space="preserve"> </w:t>
      </w:r>
      <w:r w:rsidR="00596B84" w:rsidRPr="0099483F">
        <w:rPr>
          <w:rFonts w:ascii="Tahoma" w:hAnsi="Tahoma" w:cs="Tahoma"/>
          <w:b/>
          <w:sz w:val="20"/>
          <w:szCs w:val="20"/>
        </w:rPr>
        <w:t>9</w:t>
      </w:r>
    </w:p>
    <w:p w14:paraId="5A365D05" w14:textId="4DC6D94D" w:rsidR="00026CBF" w:rsidRPr="0099483F" w:rsidRDefault="00026CBF" w:rsidP="00AD4377">
      <w:pPr>
        <w:pStyle w:val="Akapitzlist"/>
        <w:numPr>
          <w:ilvl w:val="0"/>
          <w:numId w:val="13"/>
        </w:numPr>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Zamawiający, po pisemnym, skutecznym (tj. zawierającym dokumenty, o których mowa w § </w:t>
      </w:r>
      <w:r w:rsidR="00596B84" w:rsidRPr="0099483F">
        <w:rPr>
          <w:rFonts w:ascii="Tahoma" w:eastAsia="Calibri" w:hAnsi="Tahoma" w:cs="Tahoma"/>
          <w:sz w:val="20"/>
          <w:szCs w:val="20"/>
          <w:lang w:eastAsia="en-US"/>
        </w:rPr>
        <w:t>6</w:t>
      </w:r>
      <w:r w:rsidRPr="0099483F">
        <w:rPr>
          <w:rFonts w:ascii="Tahoma" w:eastAsia="Calibri" w:hAnsi="Tahoma" w:cs="Tahoma"/>
          <w:sz w:val="20"/>
          <w:szCs w:val="20"/>
          <w:lang w:eastAsia="en-US"/>
        </w:rPr>
        <w:t xml:space="preserve"> ust. </w:t>
      </w:r>
      <w:r w:rsidR="002A0FDE" w:rsidRPr="0099483F">
        <w:rPr>
          <w:rFonts w:ascii="Tahoma" w:eastAsia="Calibri" w:hAnsi="Tahoma" w:cs="Tahoma"/>
          <w:sz w:val="20"/>
          <w:szCs w:val="20"/>
          <w:lang w:eastAsia="en-US"/>
        </w:rPr>
        <w:t>2</w:t>
      </w:r>
      <w:r w:rsidR="009D50B1" w:rsidRPr="0099483F">
        <w:rPr>
          <w:rFonts w:ascii="Tahoma" w:eastAsia="Calibri" w:hAnsi="Tahoma" w:cs="Tahoma"/>
          <w:sz w:val="20"/>
          <w:szCs w:val="20"/>
          <w:lang w:eastAsia="en-US"/>
        </w:rPr>
        <w:t>)</w:t>
      </w:r>
      <w:r w:rsidRPr="0099483F">
        <w:rPr>
          <w:rFonts w:ascii="Tahoma" w:eastAsia="Calibri" w:hAnsi="Tahoma" w:cs="Tahoma"/>
          <w:sz w:val="20"/>
          <w:szCs w:val="20"/>
          <w:lang w:eastAsia="en-US"/>
        </w:rPr>
        <w:t xml:space="preserve"> zgłoszeniu przez Wykonawcę przedmiotu umowy do odbioru końcowego</w:t>
      </w:r>
      <w:r w:rsidR="009D50B1" w:rsidRPr="0099483F">
        <w:rPr>
          <w:rFonts w:ascii="Tahoma" w:eastAsia="Calibri" w:hAnsi="Tahoma" w:cs="Tahoma"/>
          <w:sz w:val="20"/>
          <w:szCs w:val="20"/>
          <w:lang w:eastAsia="en-US"/>
        </w:rPr>
        <w:t>,</w:t>
      </w:r>
      <w:r w:rsidRPr="0099483F">
        <w:rPr>
          <w:rFonts w:ascii="Tahoma" w:eastAsia="Calibri" w:hAnsi="Tahoma" w:cs="Tahoma"/>
          <w:sz w:val="20"/>
          <w:szCs w:val="20"/>
          <w:lang w:eastAsia="en-US"/>
        </w:rPr>
        <w:t xml:space="preserve"> w ciągu 7 dni roboczych powoła komisję odbioru końcowego, która w ciągu kolejnych 7 dni roboczych winna zakończyć czynności odbioru lub odmówić odbioru, uzasadniając swoją decyzję na piśmie. Podstawą odmowy odbioru będzie sytuacja, o której mowa w ust. </w:t>
      </w:r>
      <w:r w:rsidR="000253DD" w:rsidRPr="0099483F">
        <w:rPr>
          <w:rFonts w:ascii="Tahoma" w:eastAsia="Calibri" w:hAnsi="Tahoma" w:cs="Tahoma"/>
          <w:sz w:val="20"/>
          <w:szCs w:val="20"/>
          <w:lang w:eastAsia="en-US"/>
        </w:rPr>
        <w:t>5</w:t>
      </w:r>
      <w:r w:rsidRPr="0099483F">
        <w:rPr>
          <w:rFonts w:ascii="Tahoma" w:eastAsia="Calibri" w:hAnsi="Tahoma" w:cs="Tahoma"/>
          <w:sz w:val="20"/>
          <w:szCs w:val="20"/>
          <w:lang w:eastAsia="en-US"/>
        </w:rPr>
        <w:t xml:space="preserve"> pkt 1).</w:t>
      </w:r>
    </w:p>
    <w:p w14:paraId="729B6127" w14:textId="2AF68A62" w:rsidR="00026CBF" w:rsidRPr="0099483F" w:rsidRDefault="00026CBF" w:rsidP="00AD4377">
      <w:pPr>
        <w:pStyle w:val="Akapitzlist"/>
        <w:numPr>
          <w:ilvl w:val="0"/>
          <w:numId w:val="13"/>
        </w:numPr>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Dokumentem odbioru końcowego będzie protokół </w:t>
      </w:r>
      <w:r w:rsidRPr="0099483F">
        <w:rPr>
          <w:rFonts w:ascii="Tahoma" w:hAnsi="Tahoma" w:cs="Tahoma"/>
          <w:sz w:val="20"/>
          <w:szCs w:val="20"/>
        </w:rPr>
        <w:t xml:space="preserve">z przeprowadzanych czynności odbiorowych, </w:t>
      </w:r>
      <w:r w:rsidRPr="0099483F">
        <w:rPr>
          <w:rFonts w:ascii="Tahoma" w:eastAsia="Calibri" w:hAnsi="Tahoma" w:cs="Tahoma"/>
          <w:sz w:val="20"/>
          <w:szCs w:val="20"/>
          <w:lang w:eastAsia="en-US"/>
        </w:rPr>
        <w:t xml:space="preserve">zawierający wszelkie ustalenia dokonane w toku odbioru, z ewentualnym </w:t>
      </w:r>
      <w:r w:rsidRPr="0099483F">
        <w:rPr>
          <w:rFonts w:ascii="Tahoma" w:hAnsi="Tahoma" w:cs="Tahoma"/>
          <w:sz w:val="20"/>
          <w:szCs w:val="20"/>
        </w:rPr>
        <w:t xml:space="preserve">spisem zauważonych wad </w:t>
      </w:r>
      <w:r w:rsidR="00623BC8" w:rsidRPr="0099483F">
        <w:rPr>
          <w:rFonts w:ascii="Tahoma" w:hAnsi="Tahoma" w:cs="Tahoma"/>
          <w:sz w:val="20"/>
          <w:szCs w:val="20"/>
        </w:rPr>
        <w:br/>
      </w:r>
      <w:r w:rsidRPr="0099483F">
        <w:rPr>
          <w:rFonts w:ascii="Tahoma" w:hAnsi="Tahoma" w:cs="Tahoma"/>
          <w:sz w:val="20"/>
          <w:szCs w:val="20"/>
        </w:rPr>
        <w:t>i informacją o wyznaczonym, technicznie uzasadnionym terminie na ich usunięcie</w:t>
      </w:r>
      <w:r w:rsidRPr="0099483F">
        <w:rPr>
          <w:rFonts w:ascii="Tahoma" w:eastAsia="Calibri" w:hAnsi="Tahoma" w:cs="Tahoma"/>
          <w:sz w:val="20"/>
          <w:szCs w:val="20"/>
          <w:lang w:eastAsia="en-US"/>
        </w:rPr>
        <w:t>.</w:t>
      </w:r>
    </w:p>
    <w:p w14:paraId="4DEB1B4A" w14:textId="43A828D3" w:rsidR="00026CBF" w:rsidRPr="0099483F" w:rsidRDefault="00026CBF" w:rsidP="00AD4377">
      <w:pPr>
        <w:pStyle w:val="Akapitzlist"/>
        <w:numPr>
          <w:ilvl w:val="0"/>
          <w:numId w:val="13"/>
        </w:numPr>
        <w:jc w:val="both"/>
        <w:rPr>
          <w:rFonts w:ascii="Tahoma" w:eastAsia="Calibri" w:hAnsi="Tahoma" w:cs="Tahoma"/>
          <w:sz w:val="20"/>
          <w:szCs w:val="20"/>
          <w:lang w:eastAsia="en-US"/>
        </w:rPr>
      </w:pPr>
      <w:r w:rsidRPr="0099483F">
        <w:rPr>
          <w:rFonts w:ascii="Tahoma" w:hAnsi="Tahoma" w:cs="Tahoma"/>
          <w:sz w:val="20"/>
          <w:szCs w:val="20"/>
        </w:rPr>
        <w:t>W przypadku odbior</w:t>
      </w:r>
      <w:r w:rsidR="000253DD" w:rsidRPr="0099483F">
        <w:rPr>
          <w:rFonts w:ascii="Tahoma" w:hAnsi="Tahoma" w:cs="Tahoma"/>
          <w:sz w:val="20"/>
          <w:szCs w:val="20"/>
        </w:rPr>
        <w:t>u</w:t>
      </w:r>
      <w:r w:rsidRPr="0099483F">
        <w:rPr>
          <w:rFonts w:ascii="Tahoma" w:hAnsi="Tahoma" w:cs="Tahoma"/>
          <w:sz w:val="20"/>
          <w:szCs w:val="20"/>
        </w:rPr>
        <w:t xml:space="preserve"> częściow</w:t>
      </w:r>
      <w:r w:rsidR="000253DD" w:rsidRPr="0099483F">
        <w:rPr>
          <w:rFonts w:ascii="Tahoma" w:hAnsi="Tahoma" w:cs="Tahoma"/>
          <w:sz w:val="20"/>
          <w:szCs w:val="20"/>
        </w:rPr>
        <w:t>ego</w:t>
      </w:r>
      <w:r w:rsidRPr="0099483F">
        <w:rPr>
          <w:rFonts w:ascii="Tahoma" w:hAnsi="Tahoma" w:cs="Tahoma"/>
          <w:sz w:val="20"/>
          <w:szCs w:val="20"/>
        </w:rPr>
        <w:t xml:space="preserve"> zastosowanie ma procedura określona w ust. 1.</w:t>
      </w:r>
    </w:p>
    <w:p w14:paraId="4F82C51E" w14:textId="17DF9223" w:rsidR="00026CBF" w:rsidRPr="0099483F" w:rsidRDefault="00026CBF" w:rsidP="00AD4377">
      <w:pPr>
        <w:pStyle w:val="Akapitzlist"/>
        <w:numPr>
          <w:ilvl w:val="0"/>
          <w:numId w:val="13"/>
        </w:numPr>
        <w:jc w:val="both"/>
        <w:rPr>
          <w:rFonts w:ascii="Tahoma" w:eastAsia="Calibri" w:hAnsi="Tahoma" w:cs="Tahoma"/>
          <w:sz w:val="20"/>
          <w:szCs w:val="20"/>
          <w:lang w:eastAsia="en-US"/>
        </w:rPr>
      </w:pPr>
      <w:r w:rsidRPr="0099483F">
        <w:rPr>
          <w:rFonts w:ascii="Tahoma" w:eastAsia="Calibri" w:hAnsi="Tahoma" w:cs="Tahoma"/>
          <w:sz w:val="20"/>
          <w:szCs w:val="20"/>
          <w:lang w:eastAsia="en-US"/>
        </w:rPr>
        <w:lastRenderedPageBreak/>
        <w:t xml:space="preserve">W przypadku </w:t>
      </w:r>
      <w:r w:rsidR="000253DD" w:rsidRPr="0099483F">
        <w:rPr>
          <w:rFonts w:ascii="Tahoma" w:eastAsia="Calibri" w:hAnsi="Tahoma" w:cs="Tahoma"/>
          <w:sz w:val="20"/>
          <w:szCs w:val="20"/>
          <w:lang w:eastAsia="en-US"/>
        </w:rPr>
        <w:t>prac</w:t>
      </w:r>
      <w:r w:rsidRPr="0099483F">
        <w:rPr>
          <w:rFonts w:ascii="Tahoma" w:eastAsia="Calibri" w:hAnsi="Tahoma" w:cs="Tahoma"/>
          <w:sz w:val="20"/>
          <w:szCs w:val="20"/>
          <w:lang w:eastAsia="en-US"/>
        </w:rPr>
        <w:t xml:space="preserve"> zanikowych lub ulegających zakryciu Zamawiający dokonuje ich odbioru technicznego w terminie do 3 dni od daty ich pisemnego zgłoszenia do odbioru przez </w:t>
      </w:r>
      <w:r w:rsidR="000253DD" w:rsidRPr="0099483F">
        <w:rPr>
          <w:rFonts w:ascii="Tahoma" w:eastAsia="Calibri" w:hAnsi="Tahoma" w:cs="Tahoma"/>
          <w:sz w:val="20"/>
          <w:szCs w:val="20"/>
          <w:lang w:eastAsia="en-US"/>
        </w:rPr>
        <w:t>Wykonawcę</w:t>
      </w:r>
      <w:r w:rsidRPr="0099483F">
        <w:rPr>
          <w:rFonts w:ascii="Tahoma" w:eastAsia="Calibri" w:hAnsi="Tahoma" w:cs="Tahoma"/>
          <w:sz w:val="20"/>
          <w:szCs w:val="20"/>
          <w:lang w:eastAsia="en-US"/>
        </w:rPr>
        <w:t xml:space="preserve"> lub odmawia ich odbioru, uzasad</w:t>
      </w:r>
      <w:r w:rsidR="002A0FDE" w:rsidRPr="0099483F">
        <w:rPr>
          <w:rFonts w:ascii="Tahoma" w:eastAsia="Calibri" w:hAnsi="Tahoma" w:cs="Tahoma"/>
          <w:sz w:val="20"/>
          <w:szCs w:val="20"/>
          <w:lang w:eastAsia="en-US"/>
        </w:rPr>
        <w:t xml:space="preserve">niając swoją decyzję na piśmie. </w:t>
      </w:r>
      <w:r w:rsidRPr="0099483F">
        <w:rPr>
          <w:rFonts w:ascii="Tahoma" w:eastAsia="Calibri" w:hAnsi="Tahoma" w:cs="Tahoma"/>
          <w:sz w:val="20"/>
          <w:szCs w:val="20"/>
          <w:lang w:eastAsia="en-US"/>
        </w:rPr>
        <w:t>Wykonawc</w:t>
      </w:r>
      <w:r w:rsidR="002A0FDE" w:rsidRPr="0099483F">
        <w:rPr>
          <w:rFonts w:ascii="Tahoma" w:eastAsia="Calibri" w:hAnsi="Tahoma" w:cs="Tahoma"/>
          <w:sz w:val="20"/>
          <w:szCs w:val="20"/>
          <w:lang w:eastAsia="en-US"/>
        </w:rPr>
        <w:t xml:space="preserve">a zgłosi pisemnie Zamawiającemu </w:t>
      </w:r>
      <w:r w:rsidR="00F151D9" w:rsidRPr="0099483F">
        <w:rPr>
          <w:rFonts w:ascii="Tahoma" w:eastAsia="Calibri" w:hAnsi="Tahoma" w:cs="Tahoma"/>
          <w:sz w:val="20"/>
          <w:szCs w:val="20"/>
          <w:lang w:eastAsia="en-US"/>
        </w:rPr>
        <w:br/>
      </w:r>
      <w:r w:rsidRPr="0099483F">
        <w:rPr>
          <w:rFonts w:ascii="Tahoma" w:eastAsia="Calibri" w:hAnsi="Tahoma" w:cs="Tahoma"/>
          <w:sz w:val="20"/>
          <w:szCs w:val="20"/>
          <w:lang w:eastAsia="en-US"/>
        </w:rPr>
        <w:t xml:space="preserve">do odbioru </w:t>
      </w:r>
      <w:r w:rsidR="000253DD" w:rsidRPr="0099483F">
        <w:rPr>
          <w:rFonts w:ascii="Tahoma" w:eastAsia="Calibri" w:hAnsi="Tahoma" w:cs="Tahoma"/>
          <w:sz w:val="20"/>
          <w:szCs w:val="20"/>
          <w:lang w:eastAsia="en-US"/>
        </w:rPr>
        <w:t>prace</w:t>
      </w:r>
      <w:r w:rsidRPr="0099483F">
        <w:rPr>
          <w:rFonts w:ascii="Tahoma" w:eastAsia="Calibri" w:hAnsi="Tahoma" w:cs="Tahoma"/>
          <w:sz w:val="20"/>
          <w:szCs w:val="20"/>
          <w:lang w:eastAsia="en-US"/>
        </w:rPr>
        <w:t xml:space="preserve"> zanikowe lub ulegające zakryciu, z wyprzedzeniem co najmniej 3 dni roboczych.</w:t>
      </w:r>
    </w:p>
    <w:p w14:paraId="76DD7241" w14:textId="0AA7A3F9" w:rsidR="00026CBF" w:rsidRPr="0099483F" w:rsidRDefault="00026CBF" w:rsidP="00AD4377">
      <w:pPr>
        <w:pStyle w:val="Akapitzlist"/>
        <w:numPr>
          <w:ilvl w:val="0"/>
          <w:numId w:val="13"/>
        </w:numPr>
        <w:jc w:val="both"/>
        <w:rPr>
          <w:rFonts w:ascii="Tahoma" w:eastAsia="Calibri" w:hAnsi="Tahoma" w:cs="Tahoma"/>
          <w:sz w:val="20"/>
          <w:szCs w:val="20"/>
          <w:lang w:eastAsia="en-US"/>
        </w:rPr>
      </w:pPr>
      <w:r w:rsidRPr="0099483F">
        <w:rPr>
          <w:rFonts w:ascii="Tahoma" w:eastAsia="Calibri" w:hAnsi="Tahoma" w:cs="Tahoma"/>
          <w:sz w:val="20"/>
          <w:szCs w:val="20"/>
          <w:lang w:eastAsia="en-US"/>
        </w:rPr>
        <w:t>Jeżeli w toku odbioru, o którym mowa w ust. 1 i 3 niniejszego parag</w:t>
      </w:r>
      <w:r w:rsidR="00F151D9" w:rsidRPr="0099483F">
        <w:rPr>
          <w:rFonts w:ascii="Tahoma" w:eastAsia="Calibri" w:hAnsi="Tahoma" w:cs="Tahoma"/>
          <w:sz w:val="20"/>
          <w:szCs w:val="20"/>
          <w:lang w:eastAsia="en-US"/>
        </w:rPr>
        <w:t xml:space="preserve">rafu, zostaną stwierdzone wady </w:t>
      </w:r>
      <w:r w:rsidR="00F151D9" w:rsidRPr="0099483F">
        <w:rPr>
          <w:rFonts w:ascii="Tahoma" w:eastAsia="Calibri" w:hAnsi="Tahoma" w:cs="Tahoma"/>
          <w:sz w:val="20"/>
          <w:szCs w:val="20"/>
          <w:lang w:eastAsia="en-US"/>
        </w:rPr>
        <w:br/>
      </w:r>
      <w:r w:rsidRPr="0099483F">
        <w:rPr>
          <w:rFonts w:ascii="Tahoma" w:eastAsia="Calibri" w:hAnsi="Tahoma" w:cs="Tahoma"/>
          <w:sz w:val="20"/>
          <w:szCs w:val="20"/>
          <w:lang w:eastAsia="en-US"/>
        </w:rPr>
        <w:t>to Zamawiającemu przysługują następujące uprawnienia:</w:t>
      </w:r>
    </w:p>
    <w:p w14:paraId="287510D0" w14:textId="33589468" w:rsidR="00026CBF" w:rsidRPr="0099483F" w:rsidRDefault="00026CBF" w:rsidP="00AD4377">
      <w:pPr>
        <w:numPr>
          <w:ilvl w:val="0"/>
          <w:numId w:val="5"/>
        </w:numPr>
        <w:tabs>
          <w:tab w:val="clear" w:pos="720"/>
          <w:tab w:val="left" w:pos="709"/>
        </w:tabs>
        <w:ind w:left="709" w:hanging="283"/>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jeżeli wady uniemożliwiają oddanie </w:t>
      </w:r>
      <w:r w:rsidR="000253DD" w:rsidRPr="0099483F">
        <w:rPr>
          <w:rFonts w:ascii="Tahoma" w:eastAsia="Calibri" w:hAnsi="Tahoma" w:cs="Tahoma"/>
          <w:sz w:val="20"/>
          <w:szCs w:val="20"/>
          <w:lang w:eastAsia="en-US"/>
        </w:rPr>
        <w:t>przedmiotu umowy do użytkowania</w:t>
      </w:r>
      <w:r w:rsidRPr="0099483F">
        <w:rPr>
          <w:rFonts w:ascii="Tahoma" w:eastAsia="Calibri" w:hAnsi="Tahoma" w:cs="Tahoma"/>
          <w:sz w:val="20"/>
          <w:szCs w:val="20"/>
          <w:lang w:eastAsia="en-US"/>
        </w:rPr>
        <w:t xml:space="preserve"> i:</w:t>
      </w:r>
    </w:p>
    <w:p w14:paraId="2E12D64D" w14:textId="56D76A53" w:rsidR="00026CBF" w:rsidRPr="0099483F" w:rsidRDefault="00026CBF" w:rsidP="00AD4377">
      <w:pPr>
        <w:pStyle w:val="Akapitzlist"/>
        <w:numPr>
          <w:ilvl w:val="0"/>
          <w:numId w:val="34"/>
        </w:numPr>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nadają się do usunięcia - Zamawiający odmawia odbioru do czasu ich usunięcia w wyznaczonym terminie pod rygorem postanowień § </w:t>
      </w:r>
      <w:r w:rsidR="000253DD" w:rsidRPr="0099483F">
        <w:rPr>
          <w:rFonts w:ascii="Tahoma" w:eastAsia="Calibri" w:hAnsi="Tahoma" w:cs="Tahoma"/>
          <w:sz w:val="20"/>
          <w:szCs w:val="20"/>
          <w:lang w:eastAsia="en-US"/>
        </w:rPr>
        <w:t>8</w:t>
      </w:r>
      <w:r w:rsidRPr="0099483F">
        <w:rPr>
          <w:rFonts w:ascii="Tahoma" w:eastAsia="Calibri" w:hAnsi="Tahoma" w:cs="Tahoma"/>
          <w:sz w:val="20"/>
          <w:szCs w:val="20"/>
          <w:lang w:eastAsia="en-US"/>
        </w:rPr>
        <w:t xml:space="preserve"> ust. 5 pkt 1) oraz ust. </w:t>
      </w:r>
      <w:r w:rsidR="000253DD" w:rsidRPr="0099483F">
        <w:rPr>
          <w:rFonts w:ascii="Tahoma" w:eastAsia="Calibri" w:hAnsi="Tahoma" w:cs="Tahoma"/>
          <w:sz w:val="20"/>
          <w:szCs w:val="20"/>
          <w:lang w:eastAsia="en-US"/>
        </w:rPr>
        <w:t>7</w:t>
      </w:r>
      <w:r w:rsidRPr="0099483F">
        <w:rPr>
          <w:rFonts w:ascii="Tahoma" w:eastAsia="Calibri" w:hAnsi="Tahoma" w:cs="Tahoma"/>
          <w:sz w:val="20"/>
          <w:szCs w:val="20"/>
          <w:lang w:eastAsia="en-US"/>
        </w:rPr>
        <w:t xml:space="preserve"> poniżej; </w:t>
      </w:r>
    </w:p>
    <w:p w14:paraId="23B4208A" w14:textId="026EC411" w:rsidR="00026CBF" w:rsidRPr="0099483F" w:rsidRDefault="00026CBF" w:rsidP="00AD4377">
      <w:pPr>
        <w:pStyle w:val="Akapitzlist"/>
        <w:numPr>
          <w:ilvl w:val="0"/>
          <w:numId w:val="34"/>
        </w:numPr>
        <w:jc w:val="both"/>
        <w:rPr>
          <w:rFonts w:ascii="Tahoma" w:eastAsia="Calibri" w:hAnsi="Tahoma" w:cs="Tahoma"/>
          <w:sz w:val="20"/>
          <w:szCs w:val="20"/>
          <w:lang w:eastAsia="en-US"/>
        </w:rPr>
      </w:pPr>
      <w:r w:rsidRPr="0099483F">
        <w:rPr>
          <w:rFonts w:ascii="Tahoma" w:eastAsia="Calibri" w:hAnsi="Tahoma" w:cs="Tahoma"/>
          <w:sz w:val="20"/>
          <w:szCs w:val="20"/>
          <w:lang w:eastAsia="en-US"/>
        </w:rPr>
        <w:t>nie nadają się do usunięcia - Zamawiający odmawia odbioru oraz jeśli jest to technicznie możliwe, żąda wykonania części wadliwej przedmiotu umowy p</w:t>
      </w:r>
      <w:r w:rsidR="002A0FDE" w:rsidRPr="0099483F">
        <w:rPr>
          <w:rFonts w:ascii="Tahoma" w:eastAsia="Calibri" w:hAnsi="Tahoma" w:cs="Tahoma"/>
          <w:sz w:val="20"/>
          <w:szCs w:val="20"/>
          <w:lang w:eastAsia="en-US"/>
        </w:rPr>
        <w:t xml:space="preserve">o raz drugi na koszt Wykonawcy, </w:t>
      </w:r>
      <w:r w:rsidRPr="0099483F">
        <w:rPr>
          <w:rFonts w:ascii="Tahoma" w:eastAsia="Calibri" w:hAnsi="Tahoma" w:cs="Tahoma"/>
          <w:sz w:val="20"/>
          <w:szCs w:val="20"/>
          <w:lang w:eastAsia="en-US"/>
        </w:rPr>
        <w:t>a jeżeli nie jest to możliwe - odstępuje od umowy z winy Wykonawcy w całości lub w części.</w:t>
      </w:r>
    </w:p>
    <w:p w14:paraId="50511C6F" w14:textId="77777777" w:rsidR="00026CBF" w:rsidRPr="0099483F" w:rsidRDefault="00026CBF" w:rsidP="00AD4377">
      <w:pPr>
        <w:numPr>
          <w:ilvl w:val="0"/>
          <w:numId w:val="5"/>
        </w:numPr>
        <w:tabs>
          <w:tab w:val="clear" w:pos="720"/>
          <w:tab w:val="left" w:pos="709"/>
        </w:tabs>
        <w:ind w:left="709" w:hanging="283"/>
        <w:jc w:val="both"/>
        <w:rPr>
          <w:rFonts w:ascii="Tahoma" w:eastAsia="Calibri" w:hAnsi="Tahoma" w:cs="Tahoma"/>
          <w:sz w:val="20"/>
          <w:szCs w:val="20"/>
          <w:lang w:eastAsia="en-US"/>
        </w:rPr>
      </w:pPr>
      <w:r w:rsidRPr="0099483F">
        <w:rPr>
          <w:rFonts w:ascii="Tahoma" w:eastAsia="Calibri" w:hAnsi="Tahoma" w:cs="Tahoma"/>
          <w:sz w:val="20"/>
          <w:szCs w:val="20"/>
          <w:lang w:eastAsia="en-US"/>
        </w:rPr>
        <w:t>jeżeli wady nie uniemożliwiają oddania obiektu do użytkowania i:</w:t>
      </w:r>
    </w:p>
    <w:p w14:paraId="52BCA10B" w14:textId="58B04DFE" w:rsidR="00026CBF" w:rsidRPr="0099483F" w:rsidRDefault="00026CBF" w:rsidP="00AD4377">
      <w:pPr>
        <w:pStyle w:val="Akapitzlist"/>
        <w:numPr>
          <w:ilvl w:val="0"/>
          <w:numId w:val="35"/>
        </w:numPr>
        <w:tabs>
          <w:tab w:val="left" w:pos="709"/>
        </w:tabs>
        <w:jc w:val="both"/>
        <w:rPr>
          <w:rFonts w:ascii="Tahoma" w:eastAsia="Calibri" w:hAnsi="Tahoma" w:cs="Tahoma"/>
          <w:sz w:val="20"/>
          <w:szCs w:val="20"/>
          <w:lang w:eastAsia="en-US"/>
        </w:rPr>
      </w:pPr>
      <w:r w:rsidRPr="0099483F">
        <w:rPr>
          <w:rFonts w:ascii="Tahoma" w:eastAsia="Calibri" w:hAnsi="Tahoma" w:cs="Tahoma"/>
          <w:sz w:val="20"/>
          <w:szCs w:val="20"/>
          <w:lang w:eastAsia="en-US"/>
        </w:rPr>
        <w:t>nadają się do usunięcia - Zamawiający dokonuje odbio</w:t>
      </w:r>
      <w:r w:rsidR="00F151D9" w:rsidRPr="0099483F">
        <w:rPr>
          <w:rFonts w:ascii="Tahoma" w:eastAsia="Calibri" w:hAnsi="Tahoma" w:cs="Tahoma"/>
          <w:sz w:val="20"/>
          <w:szCs w:val="20"/>
          <w:lang w:eastAsia="en-US"/>
        </w:rPr>
        <w:t xml:space="preserve">ru ze wskazaniem wad nadających </w:t>
      </w:r>
      <w:r w:rsidRPr="0099483F">
        <w:rPr>
          <w:rFonts w:ascii="Tahoma" w:eastAsia="Calibri" w:hAnsi="Tahoma" w:cs="Tahoma"/>
          <w:sz w:val="20"/>
          <w:szCs w:val="20"/>
          <w:lang w:eastAsia="en-US"/>
        </w:rPr>
        <w:t xml:space="preserve">się </w:t>
      </w:r>
      <w:r w:rsidR="00F151D9" w:rsidRPr="0099483F">
        <w:rPr>
          <w:rFonts w:ascii="Tahoma" w:eastAsia="Calibri" w:hAnsi="Tahoma" w:cs="Tahoma"/>
          <w:sz w:val="20"/>
          <w:szCs w:val="20"/>
          <w:lang w:eastAsia="en-US"/>
        </w:rPr>
        <w:br/>
      </w:r>
      <w:r w:rsidRPr="0099483F">
        <w:rPr>
          <w:rFonts w:ascii="Tahoma" w:eastAsia="Calibri" w:hAnsi="Tahoma" w:cs="Tahoma"/>
          <w:sz w:val="20"/>
          <w:szCs w:val="20"/>
          <w:lang w:eastAsia="en-US"/>
        </w:rPr>
        <w:t>do u</w:t>
      </w:r>
      <w:r w:rsidR="000253DD" w:rsidRPr="0099483F">
        <w:rPr>
          <w:rFonts w:ascii="Tahoma" w:eastAsia="Calibri" w:hAnsi="Tahoma" w:cs="Tahoma"/>
          <w:sz w:val="20"/>
          <w:szCs w:val="20"/>
          <w:lang w:eastAsia="en-US"/>
        </w:rPr>
        <w:t>sunięcia z wyznaczeniem terminu</w:t>
      </w:r>
      <w:r w:rsidRPr="0099483F">
        <w:rPr>
          <w:rFonts w:ascii="Tahoma" w:eastAsia="Calibri" w:hAnsi="Tahoma" w:cs="Tahoma"/>
          <w:sz w:val="20"/>
          <w:szCs w:val="20"/>
          <w:lang w:eastAsia="en-US"/>
        </w:rPr>
        <w:t xml:space="preserve"> na ich usunięcie, pod rygorem postanowień § </w:t>
      </w:r>
      <w:r w:rsidR="000253DD" w:rsidRPr="0099483F">
        <w:rPr>
          <w:rFonts w:ascii="Tahoma" w:eastAsia="Calibri" w:hAnsi="Tahoma" w:cs="Tahoma"/>
          <w:sz w:val="20"/>
          <w:szCs w:val="20"/>
          <w:lang w:eastAsia="en-US"/>
        </w:rPr>
        <w:t>8</w:t>
      </w:r>
      <w:r w:rsidRPr="0099483F">
        <w:rPr>
          <w:rFonts w:ascii="Tahoma" w:eastAsia="Calibri" w:hAnsi="Tahoma" w:cs="Tahoma"/>
          <w:sz w:val="20"/>
          <w:szCs w:val="20"/>
          <w:lang w:eastAsia="en-US"/>
        </w:rPr>
        <w:t xml:space="preserve"> ust. 5 </w:t>
      </w:r>
      <w:r w:rsidR="000253DD" w:rsidRPr="0099483F">
        <w:rPr>
          <w:rFonts w:ascii="Tahoma" w:eastAsia="Calibri" w:hAnsi="Tahoma" w:cs="Tahoma"/>
          <w:sz w:val="20"/>
          <w:szCs w:val="20"/>
          <w:lang w:eastAsia="en-US"/>
        </w:rPr>
        <w:br/>
      </w:r>
      <w:r w:rsidRPr="0099483F">
        <w:rPr>
          <w:rFonts w:ascii="Tahoma" w:eastAsia="Calibri" w:hAnsi="Tahoma" w:cs="Tahoma"/>
          <w:sz w:val="20"/>
          <w:szCs w:val="20"/>
          <w:lang w:eastAsia="en-US"/>
        </w:rPr>
        <w:t xml:space="preserve">pkt 1) oraz ust. </w:t>
      </w:r>
      <w:r w:rsidR="000253DD" w:rsidRPr="0099483F">
        <w:rPr>
          <w:rFonts w:ascii="Tahoma" w:eastAsia="Calibri" w:hAnsi="Tahoma" w:cs="Tahoma"/>
          <w:sz w:val="20"/>
          <w:szCs w:val="20"/>
          <w:lang w:eastAsia="en-US"/>
        </w:rPr>
        <w:t>7</w:t>
      </w:r>
      <w:r w:rsidRPr="0099483F">
        <w:rPr>
          <w:rFonts w:ascii="Tahoma" w:eastAsia="Calibri" w:hAnsi="Tahoma" w:cs="Tahoma"/>
          <w:sz w:val="20"/>
          <w:szCs w:val="20"/>
          <w:lang w:eastAsia="en-US"/>
        </w:rPr>
        <w:t xml:space="preserve"> poniżej; w przypadku wad, których usunięcie, ze względu na występujące warunki atmosferyczne może nastąpić dopiero po ich ustąpieniu, </w:t>
      </w:r>
      <w:r w:rsidR="005E4B9A" w:rsidRPr="0099483F">
        <w:rPr>
          <w:rFonts w:ascii="Tahoma" w:eastAsia="Calibri" w:hAnsi="Tahoma" w:cs="Tahoma"/>
          <w:sz w:val="20"/>
          <w:szCs w:val="20"/>
          <w:lang w:eastAsia="en-US"/>
        </w:rPr>
        <w:t xml:space="preserve">lub których usunięcie związane jest z długoterminową dostawą wadliwego elementu, </w:t>
      </w:r>
      <w:r w:rsidRPr="0099483F">
        <w:rPr>
          <w:rFonts w:ascii="Tahoma" w:eastAsia="Calibri" w:hAnsi="Tahoma" w:cs="Tahoma"/>
          <w:sz w:val="20"/>
          <w:szCs w:val="20"/>
          <w:lang w:eastAsia="en-US"/>
        </w:rPr>
        <w:t xml:space="preserve">postanowień § </w:t>
      </w:r>
      <w:r w:rsidR="00596B84" w:rsidRPr="0099483F">
        <w:rPr>
          <w:rFonts w:ascii="Tahoma" w:eastAsia="Calibri" w:hAnsi="Tahoma" w:cs="Tahoma"/>
          <w:sz w:val="20"/>
          <w:szCs w:val="20"/>
          <w:lang w:eastAsia="en-US"/>
        </w:rPr>
        <w:t>8</w:t>
      </w:r>
      <w:r w:rsidRPr="0099483F">
        <w:rPr>
          <w:rFonts w:ascii="Tahoma" w:eastAsia="Calibri" w:hAnsi="Tahoma" w:cs="Tahoma"/>
          <w:sz w:val="20"/>
          <w:szCs w:val="20"/>
          <w:lang w:eastAsia="en-US"/>
        </w:rPr>
        <w:t xml:space="preserve"> ust. 5 pkt 1)</w:t>
      </w:r>
      <w:r w:rsidR="002A0FDE" w:rsidRPr="0099483F">
        <w:rPr>
          <w:rFonts w:ascii="Tahoma" w:eastAsia="Calibri" w:hAnsi="Tahoma" w:cs="Tahoma"/>
          <w:sz w:val="20"/>
          <w:szCs w:val="20"/>
          <w:lang w:eastAsia="en-US"/>
        </w:rPr>
        <w:t xml:space="preserve"> </w:t>
      </w:r>
      <w:r w:rsidRPr="0099483F">
        <w:rPr>
          <w:rFonts w:ascii="Tahoma" w:eastAsia="Calibri" w:hAnsi="Tahoma" w:cs="Tahoma"/>
          <w:sz w:val="20"/>
          <w:szCs w:val="20"/>
          <w:lang w:eastAsia="en-US"/>
        </w:rPr>
        <w:t>w ich zakresie nie stosuje się,</w:t>
      </w:r>
    </w:p>
    <w:p w14:paraId="297B1138" w14:textId="6F60C823" w:rsidR="00026CBF" w:rsidRPr="0099483F" w:rsidRDefault="00026CBF" w:rsidP="00AD4377">
      <w:pPr>
        <w:pStyle w:val="Akapitzlist"/>
        <w:numPr>
          <w:ilvl w:val="0"/>
          <w:numId w:val="35"/>
        </w:numPr>
        <w:tabs>
          <w:tab w:val="left" w:pos="709"/>
        </w:tabs>
        <w:jc w:val="both"/>
        <w:rPr>
          <w:rFonts w:ascii="Tahoma" w:eastAsia="Calibri" w:hAnsi="Tahoma" w:cs="Tahoma"/>
          <w:sz w:val="20"/>
          <w:szCs w:val="20"/>
          <w:lang w:eastAsia="en-US"/>
        </w:rPr>
      </w:pPr>
      <w:r w:rsidRPr="0099483F">
        <w:rPr>
          <w:rFonts w:ascii="Tahoma" w:eastAsia="Calibri" w:hAnsi="Tahoma" w:cs="Tahoma"/>
          <w:sz w:val="20"/>
          <w:szCs w:val="20"/>
          <w:lang w:eastAsia="en-US"/>
        </w:rPr>
        <w:t>nie nadają się do usunięcia, a ponowne wykonanie w</w:t>
      </w:r>
      <w:r w:rsidR="00F151D9" w:rsidRPr="0099483F">
        <w:rPr>
          <w:rFonts w:ascii="Tahoma" w:eastAsia="Calibri" w:hAnsi="Tahoma" w:cs="Tahoma"/>
          <w:sz w:val="20"/>
          <w:szCs w:val="20"/>
          <w:lang w:eastAsia="en-US"/>
        </w:rPr>
        <w:t xml:space="preserve">adliwej części przedmiotu umowy </w:t>
      </w:r>
      <w:r w:rsidR="00F151D9" w:rsidRPr="0099483F">
        <w:rPr>
          <w:rFonts w:ascii="Tahoma" w:eastAsia="Calibri" w:hAnsi="Tahoma" w:cs="Tahoma"/>
          <w:sz w:val="20"/>
          <w:szCs w:val="20"/>
          <w:lang w:eastAsia="en-US"/>
        </w:rPr>
        <w:br/>
      </w:r>
      <w:r w:rsidRPr="0099483F">
        <w:rPr>
          <w:rFonts w:ascii="Tahoma" w:eastAsia="Calibri" w:hAnsi="Tahoma" w:cs="Tahoma"/>
          <w:sz w:val="20"/>
          <w:szCs w:val="20"/>
          <w:lang w:eastAsia="en-US"/>
        </w:rPr>
        <w:t xml:space="preserve">jest technicznie niemożliwe, Zamawiający dokona odbioru przy jednoczesnym obniżeniu przysługującego Wykonawcy wynagrodzenia proporcjonalnie do wartości wadliwie wykonanego elementu </w:t>
      </w:r>
      <w:r w:rsidR="00596B84" w:rsidRPr="0099483F">
        <w:rPr>
          <w:rFonts w:ascii="Tahoma" w:eastAsia="Calibri" w:hAnsi="Tahoma" w:cs="Tahoma"/>
          <w:sz w:val="20"/>
          <w:szCs w:val="20"/>
          <w:lang w:eastAsia="en-US"/>
        </w:rPr>
        <w:t xml:space="preserve">prac </w:t>
      </w:r>
      <w:r w:rsidRPr="0099483F">
        <w:rPr>
          <w:rFonts w:ascii="Tahoma" w:eastAsia="Calibri" w:hAnsi="Tahoma" w:cs="Tahoma"/>
          <w:sz w:val="20"/>
          <w:szCs w:val="20"/>
          <w:lang w:eastAsia="en-US"/>
        </w:rPr>
        <w:t xml:space="preserve">(nie dotyczy </w:t>
      </w:r>
      <w:r w:rsidR="00596B84" w:rsidRPr="0099483F">
        <w:rPr>
          <w:rFonts w:ascii="Tahoma" w:eastAsia="Calibri" w:hAnsi="Tahoma" w:cs="Tahoma"/>
          <w:sz w:val="20"/>
          <w:szCs w:val="20"/>
          <w:lang w:eastAsia="en-US"/>
        </w:rPr>
        <w:t>zachowaniem istniejącej polichromii i zachowania większości ozdobnych wzorów na ścianach i pilastrach</w:t>
      </w:r>
      <w:r w:rsidRPr="0099483F">
        <w:rPr>
          <w:rFonts w:ascii="Tahoma" w:eastAsia="Calibri" w:hAnsi="Tahoma" w:cs="Tahoma"/>
          <w:sz w:val="20"/>
          <w:szCs w:val="20"/>
          <w:lang w:eastAsia="en-US"/>
        </w:rPr>
        <w:t>). Wysokość wynagrodzenia podlegającego obniżeniu zostanie wyliczona przez niezależnego eksperta, na co Wykonawca wyraża zgodę, którego wyłoni Zamawiający, a kosztem</w:t>
      </w:r>
      <w:r w:rsidR="00394C32" w:rsidRPr="0099483F">
        <w:rPr>
          <w:rFonts w:ascii="Tahoma" w:eastAsia="Calibri" w:hAnsi="Tahoma" w:cs="Tahoma"/>
          <w:sz w:val="20"/>
          <w:szCs w:val="20"/>
          <w:lang w:eastAsia="en-US"/>
        </w:rPr>
        <w:t xml:space="preserve"> jego usługi obciąży Wykonawcę. </w:t>
      </w:r>
      <w:r w:rsidRPr="0099483F">
        <w:rPr>
          <w:rFonts w:ascii="Tahoma" w:eastAsia="Calibri" w:hAnsi="Tahoma" w:cs="Tahoma"/>
          <w:sz w:val="20"/>
          <w:szCs w:val="20"/>
          <w:lang w:eastAsia="en-US"/>
        </w:rPr>
        <w:t>Wykonawca zobowiązuje się dokonać zapłaty wynagrodzenia należnego ekspertowi w ciągu 7 dni od dnia otrzymania noty obciążeniowej od Zamawiającego.</w:t>
      </w:r>
    </w:p>
    <w:p w14:paraId="71504C3C" w14:textId="2EC03FA6" w:rsidR="00026CBF" w:rsidRPr="0099483F" w:rsidRDefault="00B10691" w:rsidP="00AD4377">
      <w:pPr>
        <w:pStyle w:val="Akapitzlist"/>
        <w:numPr>
          <w:ilvl w:val="0"/>
          <w:numId w:val="13"/>
        </w:numPr>
        <w:jc w:val="both"/>
        <w:rPr>
          <w:rFonts w:ascii="Tahoma" w:eastAsia="Calibri" w:hAnsi="Tahoma" w:cs="Tahoma"/>
          <w:sz w:val="20"/>
          <w:szCs w:val="20"/>
          <w:lang w:eastAsia="en-US"/>
        </w:rPr>
      </w:pPr>
      <w:r w:rsidRPr="0099483F">
        <w:rPr>
          <w:rFonts w:ascii="Tahoma" w:eastAsia="Calibri" w:hAnsi="Tahoma" w:cs="Tahoma"/>
          <w:sz w:val="20"/>
          <w:szCs w:val="20"/>
          <w:lang w:eastAsia="en-US"/>
        </w:rPr>
        <w:t>W</w:t>
      </w:r>
      <w:r w:rsidR="00026CBF" w:rsidRPr="0099483F">
        <w:rPr>
          <w:rFonts w:ascii="Tahoma" w:eastAsia="Calibri" w:hAnsi="Tahoma" w:cs="Tahoma"/>
          <w:sz w:val="20"/>
          <w:szCs w:val="20"/>
          <w:lang w:eastAsia="en-US"/>
        </w:rPr>
        <w:t xml:space="preserve"> przypadku </w:t>
      </w:r>
      <w:r w:rsidRPr="0099483F">
        <w:rPr>
          <w:rFonts w:ascii="Tahoma" w:eastAsia="Calibri" w:hAnsi="Tahoma" w:cs="Tahoma"/>
          <w:sz w:val="20"/>
          <w:szCs w:val="20"/>
          <w:lang w:eastAsia="en-US"/>
        </w:rPr>
        <w:t>wad</w:t>
      </w:r>
      <w:r w:rsidR="00026CBF" w:rsidRPr="0099483F">
        <w:rPr>
          <w:rFonts w:ascii="Tahoma" w:eastAsia="Calibri" w:hAnsi="Tahoma" w:cs="Tahoma"/>
          <w:sz w:val="20"/>
          <w:szCs w:val="20"/>
          <w:lang w:eastAsia="en-US"/>
        </w:rPr>
        <w:t>, których usunięcie, ze względu na występujące warunki atmo</w:t>
      </w:r>
      <w:r w:rsidR="00596B84" w:rsidRPr="0099483F">
        <w:rPr>
          <w:rFonts w:ascii="Tahoma" w:eastAsia="Calibri" w:hAnsi="Tahoma" w:cs="Tahoma"/>
          <w:sz w:val="20"/>
          <w:szCs w:val="20"/>
          <w:lang w:eastAsia="en-US"/>
        </w:rPr>
        <w:t xml:space="preserve">sferyczne może nastąpić dopiero </w:t>
      </w:r>
      <w:r w:rsidR="00026CBF" w:rsidRPr="0099483F">
        <w:rPr>
          <w:rFonts w:ascii="Tahoma" w:eastAsia="Calibri" w:hAnsi="Tahoma" w:cs="Tahoma"/>
          <w:sz w:val="20"/>
          <w:szCs w:val="20"/>
          <w:lang w:eastAsia="en-US"/>
        </w:rPr>
        <w:t xml:space="preserve">po ich ustąpieniu, </w:t>
      </w:r>
      <w:r w:rsidR="005E4B9A" w:rsidRPr="0099483F">
        <w:rPr>
          <w:rFonts w:ascii="Tahoma" w:eastAsia="Calibri" w:hAnsi="Tahoma" w:cs="Tahoma"/>
          <w:sz w:val="20"/>
          <w:szCs w:val="20"/>
          <w:lang w:eastAsia="en-US"/>
        </w:rPr>
        <w:t xml:space="preserve">lub których usunięcie związane jest z długoterminową dostawą wadliwego elementu, </w:t>
      </w:r>
      <w:r w:rsidR="00026CBF" w:rsidRPr="0099483F">
        <w:rPr>
          <w:rFonts w:ascii="Tahoma" w:eastAsia="Calibri" w:hAnsi="Tahoma" w:cs="Tahoma"/>
          <w:sz w:val="20"/>
          <w:szCs w:val="20"/>
          <w:lang w:eastAsia="en-US"/>
        </w:rPr>
        <w:t xml:space="preserve">postanowień § </w:t>
      </w:r>
      <w:r w:rsidR="00596B84" w:rsidRPr="0099483F">
        <w:rPr>
          <w:rFonts w:ascii="Tahoma" w:eastAsia="Calibri" w:hAnsi="Tahoma" w:cs="Tahoma"/>
          <w:sz w:val="20"/>
          <w:szCs w:val="20"/>
          <w:lang w:eastAsia="en-US"/>
        </w:rPr>
        <w:t>8</w:t>
      </w:r>
      <w:r w:rsidR="00026CBF" w:rsidRPr="0099483F">
        <w:rPr>
          <w:rFonts w:ascii="Tahoma" w:eastAsia="Calibri" w:hAnsi="Tahoma" w:cs="Tahoma"/>
          <w:sz w:val="20"/>
          <w:szCs w:val="20"/>
          <w:lang w:eastAsia="en-US"/>
        </w:rPr>
        <w:t xml:space="preserve"> ust. 5 pkt 1) w ich zakresie nie stosuje się.</w:t>
      </w:r>
      <w:r w:rsidRPr="0099483F">
        <w:rPr>
          <w:rFonts w:ascii="Tahoma" w:eastAsia="Calibri" w:hAnsi="Tahoma" w:cs="Tahoma"/>
          <w:sz w:val="20"/>
          <w:szCs w:val="20"/>
          <w:lang w:eastAsia="en-US"/>
        </w:rPr>
        <w:t xml:space="preserve"> Zamawiający zatrzyma wówczas część wynagrodzenia</w:t>
      </w:r>
      <w:r w:rsidR="00596B84" w:rsidRPr="0099483F">
        <w:rPr>
          <w:rFonts w:ascii="Tahoma" w:eastAsia="Calibri" w:hAnsi="Tahoma" w:cs="Tahoma"/>
          <w:sz w:val="20"/>
          <w:szCs w:val="20"/>
          <w:lang w:eastAsia="en-US"/>
        </w:rPr>
        <w:t xml:space="preserve"> Wykonawcy należną mu z tytułu prac</w:t>
      </w:r>
      <w:r w:rsidRPr="0099483F">
        <w:rPr>
          <w:rFonts w:ascii="Tahoma" w:eastAsia="Calibri" w:hAnsi="Tahoma" w:cs="Tahoma"/>
          <w:sz w:val="20"/>
          <w:szCs w:val="20"/>
          <w:lang w:eastAsia="en-US"/>
        </w:rPr>
        <w:t xml:space="preserve">, w wykonaniu </w:t>
      </w:r>
      <w:r w:rsidR="00596B84" w:rsidRPr="0099483F">
        <w:rPr>
          <w:rFonts w:ascii="Tahoma" w:eastAsia="Calibri" w:hAnsi="Tahoma" w:cs="Tahoma"/>
          <w:sz w:val="20"/>
          <w:szCs w:val="20"/>
          <w:lang w:eastAsia="en-US"/>
        </w:rPr>
        <w:t xml:space="preserve">których stwierdzono nieusuniętą </w:t>
      </w:r>
      <w:r w:rsidRPr="0099483F">
        <w:rPr>
          <w:rFonts w:ascii="Tahoma" w:eastAsia="Calibri" w:hAnsi="Tahoma" w:cs="Tahoma"/>
          <w:sz w:val="20"/>
          <w:szCs w:val="20"/>
          <w:lang w:eastAsia="en-US"/>
        </w:rPr>
        <w:t>wadę, na co Wykonawca wyraża zgodę.</w:t>
      </w:r>
    </w:p>
    <w:p w14:paraId="30899129" w14:textId="6CA0694F" w:rsidR="00026CBF" w:rsidRPr="0099483F" w:rsidRDefault="00B10691" w:rsidP="00AD4377">
      <w:pPr>
        <w:pStyle w:val="Akapitzlist"/>
        <w:numPr>
          <w:ilvl w:val="0"/>
          <w:numId w:val="13"/>
        </w:numPr>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Po usunięciu wad, Wykonawca dokonuje zgłoszenia ich usunięcia. Zamawiający wyznacza dzień, w którym komisja, o której mowa w ust. 1 dokona sprawdzenia wykonanych przez Wykonawcę prac. </w:t>
      </w:r>
      <w:r w:rsidR="00623BC8" w:rsidRPr="0099483F">
        <w:rPr>
          <w:rFonts w:ascii="Tahoma" w:eastAsia="Calibri" w:hAnsi="Tahoma" w:cs="Tahoma"/>
          <w:sz w:val="20"/>
          <w:szCs w:val="20"/>
          <w:lang w:eastAsia="en-US"/>
        </w:rPr>
        <w:br/>
      </w:r>
      <w:r w:rsidRPr="0099483F">
        <w:rPr>
          <w:rFonts w:ascii="Tahoma" w:eastAsia="Calibri" w:hAnsi="Tahoma" w:cs="Tahoma"/>
          <w:sz w:val="20"/>
          <w:szCs w:val="20"/>
          <w:lang w:eastAsia="en-US"/>
        </w:rPr>
        <w:t xml:space="preserve">Z przeprowadzonych czynności </w:t>
      </w:r>
      <w:r w:rsidR="00026CBF" w:rsidRPr="0099483F">
        <w:rPr>
          <w:rFonts w:ascii="Tahoma" w:eastAsia="Calibri" w:hAnsi="Tahoma" w:cs="Tahoma"/>
          <w:sz w:val="20"/>
          <w:szCs w:val="20"/>
          <w:lang w:eastAsia="en-US"/>
        </w:rPr>
        <w:t>komisja spisuje protokół odnosząc się do protokołu odbioru końcowego. W przypadku ni</w:t>
      </w:r>
      <w:r w:rsidR="009D3268" w:rsidRPr="0099483F">
        <w:rPr>
          <w:rFonts w:ascii="Tahoma" w:eastAsia="Calibri" w:hAnsi="Tahoma" w:cs="Tahoma"/>
          <w:sz w:val="20"/>
          <w:szCs w:val="20"/>
          <w:lang w:eastAsia="en-US"/>
        </w:rPr>
        <w:t>e usunięcia przez Wykonawcę wad</w:t>
      </w:r>
      <w:r w:rsidR="00026CBF" w:rsidRPr="0099483F">
        <w:rPr>
          <w:rFonts w:ascii="Tahoma" w:eastAsia="Calibri" w:hAnsi="Tahoma" w:cs="Tahoma"/>
          <w:sz w:val="20"/>
          <w:szCs w:val="20"/>
          <w:lang w:eastAsia="en-US"/>
        </w:rPr>
        <w:t xml:space="preserve"> w ustalonym terminie, Zamawiający może, </w:t>
      </w:r>
      <w:r w:rsidR="00623BC8" w:rsidRPr="0099483F">
        <w:rPr>
          <w:rFonts w:ascii="Tahoma" w:eastAsia="Calibri" w:hAnsi="Tahoma" w:cs="Tahoma"/>
          <w:sz w:val="20"/>
          <w:szCs w:val="20"/>
          <w:lang w:eastAsia="en-US"/>
        </w:rPr>
        <w:br/>
      </w:r>
      <w:r w:rsidR="00026CBF" w:rsidRPr="0099483F">
        <w:rPr>
          <w:rFonts w:ascii="Tahoma" w:eastAsia="Calibri" w:hAnsi="Tahoma" w:cs="Tahoma"/>
          <w:sz w:val="20"/>
          <w:szCs w:val="20"/>
          <w:lang w:eastAsia="en-US"/>
        </w:rPr>
        <w:t xml:space="preserve">po uprzednim pisemnym powiadomieniu Wykonawcy, zlecić usunięcie wad w zastępstwie Wykonawcy </w:t>
      </w:r>
      <w:r w:rsidR="00623BC8" w:rsidRPr="0099483F">
        <w:rPr>
          <w:rFonts w:ascii="Tahoma" w:eastAsia="Calibri" w:hAnsi="Tahoma" w:cs="Tahoma"/>
          <w:sz w:val="20"/>
          <w:szCs w:val="20"/>
          <w:lang w:eastAsia="en-US"/>
        </w:rPr>
        <w:br/>
      </w:r>
      <w:r w:rsidR="00026CBF" w:rsidRPr="0099483F">
        <w:rPr>
          <w:rFonts w:ascii="Tahoma" w:eastAsia="Calibri" w:hAnsi="Tahoma" w:cs="Tahoma"/>
          <w:sz w:val="20"/>
          <w:szCs w:val="20"/>
          <w:lang w:eastAsia="en-US"/>
        </w:rPr>
        <w:t>i na jego koszt b</w:t>
      </w:r>
      <w:r w:rsidR="00251AAE" w:rsidRPr="0099483F">
        <w:rPr>
          <w:rFonts w:ascii="Tahoma" w:eastAsia="Calibri" w:hAnsi="Tahoma" w:cs="Tahoma"/>
          <w:sz w:val="20"/>
          <w:szCs w:val="20"/>
          <w:lang w:eastAsia="en-US"/>
        </w:rPr>
        <w:t>ez utraty uprawnień z rękojmi i </w:t>
      </w:r>
      <w:r w:rsidR="00026CBF" w:rsidRPr="0099483F">
        <w:rPr>
          <w:rFonts w:ascii="Tahoma" w:eastAsia="Calibri" w:hAnsi="Tahoma" w:cs="Tahoma"/>
          <w:sz w:val="20"/>
          <w:szCs w:val="20"/>
          <w:lang w:eastAsia="en-US"/>
        </w:rPr>
        <w:t>gwarancji.</w:t>
      </w:r>
    </w:p>
    <w:p w14:paraId="4E1C154C" w14:textId="354D6C52" w:rsidR="004D69D9" w:rsidRPr="0099483F" w:rsidRDefault="00026CBF" w:rsidP="00AD4377">
      <w:pPr>
        <w:pStyle w:val="Akapitzlist"/>
        <w:numPr>
          <w:ilvl w:val="0"/>
          <w:numId w:val="13"/>
        </w:numPr>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Do czasu zakończenia odbioru końcowego Wykonawca ponosi pełną odpowiedzialność za wykonane </w:t>
      </w:r>
      <w:r w:rsidR="00596B84" w:rsidRPr="0099483F">
        <w:rPr>
          <w:rFonts w:ascii="Tahoma" w:eastAsia="Calibri" w:hAnsi="Tahoma" w:cs="Tahoma"/>
          <w:sz w:val="20"/>
          <w:szCs w:val="20"/>
          <w:lang w:eastAsia="en-US"/>
        </w:rPr>
        <w:t>prace</w:t>
      </w:r>
      <w:r w:rsidRPr="0099483F">
        <w:rPr>
          <w:rFonts w:ascii="Tahoma" w:eastAsia="Calibri" w:hAnsi="Tahoma" w:cs="Tahoma"/>
          <w:sz w:val="20"/>
          <w:szCs w:val="20"/>
          <w:lang w:eastAsia="en-US"/>
        </w:rPr>
        <w:t>.</w:t>
      </w:r>
    </w:p>
    <w:p w14:paraId="16E1F712" w14:textId="78BBBBCC" w:rsidR="00C84B24" w:rsidRPr="0099483F" w:rsidRDefault="00B10691" w:rsidP="00AD4377">
      <w:pPr>
        <w:pStyle w:val="Akapitzlist"/>
        <w:numPr>
          <w:ilvl w:val="0"/>
          <w:numId w:val="13"/>
        </w:numPr>
        <w:spacing w:after="240"/>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Termin usunięcia wad określony w protokole odbioru końcowego może zostać przedłużony </w:t>
      </w:r>
      <w:r w:rsidR="00251AAE" w:rsidRPr="0099483F">
        <w:rPr>
          <w:rFonts w:ascii="Tahoma" w:eastAsia="Calibri" w:hAnsi="Tahoma" w:cs="Tahoma"/>
          <w:sz w:val="20"/>
          <w:szCs w:val="20"/>
          <w:lang w:eastAsia="en-US"/>
        </w:rPr>
        <w:br/>
      </w:r>
      <w:r w:rsidRPr="0099483F">
        <w:rPr>
          <w:rFonts w:ascii="Tahoma" w:eastAsia="Calibri" w:hAnsi="Tahoma" w:cs="Tahoma"/>
          <w:sz w:val="20"/>
          <w:szCs w:val="20"/>
          <w:lang w:eastAsia="en-US"/>
        </w:rPr>
        <w:t xml:space="preserve">na uzasadniony wniosek Wykonawcy. Wniosek Wykonawcy </w:t>
      </w:r>
      <w:r w:rsidR="00251AAE" w:rsidRPr="0099483F">
        <w:rPr>
          <w:rFonts w:ascii="Tahoma" w:eastAsia="Calibri" w:hAnsi="Tahoma" w:cs="Tahoma"/>
          <w:sz w:val="20"/>
          <w:szCs w:val="20"/>
          <w:lang w:eastAsia="en-US"/>
        </w:rPr>
        <w:t xml:space="preserve">o zmianę terminu musi wpłynąć </w:t>
      </w:r>
      <w:r w:rsidR="00251AAE" w:rsidRPr="0099483F">
        <w:rPr>
          <w:rFonts w:ascii="Tahoma" w:eastAsia="Calibri" w:hAnsi="Tahoma" w:cs="Tahoma"/>
          <w:sz w:val="20"/>
          <w:szCs w:val="20"/>
          <w:lang w:eastAsia="en-US"/>
        </w:rPr>
        <w:br/>
        <w:t>do Zamawiającego przed upływem terminu pierwotnie wyznaczonego.</w:t>
      </w:r>
    </w:p>
    <w:p w14:paraId="5D7378D2" w14:textId="23EEAFFB" w:rsidR="00E55270" w:rsidRPr="0099483F" w:rsidRDefault="00A16B02" w:rsidP="0073786F">
      <w:pPr>
        <w:pStyle w:val="Nagwek2"/>
        <w:rPr>
          <w:rFonts w:ascii="Tahoma" w:hAnsi="Tahoma" w:cs="Tahoma"/>
          <w:sz w:val="20"/>
          <w:szCs w:val="20"/>
        </w:rPr>
      </w:pPr>
      <w:r w:rsidRPr="0099483F">
        <w:rPr>
          <w:rFonts w:ascii="Tahoma" w:hAnsi="Tahoma" w:cs="Tahoma"/>
          <w:sz w:val="20"/>
          <w:szCs w:val="20"/>
        </w:rPr>
        <w:t>GWARANCJE</w:t>
      </w:r>
    </w:p>
    <w:p w14:paraId="0AB30E1E" w14:textId="7C8AFA6B" w:rsidR="00A71EE3" w:rsidRPr="0099483F" w:rsidRDefault="00A71EE3" w:rsidP="00C56C18">
      <w:pPr>
        <w:contextualSpacing/>
        <w:jc w:val="center"/>
        <w:rPr>
          <w:rFonts w:ascii="Tahoma" w:hAnsi="Tahoma" w:cs="Tahoma"/>
          <w:b/>
          <w:sz w:val="20"/>
          <w:szCs w:val="20"/>
        </w:rPr>
      </w:pPr>
      <w:r w:rsidRPr="0099483F">
        <w:rPr>
          <w:rFonts w:ascii="Tahoma" w:hAnsi="Tahoma" w:cs="Tahoma"/>
          <w:b/>
          <w:sz w:val="20"/>
          <w:szCs w:val="20"/>
        </w:rPr>
        <w:sym w:font="Arial" w:char="00A7"/>
      </w:r>
      <w:r w:rsidR="009B32D6" w:rsidRPr="0099483F">
        <w:rPr>
          <w:rFonts w:ascii="Tahoma" w:hAnsi="Tahoma" w:cs="Tahoma"/>
          <w:b/>
          <w:sz w:val="20"/>
          <w:szCs w:val="20"/>
        </w:rPr>
        <w:t xml:space="preserve"> </w:t>
      </w:r>
      <w:r w:rsidR="00627FD1" w:rsidRPr="0099483F">
        <w:rPr>
          <w:rFonts w:ascii="Tahoma" w:hAnsi="Tahoma" w:cs="Tahoma"/>
          <w:b/>
          <w:sz w:val="20"/>
          <w:szCs w:val="20"/>
        </w:rPr>
        <w:t>1</w:t>
      </w:r>
      <w:r w:rsidR="00596B84" w:rsidRPr="0099483F">
        <w:rPr>
          <w:rFonts w:ascii="Tahoma" w:hAnsi="Tahoma" w:cs="Tahoma"/>
          <w:b/>
          <w:sz w:val="20"/>
          <w:szCs w:val="20"/>
        </w:rPr>
        <w:t>0</w:t>
      </w:r>
    </w:p>
    <w:p w14:paraId="12315364" w14:textId="05D7B0ED" w:rsidR="00071BD4" w:rsidRPr="0099483F" w:rsidRDefault="00071BD4" w:rsidP="00AD4377">
      <w:pPr>
        <w:pStyle w:val="Akapitzlist"/>
        <w:numPr>
          <w:ilvl w:val="0"/>
          <w:numId w:val="15"/>
        </w:numPr>
        <w:jc w:val="both"/>
        <w:rPr>
          <w:rFonts w:ascii="Tahoma" w:hAnsi="Tahoma" w:cs="Tahoma"/>
          <w:sz w:val="20"/>
          <w:szCs w:val="20"/>
        </w:rPr>
      </w:pPr>
      <w:r w:rsidRPr="0099483F">
        <w:rPr>
          <w:rFonts w:ascii="Tahoma" w:hAnsi="Tahoma" w:cs="Tahoma"/>
          <w:sz w:val="20"/>
          <w:szCs w:val="20"/>
        </w:rPr>
        <w:t>Wykonawca niniejszym udziela gwaran</w:t>
      </w:r>
      <w:r w:rsidR="00460DAB" w:rsidRPr="0099483F">
        <w:rPr>
          <w:rFonts w:ascii="Tahoma" w:hAnsi="Tahoma" w:cs="Tahoma"/>
          <w:sz w:val="20"/>
          <w:szCs w:val="20"/>
        </w:rPr>
        <w:t>cji na wykonane roboty na okres</w:t>
      </w:r>
      <w:r w:rsidR="00C860B5" w:rsidRPr="0099483F">
        <w:rPr>
          <w:rFonts w:ascii="Tahoma" w:hAnsi="Tahoma" w:cs="Tahoma"/>
          <w:sz w:val="20"/>
          <w:szCs w:val="20"/>
        </w:rPr>
        <w:t xml:space="preserve"> </w:t>
      </w:r>
      <w:r w:rsidR="00596B84" w:rsidRPr="0099483F">
        <w:rPr>
          <w:rFonts w:ascii="Tahoma" w:hAnsi="Tahoma" w:cs="Tahoma"/>
          <w:b/>
          <w:sz w:val="20"/>
          <w:szCs w:val="20"/>
        </w:rPr>
        <w:t>10</w:t>
      </w:r>
      <w:r w:rsidR="00741E03" w:rsidRPr="0099483F">
        <w:rPr>
          <w:rFonts w:ascii="Tahoma" w:hAnsi="Tahoma" w:cs="Tahoma"/>
          <w:b/>
          <w:sz w:val="20"/>
          <w:szCs w:val="20"/>
        </w:rPr>
        <w:t xml:space="preserve"> lat</w:t>
      </w:r>
      <w:r w:rsidR="00043AB1" w:rsidRPr="0099483F">
        <w:rPr>
          <w:rFonts w:ascii="Tahoma" w:hAnsi="Tahoma" w:cs="Tahoma"/>
          <w:sz w:val="20"/>
          <w:szCs w:val="20"/>
        </w:rPr>
        <w:t xml:space="preserve">, której bieg rozpoczyna się w dniu następnym licząc </w:t>
      </w:r>
      <w:r w:rsidR="00741E03" w:rsidRPr="0099483F">
        <w:rPr>
          <w:rFonts w:ascii="Tahoma" w:hAnsi="Tahoma" w:cs="Tahoma"/>
          <w:sz w:val="20"/>
          <w:szCs w:val="20"/>
        </w:rPr>
        <w:t>od daty podpisania</w:t>
      </w:r>
      <w:r w:rsidR="00043AB1" w:rsidRPr="0099483F">
        <w:rPr>
          <w:rFonts w:ascii="Tahoma" w:hAnsi="Tahoma" w:cs="Tahoma"/>
          <w:sz w:val="20"/>
          <w:szCs w:val="20"/>
        </w:rPr>
        <w:t xml:space="preserve"> </w:t>
      </w:r>
      <w:r w:rsidRPr="0099483F">
        <w:rPr>
          <w:rFonts w:ascii="Tahoma" w:hAnsi="Tahoma" w:cs="Tahoma"/>
          <w:sz w:val="20"/>
          <w:szCs w:val="20"/>
        </w:rPr>
        <w:t>przez Zamawiającego i Wykonawcę protokołu odbioru końcowego</w:t>
      </w:r>
      <w:r w:rsidR="00CC6360" w:rsidRPr="0099483F">
        <w:rPr>
          <w:rFonts w:ascii="Tahoma" w:hAnsi="Tahoma" w:cs="Tahoma"/>
          <w:sz w:val="20"/>
          <w:szCs w:val="20"/>
        </w:rPr>
        <w:t xml:space="preserve"> </w:t>
      </w:r>
      <w:r w:rsidR="00741E03" w:rsidRPr="0099483F">
        <w:rPr>
          <w:rFonts w:ascii="Tahoma" w:hAnsi="Tahoma" w:cs="Tahoma"/>
          <w:sz w:val="20"/>
          <w:szCs w:val="20"/>
        </w:rPr>
        <w:t>przedmiotu umowy, o którym mowa</w:t>
      </w:r>
      <w:r w:rsidR="00043AB1" w:rsidRPr="0099483F">
        <w:rPr>
          <w:rFonts w:ascii="Tahoma" w:hAnsi="Tahoma" w:cs="Tahoma"/>
          <w:sz w:val="20"/>
          <w:szCs w:val="20"/>
        </w:rPr>
        <w:t xml:space="preserve"> </w:t>
      </w:r>
      <w:r w:rsidR="00CC6360" w:rsidRPr="0099483F">
        <w:rPr>
          <w:rFonts w:ascii="Tahoma" w:hAnsi="Tahoma" w:cs="Tahoma"/>
          <w:sz w:val="20"/>
          <w:szCs w:val="20"/>
        </w:rPr>
        <w:t xml:space="preserve">w </w:t>
      </w:r>
      <w:r w:rsidR="00C36E51" w:rsidRPr="0099483F">
        <w:rPr>
          <w:rFonts w:ascii="Tahoma" w:hAnsi="Tahoma" w:cs="Tahoma"/>
          <w:sz w:val="20"/>
          <w:szCs w:val="20"/>
        </w:rPr>
        <w:t>§</w:t>
      </w:r>
      <w:r w:rsidR="009C18CD" w:rsidRPr="0099483F">
        <w:rPr>
          <w:rFonts w:ascii="Tahoma" w:eastAsia="Calibri" w:hAnsi="Tahoma" w:cs="Tahoma"/>
          <w:sz w:val="20"/>
          <w:szCs w:val="20"/>
          <w:lang w:eastAsia="en-US"/>
        </w:rPr>
        <w:t xml:space="preserve"> </w:t>
      </w:r>
      <w:r w:rsidR="00596B84" w:rsidRPr="0099483F">
        <w:rPr>
          <w:rFonts w:ascii="Tahoma" w:eastAsia="Calibri" w:hAnsi="Tahoma" w:cs="Tahoma"/>
          <w:sz w:val="20"/>
          <w:szCs w:val="20"/>
          <w:lang w:eastAsia="en-US"/>
        </w:rPr>
        <w:t>9</w:t>
      </w:r>
      <w:r w:rsidR="00CC6360" w:rsidRPr="0099483F">
        <w:rPr>
          <w:rFonts w:ascii="Tahoma" w:eastAsia="Calibri" w:hAnsi="Tahoma" w:cs="Tahoma"/>
          <w:sz w:val="20"/>
          <w:szCs w:val="20"/>
          <w:lang w:eastAsia="en-US"/>
        </w:rPr>
        <w:t xml:space="preserve"> ust. </w:t>
      </w:r>
      <w:r w:rsidR="00627FD1" w:rsidRPr="0099483F">
        <w:rPr>
          <w:rFonts w:ascii="Tahoma" w:eastAsia="Calibri" w:hAnsi="Tahoma" w:cs="Tahoma"/>
          <w:sz w:val="20"/>
          <w:szCs w:val="20"/>
          <w:lang w:eastAsia="en-US"/>
        </w:rPr>
        <w:t>2</w:t>
      </w:r>
      <w:r w:rsidR="00A13D01" w:rsidRPr="0099483F">
        <w:rPr>
          <w:rFonts w:ascii="Tahoma" w:eastAsia="Calibri" w:hAnsi="Tahoma" w:cs="Tahoma"/>
          <w:sz w:val="20"/>
          <w:szCs w:val="20"/>
          <w:lang w:eastAsia="en-US"/>
        </w:rPr>
        <w:t xml:space="preserve">, </w:t>
      </w:r>
      <w:r w:rsidR="00A13D01" w:rsidRPr="0099483F">
        <w:rPr>
          <w:rFonts w:ascii="Tahoma" w:hAnsi="Tahoma" w:cs="Tahoma"/>
          <w:sz w:val="20"/>
          <w:szCs w:val="20"/>
        </w:rPr>
        <w:t>zgodnie z kart</w:t>
      </w:r>
      <w:r w:rsidR="00741E03" w:rsidRPr="0099483F">
        <w:rPr>
          <w:rFonts w:ascii="Tahoma" w:hAnsi="Tahoma" w:cs="Tahoma"/>
          <w:sz w:val="20"/>
          <w:szCs w:val="20"/>
        </w:rPr>
        <w:t>ą</w:t>
      </w:r>
      <w:r w:rsidR="00A13D01" w:rsidRPr="0099483F">
        <w:rPr>
          <w:rFonts w:ascii="Tahoma" w:hAnsi="Tahoma" w:cs="Tahoma"/>
          <w:sz w:val="20"/>
          <w:szCs w:val="20"/>
        </w:rPr>
        <w:t xml:space="preserve"> gwarancyjn</w:t>
      </w:r>
      <w:r w:rsidR="00741E03" w:rsidRPr="0099483F">
        <w:rPr>
          <w:rFonts w:ascii="Tahoma" w:hAnsi="Tahoma" w:cs="Tahoma"/>
          <w:sz w:val="20"/>
          <w:szCs w:val="20"/>
        </w:rPr>
        <w:t>ą</w:t>
      </w:r>
      <w:r w:rsidR="00F517FD" w:rsidRPr="0099483F">
        <w:rPr>
          <w:rFonts w:ascii="Tahoma" w:hAnsi="Tahoma" w:cs="Tahoma"/>
          <w:sz w:val="20"/>
          <w:szCs w:val="20"/>
        </w:rPr>
        <w:t xml:space="preserve"> wystawion</w:t>
      </w:r>
      <w:r w:rsidR="00741E03" w:rsidRPr="0099483F">
        <w:rPr>
          <w:rFonts w:ascii="Tahoma" w:hAnsi="Tahoma" w:cs="Tahoma"/>
          <w:sz w:val="20"/>
          <w:szCs w:val="20"/>
        </w:rPr>
        <w:t>ą</w:t>
      </w:r>
      <w:r w:rsidR="00F517FD" w:rsidRPr="0099483F">
        <w:rPr>
          <w:rFonts w:ascii="Tahoma" w:hAnsi="Tahoma" w:cs="Tahoma"/>
          <w:sz w:val="20"/>
          <w:szCs w:val="20"/>
        </w:rPr>
        <w:t xml:space="preserve"> wg wzoru stanowiącego załącznik nr 2 do umowy</w:t>
      </w:r>
      <w:r w:rsidR="00A13D01" w:rsidRPr="0099483F">
        <w:rPr>
          <w:rFonts w:ascii="Tahoma" w:hAnsi="Tahoma" w:cs="Tahoma"/>
          <w:sz w:val="20"/>
          <w:szCs w:val="20"/>
        </w:rPr>
        <w:t>.</w:t>
      </w:r>
    </w:p>
    <w:p w14:paraId="6F52C030" w14:textId="26729033" w:rsidR="00F517FD" w:rsidRPr="0099483F" w:rsidRDefault="00F517FD" w:rsidP="00AD4377">
      <w:pPr>
        <w:pStyle w:val="Akapitzlist"/>
        <w:numPr>
          <w:ilvl w:val="0"/>
          <w:numId w:val="15"/>
        </w:numPr>
        <w:ind w:left="357" w:hanging="357"/>
        <w:jc w:val="both"/>
        <w:rPr>
          <w:rFonts w:ascii="Tahoma" w:hAnsi="Tahoma" w:cs="Tahoma"/>
          <w:b/>
          <w:sz w:val="20"/>
          <w:szCs w:val="20"/>
        </w:rPr>
      </w:pPr>
      <w:r w:rsidRPr="0099483F">
        <w:rPr>
          <w:rFonts w:ascii="Tahoma" w:hAnsi="Tahoma" w:cs="Tahoma"/>
          <w:sz w:val="20"/>
          <w:szCs w:val="20"/>
        </w:rPr>
        <w:t>Wykonawca zobowiązuje się do podpisania i dostarczenia Zamawiającemu karty gwarancyjnej najpóźniej w dniu odbioru końcowego.</w:t>
      </w:r>
    </w:p>
    <w:p w14:paraId="0958E98A" w14:textId="65FA3938" w:rsidR="00460860" w:rsidRPr="0099483F" w:rsidRDefault="00BD4CDE" w:rsidP="00AD4377">
      <w:pPr>
        <w:pStyle w:val="Akapitzlist"/>
        <w:numPr>
          <w:ilvl w:val="0"/>
          <w:numId w:val="15"/>
        </w:numPr>
        <w:tabs>
          <w:tab w:val="left" w:pos="993"/>
        </w:tabs>
        <w:jc w:val="both"/>
        <w:rPr>
          <w:rFonts w:ascii="Tahoma" w:hAnsi="Tahoma" w:cs="Tahoma"/>
          <w:strike/>
          <w:sz w:val="20"/>
          <w:szCs w:val="20"/>
        </w:rPr>
      </w:pPr>
      <w:r w:rsidRPr="0099483F">
        <w:rPr>
          <w:rFonts w:ascii="Tahoma" w:hAnsi="Tahoma" w:cs="Tahoma"/>
          <w:sz w:val="20"/>
          <w:szCs w:val="20"/>
        </w:rPr>
        <w:t>W</w:t>
      </w:r>
      <w:r w:rsidR="00071BD4" w:rsidRPr="0099483F">
        <w:rPr>
          <w:rFonts w:ascii="Tahoma" w:hAnsi="Tahoma" w:cs="Tahoma"/>
          <w:sz w:val="20"/>
          <w:szCs w:val="20"/>
        </w:rPr>
        <w:t>ady ujawnione w okresie gwarancji wykonawca zobowiązany jest usu</w:t>
      </w:r>
      <w:r w:rsidR="00A54A3F" w:rsidRPr="0099483F">
        <w:rPr>
          <w:rFonts w:ascii="Tahoma" w:hAnsi="Tahoma" w:cs="Tahoma"/>
          <w:sz w:val="20"/>
          <w:szCs w:val="20"/>
        </w:rPr>
        <w:t xml:space="preserve">nąć lub dostarczyć rzeczy wolne </w:t>
      </w:r>
      <w:r w:rsidR="00071BD4" w:rsidRPr="0099483F">
        <w:rPr>
          <w:rFonts w:ascii="Tahoma" w:hAnsi="Tahoma" w:cs="Tahoma"/>
          <w:sz w:val="20"/>
          <w:szCs w:val="20"/>
        </w:rPr>
        <w:t>od wad</w:t>
      </w:r>
      <w:r w:rsidR="00C00A6B" w:rsidRPr="0099483F">
        <w:rPr>
          <w:rFonts w:ascii="Tahoma" w:hAnsi="Tahoma" w:cs="Tahoma"/>
          <w:sz w:val="20"/>
          <w:szCs w:val="20"/>
        </w:rPr>
        <w:t xml:space="preserve"> </w:t>
      </w:r>
      <w:r w:rsidR="00A176B7" w:rsidRPr="0099483F">
        <w:rPr>
          <w:rFonts w:ascii="Tahoma" w:hAnsi="Tahoma" w:cs="Tahoma"/>
          <w:sz w:val="20"/>
          <w:szCs w:val="20"/>
        </w:rPr>
        <w:t xml:space="preserve"> </w:t>
      </w:r>
      <w:r w:rsidRPr="0099483F">
        <w:rPr>
          <w:rFonts w:ascii="Tahoma" w:hAnsi="Tahoma" w:cs="Tahoma"/>
          <w:sz w:val="20"/>
          <w:szCs w:val="20"/>
        </w:rPr>
        <w:t>w terminie wskazanym w karcie gwarancyjnej,</w:t>
      </w:r>
    </w:p>
    <w:p w14:paraId="33040E2D" w14:textId="507822E4" w:rsidR="00071BD4" w:rsidRPr="0099483F" w:rsidRDefault="00BD4CDE" w:rsidP="00AD4377">
      <w:pPr>
        <w:pStyle w:val="Akapitzlist"/>
        <w:numPr>
          <w:ilvl w:val="0"/>
          <w:numId w:val="15"/>
        </w:numPr>
        <w:tabs>
          <w:tab w:val="left" w:pos="993"/>
        </w:tabs>
        <w:ind w:left="357" w:hanging="357"/>
        <w:jc w:val="both"/>
        <w:rPr>
          <w:rFonts w:ascii="Tahoma" w:hAnsi="Tahoma" w:cs="Tahoma"/>
          <w:sz w:val="20"/>
          <w:szCs w:val="20"/>
        </w:rPr>
      </w:pPr>
      <w:r w:rsidRPr="0099483F">
        <w:rPr>
          <w:rFonts w:ascii="Tahoma" w:hAnsi="Tahoma" w:cs="Tahoma"/>
          <w:sz w:val="20"/>
          <w:szCs w:val="20"/>
        </w:rPr>
        <w:t>W</w:t>
      </w:r>
      <w:r w:rsidR="00071BD4" w:rsidRPr="0099483F">
        <w:rPr>
          <w:rFonts w:ascii="Tahoma" w:hAnsi="Tahoma" w:cs="Tahoma"/>
          <w:sz w:val="20"/>
          <w:szCs w:val="20"/>
        </w:rPr>
        <w:t xml:space="preserve"> przypadku niezachowania terminu,</w:t>
      </w:r>
      <w:r w:rsidR="00F517FD" w:rsidRPr="0099483F">
        <w:rPr>
          <w:rFonts w:ascii="Tahoma" w:hAnsi="Tahoma" w:cs="Tahoma"/>
          <w:sz w:val="20"/>
          <w:szCs w:val="20"/>
        </w:rPr>
        <w:t xml:space="preserve"> o którym mowa w ust. 3,</w:t>
      </w:r>
      <w:r w:rsidR="008173BF" w:rsidRPr="0099483F">
        <w:rPr>
          <w:rFonts w:ascii="Tahoma" w:hAnsi="Tahoma" w:cs="Tahoma"/>
          <w:sz w:val="20"/>
          <w:szCs w:val="20"/>
        </w:rPr>
        <w:t xml:space="preserve"> </w:t>
      </w:r>
      <w:r w:rsidR="00071BD4" w:rsidRPr="0099483F">
        <w:rPr>
          <w:rFonts w:ascii="Tahoma" w:hAnsi="Tahoma" w:cs="Tahoma"/>
          <w:sz w:val="20"/>
          <w:szCs w:val="20"/>
        </w:rPr>
        <w:t>Zamawiający</w:t>
      </w:r>
      <w:r w:rsidR="00251AAE" w:rsidRPr="0099483F">
        <w:rPr>
          <w:rFonts w:ascii="Tahoma" w:hAnsi="Tahoma" w:cs="Tahoma"/>
          <w:sz w:val="20"/>
          <w:szCs w:val="20"/>
        </w:rPr>
        <w:t>, poza uprawnieniami przysługującymi mu na podstawie Kodeksu cywilnego,</w:t>
      </w:r>
      <w:r w:rsidR="00C00513" w:rsidRPr="0099483F">
        <w:rPr>
          <w:rFonts w:ascii="Tahoma" w:hAnsi="Tahoma" w:cs="Tahoma"/>
          <w:sz w:val="20"/>
          <w:szCs w:val="20"/>
        </w:rPr>
        <w:t xml:space="preserve"> </w:t>
      </w:r>
      <w:r w:rsidR="00071BD4" w:rsidRPr="0099483F">
        <w:rPr>
          <w:rFonts w:ascii="Tahoma" w:hAnsi="Tahoma" w:cs="Tahoma"/>
          <w:sz w:val="20"/>
          <w:szCs w:val="20"/>
        </w:rPr>
        <w:t xml:space="preserve">ma prawo powierzyć usunięcie wady </w:t>
      </w:r>
      <w:r w:rsidR="00251AAE" w:rsidRPr="0099483F">
        <w:rPr>
          <w:rFonts w:ascii="Tahoma" w:hAnsi="Tahoma" w:cs="Tahoma"/>
          <w:sz w:val="20"/>
          <w:szCs w:val="20"/>
        </w:rPr>
        <w:t>podmiotowi trzeciemu</w:t>
      </w:r>
      <w:r w:rsidR="00071BD4" w:rsidRPr="0099483F">
        <w:rPr>
          <w:rFonts w:ascii="Tahoma" w:hAnsi="Tahoma" w:cs="Tahoma"/>
          <w:sz w:val="20"/>
          <w:szCs w:val="20"/>
        </w:rPr>
        <w:t xml:space="preserve"> na wyłączny koszt i ryzyko Wykonawcy,</w:t>
      </w:r>
      <w:r w:rsidR="00C00A6B" w:rsidRPr="0099483F">
        <w:rPr>
          <w:rFonts w:ascii="Tahoma" w:hAnsi="Tahoma" w:cs="Tahoma"/>
          <w:sz w:val="20"/>
          <w:szCs w:val="20"/>
        </w:rPr>
        <w:t xml:space="preserve"> </w:t>
      </w:r>
      <w:r w:rsidR="00071BD4" w:rsidRPr="0099483F">
        <w:rPr>
          <w:rFonts w:ascii="Tahoma" w:hAnsi="Tahoma" w:cs="Tahoma"/>
          <w:sz w:val="20"/>
          <w:szCs w:val="20"/>
        </w:rPr>
        <w:t>co nie pozbawia</w:t>
      </w:r>
      <w:r w:rsidR="00251AAE" w:rsidRPr="0099483F">
        <w:rPr>
          <w:rFonts w:ascii="Tahoma" w:hAnsi="Tahoma" w:cs="Tahoma"/>
          <w:sz w:val="20"/>
          <w:szCs w:val="20"/>
        </w:rPr>
        <w:t xml:space="preserve"> </w:t>
      </w:r>
      <w:r w:rsidR="00071BD4" w:rsidRPr="0099483F">
        <w:rPr>
          <w:rFonts w:ascii="Tahoma" w:hAnsi="Tahoma" w:cs="Tahoma"/>
          <w:sz w:val="20"/>
          <w:szCs w:val="20"/>
        </w:rPr>
        <w:t xml:space="preserve">go dochodzenia innych roszczeń </w:t>
      </w:r>
      <w:r w:rsidR="00F70582" w:rsidRPr="0099483F">
        <w:rPr>
          <w:rFonts w:ascii="Tahoma" w:hAnsi="Tahoma" w:cs="Tahoma"/>
          <w:sz w:val="20"/>
          <w:szCs w:val="20"/>
        </w:rPr>
        <w:t>przewidzianych niniejszą umową</w:t>
      </w:r>
      <w:r w:rsidR="00385AD0" w:rsidRPr="0099483F">
        <w:rPr>
          <w:rFonts w:ascii="Tahoma" w:hAnsi="Tahoma" w:cs="Tahoma"/>
          <w:sz w:val="20"/>
          <w:szCs w:val="20"/>
        </w:rPr>
        <w:t>.</w:t>
      </w:r>
    </w:p>
    <w:p w14:paraId="3DA0B348" w14:textId="50B2A5C8" w:rsidR="0031111B" w:rsidRPr="0099483F" w:rsidRDefault="00071BD4" w:rsidP="00AD4377">
      <w:pPr>
        <w:pStyle w:val="Akapitzlist"/>
        <w:numPr>
          <w:ilvl w:val="0"/>
          <w:numId w:val="15"/>
        </w:numPr>
        <w:ind w:left="357" w:hanging="357"/>
        <w:jc w:val="both"/>
        <w:rPr>
          <w:rFonts w:ascii="Tahoma" w:hAnsi="Tahoma" w:cs="Tahoma"/>
          <w:b/>
          <w:sz w:val="20"/>
          <w:szCs w:val="20"/>
        </w:rPr>
      </w:pPr>
      <w:r w:rsidRPr="0099483F">
        <w:rPr>
          <w:rFonts w:ascii="Tahoma" w:hAnsi="Tahoma" w:cs="Tahoma"/>
          <w:sz w:val="20"/>
          <w:szCs w:val="20"/>
        </w:rPr>
        <w:t>Zgłoszenie wad</w:t>
      </w:r>
      <w:r w:rsidR="00C00A6B" w:rsidRPr="0099483F">
        <w:rPr>
          <w:rFonts w:ascii="Tahoma" w:hAnsi="Tahoma" w:cs="Tahoma"/>
          <w:sz w:val="20"/>
          <w:szCs w:val="20"/>
        </w:rPr>
        <w:t xml:space="preserve"> </w:t>
      </w:r>
      <w:r w:rsidRPr="0099483F">
        <w:rPr>
          <w:rFonts w:ascii="Tahoma" w:hAnsi="Tahoma" w:cs="Tahoma"/>
          <w:sz w:val="20"/>
          <w:szCs w:val="20"/>
        </w:rPr>
        <w:t>dokonywane będzie przez Zamawiającego niezwłocznie</w:t>
      </w:r>
      <w:r w:rsidR="00623BC8" w:rsidRPr="0099483F">
        <w:rPr>
          <w:rFonts w:ascii="Tahoma" w:hAnsi="Tahoma" w:cs="Tahoma"/>
          <w:sz w:val="20"/>
          <w:szCs w:val="20"/>
        </w:rPr>
        <w:t xml:space="preserve"> </w:t>
      </w:r>
      <w:r w:rsidRPr="0099483F">
        <w:rPr>
          <w:rFonts w:ascii="Tahoma" w:hAnsi="Tahoma" w:cs="Tahoma"/>
          <w:sz w:val="20"/>
          <w:szCs w:val="20"/>
        </w:rPr>
        <w:t>w formie pisem</w:t>
      </w:r>
      <w:r w:rsidR="00F70582" w:rsidRPr="0099483F">
        <w:rPr>
          <w:rFonts w:ascii="Tahoma" w:hAnsi="Tahoma" w:cs="Tahoma"/>
          <w:sz w:val="20"/>
          <w:szCs w:val="20"/>
        </w:rPr>
        <w:t>nej.</w:t>
      </w:r>
      <w:r w:rsidR="00C00A6B" w:rsidRPr="0099483F">
        <w:rPr>
          <w:rFonts w:ascii="Tahoma" w:hAnsi="Tahoma" w:cs="Tahoma"/>
          <w:sz w:val="20"/>
          <w:szCs w:val="20"/>
        </w:rPr>
        <w:t xml:space="preserve"> </w:t>
      </w:r>
    </w:p>
    <w:p w14:paraId="590AB050" w14:textId="77777777" w:rsidR="00101483" w:rsidRPr="0099483F" w:rsidRDefault="00F70582" w:rsidP="00AD4377">
      <w:pPr>
        <w:pStyle w:val="Akapitzlist"/>
        <w:numPr>
          <w:ilvl w:val="0"/>
          <w:numId w:val="15"/>
        </w:numPr>
        <w:ind w:left="357" w:hanging="357"/>
        <w:jc w:val="both"/>
        <w:rPr>
          <w:rFonts w:ascii="Tahoma" w:hAnsi="Tahoma" w:cs="Tahoma"/>
          <w:b/>
          <w:sz w:val="20"/>
          <w:szCs w:val="20"/>
        </w:rPr>
      </w:pPr>
      <w:r w:rsidRPr="0099483F">
        <w:rPr>
          <w:rFonts w:ascii="Tahoma" w:hAnsi="Tahoma" w:cs="Tahoma"/>
          <w:sz w:val="20"/>
          <w:szCs w:val="20"/>
        </w:rPr>
        <w:t xml:space="preserve">Wszelkie koszty związane z </w:t>
      </w:r>
      <w:r w:rsidR="00071BD4" w:rsidRPr="0099483F">
        <w:rPr>
          <w:rFonts w:ascii="Tahoma" w:hAnsi="Tahoma" w:cs="Tahoma"/>
          <w:sz w:val="20"/>
          <w:szCs w:val="20"/>
        </w:rPr>
        <w:t>wykonywaniem gwarancji ponosi Wykonawca.</w:t>
      </w:r>
    </w:p>
    <w:p w14:paraId="0A1AE121" w14:textId="31DD1A91" w:rsidR="00101483" w:rsidRPr="0099483F" w:rsidRDefault="00071BD4" w:rsidP="00AD4377">
      <w:pPr>
        <w:pStyle w:val="Akapitzlist"/>
        <w:numPr>
          <w:ilvl w:val="0"/>
          <w:numId w:val="15"/>
        </w:numPr>
        <w:ind w:left="357" w:hanging="357"/>
        <w:jc w:val="both"/>
        <w:rPr>
          <w:rFonts w:ascii="Tahoma" w:hAnsi="Tahoma" w:cs="Tahoma"/>
          <w:b/>
          <w:sz w:val="20"/>
          <w:szCs w:val="20"/>
        </w:rPr>
      </w:pPr>
      <w:r w:rsidRPr="0099483F">
        <w:rPr>
          <w:rFonts w:ascii="Tahoma" w:hAnsi="Tahoma" w:cs="Tahoma"/>
          <w:sz w:val="20"/>
          <w:szCs w:val="20"/>
        </w:rPr>
        <w:lastRenderedPageBreak/>
        <w:t>Wykonawca</w:t>
      </w:r>
      <w:r w:rsidR="008173BF" w:rsidRPr="0099483F">
        <w:rPr>
          <w:rFonts w:ascii="Tahoma" w:hAnsi="Tahoma" w:cs="Tahoma"/>
          <w:sz w:val="20"/>
          <w:szCs w:val="20"/>
        </w:rPr>
        <w:t xml:space="preserve"> </w:t>
      </w:r>
      <w:r w:rsidR="00251AAE" w:rsidRPr="0099483F">
        <w:rPr>
          <w:rFonts w:ascii="Tahoma" w:hAnsi="Tahoma" w:cs="Tahoma"/>
          <w:sz w:val="20"/>
          <w:szCs w:val="20"/>
        </w:rPr>
        <w:t xml:space="preserve">rozszerza odpowiedzialność z tytułu rękojmi i </w:t>
      </w:r>
      <w:r w:rsidR="00FA3CAB" w:rsidRPr="0099483F">
        <w:rPr>
          <w:rFonts w:ascii="Tahoma" w:hAnsi="Tahoma" w:cs="Tahoma"/>
          <w:sz w:val="20"/>
          <w:szCs w:val="20"/>
        </w:rPr>
        <w:t>oświadcza, że okres ręko</w:t>
      </w:r>
      <w:r w:rsidR="00C750C7" w:rsidRPr="0099483F">
        <w:rPr>
          <w:rFonts w:ascii="Tahoma" w:hAnsi="Tahoma" w:cs="Tahoma"/>
          <w:sz w:val="20"/>
          <w:szCs w:val="20"/>
        </w:rPr>
        <w:t xml:space="preserve">jmi na wykonane </w:t>
      </w:r>
      <w:r w:rsidR="00A87394" w:rsidRPr="0099483F">
        <w:rPr>
          <w:rFonts w:ascii="Tahoma" w:hAnsi="Tahoma" w:cs="Tahoma"/>
          <w:sz w:val="20"/>
          <w:szCs w:val="20"/>
        </w:rPr>
        <w:t>prace</w:t>
      </w:r>
      <w:r w:rsidR="00251AAE" w:rsidRPr="0099483F">
        <w:rPr>
          <w:rFonts w:ascii="Tahoma" w:hAnsi="Tahoma" w:cs="Tahoma"/>
          <w:sz w:val="20"/>
          <w:szCs w:val="20"/>
        </w:rPr>
        <w:t xml:space="preserve"> jest równy okresowi gwarancji, o którym mowa w ust. 1. Wykonawca oświadcza, iż rękojmia obejmuje również usunięcie wad stwierdzonych w protokole odbioru końcowego.</w:t>
      </w:r>
    </w:p>
    <w:p w14:paraId="572006AE" w14:textId="358CDE3E" w:rsidR="00A13D01" w:rsidRPr="0099483F" w:rsidRDefault="00A13D01" w:rsidP="00AD4377">
      <w:pPr>
        <w:numPr>
          <w:ilvl w:val="0"/>
          <w:numId w:val="15"/>
        </w:numPr>
        <w:ind w:left="357" w:hanging="357"/>
        <w:jc w:val="both"/>
        <w:rPr>
          <w:rFonts w:ascii="Tahoma" w:hAnsi="Tahoma" w:cs="Tahoma"/>
          <w:sz w:val="20"/>
          <w:szCs w:val="20"/>
        </w:rPr>
      </w:pPr>
      <w:r w:rsidRPr="0099483F">
        <w:rPr>
          <w:rFonts w:ascii="Tahoma" w:hAnsi="Tahoma" w:cs="Tahoma"/>
          <w:sz w:val="20"/>
          <w:szCs w:val="20"/>
        </w:rPr>
        <w:t xml:space="preserve">Zamawiający może dochodzić roszczeń z tytułu gwarancji, także po okresie </w:t>
      </w:r>
      <w:r w:rsidR="00C22B0F" w:rsidRPr="0099483F">
        <w:rPr>
          <w:rFonts w:ascii="Tahoma" w:hAnsi="Tahoma" w:cs="Tahoma"/>
          <w:sz w:val="20"/>
          <w:szCs w:val="20"/>
        </w:rPr>
        <w:t>wskazanym</w:t>
      </w:r>
      <w:r w:rsidR="00085D98" w:rsidRPr="0099483F">
        <w:rPr>
          <w:rFonts w:ascii="Tahoma" w:hAnsi="Tahoma" w:cs="Tahoma"/>
          <w:sz w:val="20"/>
          <w:szCs w:val="20"/>
        </w:rPr>
        <w:t xml:space="preserve"> </w:t>
      </w:r>
      <w:r w:rsidRPr="0099483F">
        <w:rPr>
          <w:rFonts w:ascii="Tahoma" w:hAnsi="Tahoma" w:cs="Tahoma"/>
          <w:sz w:val="20"/>
          <w:szCs w:val="20"/>
        </w:rPr>
        <w:t>w ust. 1,</w:t>
      </w:r>
      <w:r w:rsidR="00085D98" w:rsidRPr="0099483F">
        <w:rPr>
          <w:rFonts w:ascii="Tahoma" w:hAnsi="Tahoma" w:cs="Tahoma"/>
          <w:sz w:val="20"/>
          <w:szCs w:val="20"/>
        </w:rPr>
        <w:br/>
      </w:r>
      <w:r w:rsidRPr="0099483F">
        <w:rPr>
          <w:rFonts w:ascii="Tahoma" w:hAnsi="Tahoma" w:cs="Tahoma"/>
          <w:sz w:val="20"/>
          <w:szCs w:val="20"/>
        </w:rPr>
        <w:t>jeżeli zgłosił wadę przed upływem tego okresu.</w:t>
      </w:r>
    </w:p>
    <w:p w14:paraId="275DECBE" w14:textId="1D817562" w:rsidR="00501C33" w:rsidRPr="0099483F" w:rsidRDefault="00A13D01" w:rsidP="00AD4377">
      <w:pPr>
        <w:numPr>
          <w:ilvl w:val="0"/>
          <w:numId w:val="15"/>
        </w:numPr>
        <w:ind w:left="357" w:hanging="357"/>
        <w:jc w:val="both"/>
        <w:rPr>
          <w:rFonts w:ascii="Tahoma" w:hAnsi="Tahoma" w:cs="Tahoma"/>
          <w:sz w:val="20"/>
          <w:szCs w:val="20"/>
        </w:rPr>
      </w:pPr>
      <w:r w:rsidRPr="0099483F">
        <w:rPr>
          <w:rFonts w:ascii="Tahoma" w:hAnsi="Tahoma" w:cs="Tahoma"/>
          <w:sz w:val="20"/>
          <w:szCs w:val="20"/>
        </w:rPr>
        <w:t xml:space="preserve">Odpowiedzialność Wykonawcy z tytułu rękojmi lub/i udzielonej gwarancji nie ulega ograniczeniu </w:t>
      </w:r>
      <w:r w:rsidRPr="0099483F">
        <w:rPr>
          <w:rFonts w:ascii="Tahoma" w:hAnsi="Tahoma" w:cs="Tahoma"/>
          <w:sz w:val="20"/>
          <w:szCs w:val="20"/>
        </w:rPr>
        <w:br/>
        <w:t>w sytuacji wykonania przez podmiot trzeci zlecenia udzielonego przez Zamawiającego na podstawie</w:t>
      </w:r>
      <w:r w:rsidR="00085D98" w:rsidRPr="0099483F">
        <w:rPr>
          <w:rFonts w:ascii="Tahoma" w:hAnsi="Tahoma" w:cs="Tahoma"/>
          <w:sz w:val="20"/>
          <w:szCs w:val="20"/>
        </w:rPr>
        <w:br/>
      </w:r>
      <w:r w:rsidRPr="0099483F">
        <w:rPr>
          <w:rFonts w:ascii="Tahoma" w:hAnsi="Tahoma" w:cs="Tahoma"/>
          <w:sz w:val="20"/>
          <w:szCs w:val="20"/>
        </w:rPr>
        <w:t xml:space="preserve">ust. </w:t>
      </w:r>
      <w:r w:rsidR="00F517FD" w:rsidRPr="0099483F">
        <w:rPr>
          <w:rFonts w:ascii="Tahoma" w:hAnsi="Tahoma" w:cs="Tahoma"/>
          <w:sz w:val="20"/>
          <w:szCs w:val="20"/>
        </w:rPr>
        <w:t>4</w:t>
      </w:r>
      <w:r w:rsidRPr="0099483F">
        <w:rPr>
          <w:rFonts w:ascii="Tahoma" w:hAnsi="Tahoma" w:cs="Tahoma"/>
          <w:sz w:val="20"/>
          <w:szCs w:val="20"/>
        </w:rPr>
        <w:t xml:space="preserve"> niniejszego paragrafu.</w:t>
      </w:r>
    </w:p>
    <w:p w14:paraId="0A80ED13" w14:textId="0F9F0A99" w:rsidR="00B938F3" w:rsidRPr="0099483F" w:rsidRDefault="00B938F3" w:rsidP="00AD4377">
      <w:pPr>
        <w:numPr>
          <w:ilvl w:val="0"/>
          <w:numId w:val="15"/>
        </w:numPr>
        <w:ind w:left="357" w:hanging="357"/>
        <w:jc w:val="both"/>
        <w:rPr>
          <w:rFonts w:ascii="Tahoma" w:hAnsi="Tahoma" w:cs="Tahoma"/>
          <w:sz w:val="20"/>
          <w:szCs w:val="20"/>
        </w:rPr>
      </w:pPr>
      <w:r w:rsidRPr="0099483F">
        <w:rPr>
          <w:rFonts w:ascii="Tahoma" w:hAnsi="Tahoma" w:cs="Tahoma"/>
          <w:sz w:val="20"/>
          <w:szCs w:val="20"/>
        </w:rPr>
        <w:t>Wykonawca zobowiązany jest w okresie udzielonej gwarancji dokonywać nieodpłatnie przeglądów gwarancyjnych w ilości nie mniejszej niż jeden w każdym roku jej obowiązywania.</w:t>
      </w:r>
    </w:p>
    <w:p w14:paraId="649C5AF0" w14:textId="5F95C297" w:rsidR="004C3C97" w:rsidRPr="0099483F" w:rsidRDefault="00251AAE" w:rsidP="00AD4377">
      <w:pPr>
        <w:numPr>
          <w:ilvl w:val="0"/>
          <w:numId w:val="15"/>
        </w:numPr>
        <w:spacing w:after="240"/>
        <w:ind w:left="357" w:hanging="357"/>
        <w:jc w:val="both"/>
        <w:rPr>
          <w:rFonts w:ascii="Tahoma" w:hAnsi="Tahoma" w:cs="Tahoma"/>
          <w:sz w:val="20"/>
          <w:szCs w:val="20"/>
        </w:rPr>
      </w:pPr>
      <w:r w:rsidRPr="0099483F">
        <w:rPr>
          <w:rFonts w:ascii="Tahoma" w:hAnsi="Tahoma" w:cs="Tahoma"/>
          <w:sz w:val="20"/>
          <w:szCs w:val="20"/>
        </w:rPr>
        <w:t xml:space="preserve">Wykonawca zobowiązany jest do bezpłatnego wyłączenia z zakresu udzielonej gwarancji zakresu </w:t>
      </w:r>
      <w:r w:rsidR="005D53F9" w:rsidRPr="0099483F">
        <w:rPr>
          <w:rFonts w:ascii="Tahoma" w:hAnsi="Tahoma" w:cs="Tahoma"/>
          <w:sz w:val="20"/>
          <w:szCs w:val="20"/>
        </w:rPr>
        <w:t xml:space="preserve">prac </w:t>
      </w:r>
      <w:r w:rsidRPr="0099483F">
        <w:rPr>
          <w:rFonts w:ascii="Tahoma" w:hAnsi="Tahoma" w:cs="Tahoma"/>
          <w:sz w:val="20"/>
          <w:szCs w:val="20"/>
        </w:rPr>
        <w:t xml:space="preserve">planowanych do wykonywania przez inny podmiot. </w:t>
      </w:r>
      <w:r w:rsidR="00043AB1" w:rsidRPr="0099483F">
        <w:rPr>
          <w:rFonts w:ascii="Tahoma" w:hAnsi="Tahoma" w:cs="Tahoma"/>
          <w:sz w:val="20"/>
          <w:szCs w:val="20"/>
        </w:rPr>
        <w:t>W przypadku wyłączenia gwarancji</w:t>
      </w:r>
      <w:r w:rsidR="0068057C" w:rsidRPr="0099483F">
        <w:rPr>
          <w:rFonts w:ascii="Tahoma" w:hAnsi="Tahoma" w:cs="Tahoma"/>
          <w:sz w:val="20"/>
          <w:szCs w:val="20"/>
        </w:rPr>
        <w:t>,</w:t>
      </w:r>
      <w:r w:rsidR="00043AB1" w:rsidRPr="0099483F">
        <w:rPr>
          <w:rFonts w:ascii="Tahoma" w:hAnsi="Tahoma" w:cs="Tahoma"/>
          <w:sz w:val="20"/>
          <w:szCs w:val="20"/>
        </w:rPr>
        <w:t xml:space="preserve"> Wykonawca zobowi</w:t>
      </w:r>
      <w:r w:rsidRPr="0099483F">
        <w:rPr>
          <w:rFonts w:ascii="Tahoma" w:hAnsi="Tahoma" w:cs="Tahoma"/>
          <w:sz w:val="20"/>
          <w:szCs w:val="20"/>
        </w:rPr>
        <w:t xml:space="preserve">ązany jest do podpisania umowy </w:t>
      </w:r>
      <w:r w:rsidR="00043AB1" w:rsidRPr="0099483F">
        <w:rPr>
          <w:rFonts w:ascii="Tahoma" w:hAnsi="Tahoma" w:cs="Tahoma"/>
          <w:sz w:val="20"/>
          <w:szCs w:val="20"/>
        </w:rPr>
        <w:t xml:space="preserve">o przejęcie obowiązków wynikających z gwarancji i rękojmi </w:t>
      </w:r>
      <w:r w:rsidR="002055AC" w:rsidRPr="0099483F">
        <w:rPr>
          <w:rFonts w:ascii="Tahoma" w:hAnsi="Tahoma" w:cs="Tahoma"/>
          <w:sz w:val="20"/>
          <w:szCs w:val="20"/>
        </w:rPr>
        <w:br/>
      </w:r>
      <w:r w:rsidR="00043AB1" w:rsidRPr="0099483F">
        <w:rPr>
          <w:rFonts w:ascii="Tahoma" w:hAnsi="Tahoma" w:cs="Tahoma"/>
          <w:sz w:val="20"/>
          <w:szCs w:val="20"/>
        </w:rPr>
        <w:t>przez nowy podmiot przy udziale Zamawiającego - zgodnie ze wzorem umowy stanowiącym załącznik</w:t>
      </w:r>
      <w:r w:rsidR="002055AC" w:rsidRPr="0099483F">
        <w:rPr>
          <w:rFonts w:ascii="Tahoma" w:hAnsi="Tahoma" w:cs="Tahoma"/>
          <w:sz w:val="20"/>
          <w:szCs w:val="20"/>
        </w:rPr>
        <w:br/>
      </w:r>
      <w:r w:rsidR="00043AB1" w:rsidRPr="0099483F">
        <w:rPr>
          <w:rFonts w:ascii="Tahoma" w:hAnsi="Tahoma" w:cs="Tahoma"/>
          <w:sz w:val="20"/>
          <w:szCs w:val="20"/>
        </w:rPr>
        <w:t xml:space="preserve">nr </w:t>
      </w:r>
      <w:r w:rsidR="00290553" w:rsidRPr="0099483F">
        <w:rPr>
          <w:rFonts w:ascii="Tahoma" w:hAnsi="Tahoma" w:cs="Tahoma"/>
          <w:sz w:val="20"/>
          <w:szCs w:val="20"/>
        </w:rPr>
        <w:t>6</w:t>
      </w:r>
      <w:r w:rsidR="00043AB1" w:rsidRPr="0099483F">
        <w:rPr>
          <w:rFonts w:ascii="Tahoma" w:hAnsi="Tahoma" w:cs="Tahoma"/>
          <w:sz w:val="20"/>
          <w:szCs w:val="20"/>
        </w:rPr>
        <w:t xml:space="preserve"> </w:t>
      </w:r>
      <w:r w:rsidRPr="0099483F">
        <w:rPr>
          <w:rFonts w:ascii="Tahoma" w:hAnsi="Tahoma" w:cs="Tahoma"/>
          <w:sz w:val="20"/>
          <w:szCs w:val="20"/>
        </w:rPr>
        <w:t>do umowy.</w:t>
      </w:r>
    </w:p>
    <w:p w14:paraId="00653246" w14:textId="1F0081DE" w:rsidR="0012432E" w:rsidRPr="0099483F" w:rsidRDefault="00FE27C3" w:rsidP="0073786F">
      <w:pPr>
        <w:pStyle w:val="Nagwek2"/>
        <w:rPr>
          <w:rFonts w:ascii="Tahoma" w:hAnsi="Tahoma" w:cs="Tahoma"/>
          <w:sz w:val="20"/>
          <w:szCs w:val="20"/>
        </w:rPr>
      </w:pPr>
      <w:r w:rsidRPr="0099483F">
        <w:rPr>
          <w:rFonts w:ascii="Tahoma" w:hAnsi="Tahoma" w:cs="Tahoma"/>
          <w:sz w:val="20"/>
          <w:szCs w:val="20"/>
        </w:rPr>
        <w:t>PODWYKONAWCY I INNE PODMIOTY</w:t>
      </w:r>
    </w:p>
    <w:p w14:paraId="2F05CD51" w14:textId="2809AF57" w:rsidR="00F54B3D" w:rsidRPr="0099483F" w:rsidRDefault="001E3273" w:rsidP="00C56C18">
      <w:pPr>
        <w:jc w:val="center"/>
        <w:rPr>
          <w:rFonts w:ascii="Tahoma" w:hAnsi="Tahoma" w:cs="Tahoma"/>
          <w:b/>
          <w:sz w:val="20"/>
          <w:szCs w:val="20"/>
        </w:rPr>
      </w:pPr>
      <w:r w:rsidRPr="0099483F">
        <w:rPr>
          <w:rFonts w:ascii="Tahoma" w:hAnsi="Tahoma" w:cs="Tahoma"/>
          <w:b/>
          <w:sz w:val="20"/>
          <w:szCs w:val="20"/>
        </w:rPr>
        <w:sym w:font="Arial" w:char="00A7"/>
      </w:r>
      <w:r w:rsidR="009B32D6" w:rsidRPr="0099483F">
        <w:rPr>
          <w:rFonts w:ascii="Tahoma" w:hAnsi="Tahoma" w:cs="Tahoma"/>
          <w:b/>
          <w:sz w:val="20"/>
          <w:szCs w:val="20"/>
        </w:rPr>
        <w:t xml:space="preserve"> 1</w:t>
      </w:r>
      <w:r w:rsidR="005D53F9" w:rsidRPr="0099483F">
        <w:rPr>
          <w:rFonts w:ascii="Tahoma" w:hAnsi="Tahoma" w:cs="Tahoma"/>
          <w:b/>
          <w:sz w:val="20"/>
          <w:szCs w:val="20"/>
        </w:rPr>
        <w:t>1</w:t>
      </w:r>
    </w:p>
    <w:p w14:paraId="00DEDF6D" w14:textId="72375E24" w:rsidR="003270F2" w:rsidRPr="0099483F" w:rsidRDefault="003270F2" w:rsidP="00AD4377">
      <w:pPr>
        <w:numPr>
          <w:ilvl w:val="0"/>
          <w:numId w:val="27"/>
        </w:numPr>
        <w:suppressAutoHyphens/>
        <w:jc w:val="both"/>
        <w:rPr>
          <w:rFonts w:ascii="Tahoma" w:hAnsi="Tahoma" w:cs="Tahoma"/>
          <w:sz w:val="20"/>
          <w:szCs w:val="20"/>
        </w:rPr>
      </w:pPr>
      <w:r w:rsidRPr="0099483F">
        <w:rPr>
          <w:rFonts w:ascii="Tahoma" w:hAnsi="Tahoma" w:cs="Tahoma"/>
          <w:snapToGrid w:val="0"/>
          <w:sz w:val="20"/>
          <w:szCs w:val="20"/>
        </w:rPr>
        <w:t>Wykonawca jest odpowiedzialn</w:t>
      </w:r>
      <w:r w:rsidR="008F7CDA" w:rsidRPr="0099483F">
        <w:rPr>
          <w:rFonts w:ascii="Tahoma" w:hAnsi="Tahoma" w:cs="Tahoma"/>
          <w:snapToGrid w:val="0"/>
          <w:sz w:val="20"/>
          <w:szCs w:val="20"/>
        </w:rPr>
        <w:t>y za działania lub zaniechania p</w:t>
      </w:r>
      <w:r w:rsidRPr="0099483F">
        <w:rPr>
          <w:rFonts w:ascii="Tahoma" w:hAnsi="Tahoma" w:cs="Tahoma"/>
          <w:snapToGrid w:val="0"/>
          <w:sz w:val="20"/>
          <w:szCs w:val="20"/>
        </w:rPr>
        <w:t>odwykonawcy, jego przedstawicieli</w:t>
      </w:r>
      <w:r w:rsidR="00534000" w:rsidRPr="0099483F">
        <w:rPr>
          <w:rFonts w:ascii="Tahoma" w:hAnsi="Tahoma" w:cs="Tahoma"/>
          <w:snapToGrid w:val="0"/>
          <w:sz w:val="20"/>
          <w:szCs w:val="20"/>
        </w:rPr>
        <w:br/>
      </w:r>
      <w:r w:rsidRPr="0099483F">
        <w:rPr>
          <w:rFonts w:ascii="Tahoma" w:hAnsi="Tahoma" w:cs="Tahoma"/>
          <w:snapToGrid w:val="0"/>
          <w:sz w:val="20"/>
          <w:szCs w:val="20"/>
        </w:rPr>
        <w:t>lub pracowników, jak za własne działania lub zaniechania.</w:t>
      </w:r>
    </w:p>
    <w:p w14:paraId="012E07A8" w14:textId="7A9A937D" w:rsidR="003270F2" w:rsidRPr="0099483F" w:rsidRDefault="003270F2" w:rsidP="00AD4377">
      <w:pPr>
        <w:numPr>
          <w:ilvl w:val="0"/>
          <w:numId w:val="27"/>
        </w:numPr>
        <w:suppressAutoHyphens/>
        <w:jc w:val="both"/>
        <w:rPr>
          <w:rFonts w:ascii="Tahoma" w:hAnsi="Tahoma" w:cs="Tahoma"/>
          <w:sz w:val="20"/>
          <w:szCs w:val="20"/>
        </w:rPr>
      </w:pPr>
      <w:r w:rsidRPr="0099483F">
        <w:rPr>
          <w:rFonts w:ascii="Tahoma" w:hAnsi="Tahoma" w:cs="Tahoma"/>
          <w:sz w:val="20"/>
          <w:szCs w:val="20"/>
        </w:rPr>
        <w:t>Wykonawca może</w:t>
      </w:r>
    </w:p>
    <w:p w14:paraId="5DE86E34" w14:textId="77777777" w:rsidR="003270F2" w:rsidRPr="0099483F" w:rsidRDefault="003270F2" w:rsidP="00AD4377">
      <w:pPr>
        <w:pStyle w:val="Default"/>
        <w:numPr>
          <w:ilvl w:val="0"/>
          <w:numId w:val="28"/>
        </w:numPr>
        <w:jc w:val="both"/>
        <w:rPr>
          <w:rFonts w:ascii="Tahoma" w:hAnsi="Tahoma" w:cs="Tahoma"/>
          <w:color w:val="auto"/>
          <w:sz w:val="20"/>
          <w:szCs w:val="20"/>
        </w:rPr>
      </w:pPr>
      <w:r w:rsidRPr="0099483F">
        <w:rPr>
          <w:rFonts w:ascii="Tahoma" w:hAnsi="Tahoma" w:cs="Tahoma"/>
          <w:color w:val="auto"/>
          <w:sz w:val="20"/>
          <w:szCs w:val="20"/>
        </w:rPr>
        <w:t>powierzyć real</w:t>
      </w:r>
      <w:r w:rsidR="008F7CDA" w:rsidRPr="0099483F">
        <w:rPr>
          <w:rFonts w:ascii="Tahoma" w:hAnsi="Tahoma" w:cs="Tahoma"/>
          <w:color w:val="auto"/>
          <w:sz w:val="20"/>
          <w:szCs w:val="20"/>
        </w:rPr>
        <w:t>izację części przedmiotu umowy p</w:t>
      </w:r>
      <w:r w:rsidRPr="0099483F">
        <w:rPr>
          <w:rFonts w:ascii="Tahoma" w:hAnsi="Tahoma" w:cs="Tahoma"/>
          <w:color w:val="auto"/>
          <w:sz w:val="20"/>
          <w:szCs w:val="20"/>
        </w:rPr>
        <w:t>odwykonawcom, mimo nie wskazania w oferci</w:t>
      </w:r>
      <w:r w:rsidR="008F7CDA" w:rsidRPr="0099483F">
        <w:rPr>
          <w:rFonts w:ascii="Tahoma" w:hAnsi="Tahoma" w:cs="Tahoma"/>
          <w:color w:val="auto"/>
          <w:sz w:val="20"/>
          <w:szCs w:val="20"/>
        </w:rPr>
        <w:t>e takiej części do powierzenia p</w:t>
      </w:r>
      <w:r w:rsidRPr="0099483F">
        <w:rPr>
          <w:rFonts w:ascii="Tahoma" w:hAnsi="Tahoma" w:cs="Tahoma"/>
          <w:color w:val="auto"/>
          <w:sz w:val="20"/>
          <w:szCs w:val="20"/>
        </w:rPr>
        <w:t>odwykonawcom;</w:t>
      </w:r>
    </w:p>
    <w:p w14:paraId="38D8B2BE" w14:textId="77777777" w:rsidR="003270F2" w:rsidRPr="0099483F" w:rsidRDefault="003270F2" w:rsidP="00AD4377">
      <w:pPr>
        <w:pStyle w:val="Default"/>
        <w:numPr>
          <w:ilvl w:val="0"/>
          <w:numId w:val="28"/>
        </w:numPr>
        <w:jc w:val="both"/>
        <w:rPr>
          <w:rFonts w:ascii="Tahoma" w:hAnsi="Tahoma" w:cs="Tahoma"/>
          <w:color w:val="auto"/>
          <w:sz w:val="20"/>
          <w:szCs w:val="20"/>
        </w:rPr>
      </w:pPr>
      <w:r w:rsidRPr="0099483F">
        <w:rPr>
          <w:rFonts w:ascii="Tahoma" w:hAnsi="Tahoma" w:cs="Tahoma"/>
          <w:color w:val="auto"/>
          <w:sz w:val="20"/>
          <w:szCs w:val="20"/>
        </w:rPr>
        <w:t>wskazać inny zakres podwykonawstwa niż przedstawiony w ofercie;</w:t>
      </w:r>
    </w:p>
    <w:p w14:paraId="6C4DF930" w14:textId="77777777" w:rsidR="003270F2" w:rsidRPr="0099483F" w:rsidRDefault="008F7CDA" w:rsidP="00AD4377">
      <w:pPr>
        <w:pStyle w:val="Default"/>
        <w:numPr>
          <w:ilvl w:val="0"/>
          <w:numId w:val="28"/>
        </w:numPr>
        <w:jc w:val="both"/>
        <w:rPr>
          <w:rFonts w:ascii="Tahoma" w:hAnsi="Tahoma" w:cs="Tahoma"/>
          <w:color w:val="auto"/>
          <w:sz w:val="20"/>
          <w:szCs w:val="20"/>
        </w:rPr>
      </w:pPr>
      <w:r w:rsidRPr="0099483F">
        <w:rPr>
          <w:rFonts w:ascii="Tahoma" w:hAnsi="Tahoma" w:cs="Tahoma"/>
          <w:color w:val="auto"/>
          <w:sz w:val="20"/>
          <w:szCs w:val="20"/>
        </w:rPr>
        <w:t>wskazać innych p</w:t>
      </w:r>
      <w:r w:rsidR="003270F2" w:rsidRPr="0099483F">
        <w:rPr>
          <w:rFonts w:ascii="Tahoma" w:hAnsi="Tahoma" w:cs="Tahoma"/>
          <w:color w:val="auto"/>
          <w:sz w:val="20"/>
          <w:szCs w:val="20"/>
        </w:rPr>
        <w:t>odwykonawców niż przedstawieni w ofercie;</w:t>
      </w:r>
    </w:p>
    <w:p w14:paraId="065DA24C" w14:textId="77777777" w:rsidR="003270F2" w:rsidRPr="0099483F" w:rsidRDefault="003270F2" w:rsidP="00AD4377">
      <w:pPr>
        <w:pStyle w:val="Default"/>
        <w:numPr>
          <w:ilvl w:val="0"/>
          <w:numId w:val="28"/>
        </w:numPr>
        <w:jc w:val="both"/>
        <w:rPr>
          <w:rFonts w:ascii="Tahoma" w:hAnsi="Tahoma" w:cs="Tahoma"/>
          <w:color w:val="auto"/>
          <w:sz w:val="20"/>
          <w:szCs w:val="20"/>
        </w:rPr>
      </w:pPr>
      <w:r w:rsidRPr="0099483F">
        <w:rPr>
          <w:rFonts w:ascii="Tahoma" w:hAnsi="Tahoma" w:cs="Tahoma"/>
          <w:color w:val="auto"/>
          <w:sz w:val="20"/>
          <w:szCs w:val="20"/>
        </w:rPr>
        <w:t>zrezygnować z podwykonawstwa.</w:t>
      </w:r>
    </w:p>
    <w:p w14:paraId="5127FAD3" w14:textId="6FE57D87" w:rsidR="003270F2" w:rsidRPr="0099483F" w:rsidRDefault="003270F2" w:rsidP="00AD4377">
      <w:pPr>
        <w:numPr>
          <w:ilvl w:val="0"/>
          <w:numId w:val="27"/>
        </w:numPr>
        <w:suppressAutoHyphens/>
        <w:jc w:val="both"/>
        <w:rPr>
          <w:rFonts w:ascii="Tahoma" w:hAnsi="Tahoma" w:cs="Tahoma"/>
          <w:sz w:val="20"/>
          <w:szCs w:val="20"/>
        </w:rPr>
      </w:pPr>
      <w:r w:rsidRPr="0099483F">
        <w:rPr>
          <w:rFonts w:ascii="Tahoma" w:hAnsi="Tahoma" w:cs="Tahoma"/>
          <w:sz w:val="20"/>
          <w:szCs w:val="20"/>
        </w:rPr>
        <w:t>Zamawiający może żądać od Wy</w:t>
      </w:r>
      <w:r w:rsidR="008F7CDA" w:rsidRPr="0099483F">
        <w:rPr>
          <w:rFonts w:ascii="Tahoma" w:hAnsi="Tahoma" w:cs="Tahoma"/>
          <w:sz w:val="20"/>
          <w:szCs w:val="20"/>
        </w:rPr>
        <w:t>konawcy zmiany albo odsunięcia p</w:t>
      </w:r>
      <w:r w:rsidRPr="0099483F">
        <w:rPr>
          <w:rFonts w:ascii="Tahoma" w:hAnsi="Tahoma" w:cs="Tahoma"/>
          <w:sz w:val="20"/>
          <w:szCs w:val="20"/>
        </w:rPr>
        <w:t xml:space="preserve">odwykonawcy, jeżeli w szczególności: sprzęt techniczny, osoby i kwalifikacje, </w:t>
      </w:r>
      <w:r w:rsidR="008F7CDA" w:rsidRPr="0099483F">
        <w:rPr>
          <w:rFonts w:ascii="Tahoma" w:hAnsi="Tahoma" w:cs="Tahoma"/>
          <w:sz w:val="20"/>
          <w:szCs w:val="20"/>
        </w:rPr>
        <w:t>którymi dysponuje p</w:t>
      </w:r>
      <w:r w:rsidRPr="0099483F">
        <w:rPr>
          <w:rFonts w:ascii="Tahoma" w:hAnsi="Tahoma" w:cs="Tahoma"/>
          <w:sz w:val="20"/>
          <w:szCs w:val="20"/>
        </w:rPr>
        <w:t>odwykonawca, nie spełniają warunków</w:t>
      </w:r>
      <w:r w:rsidR="008B65D5" w:rsidRPr="0099483F">
        <w:rPr>
          <w:rFonts w:ascii="Tahoma" w:hAnsi="Tahoma" w:cs="Tahoma"/>
          <w:sz w:val="20"/>
          <w:szCs w:val="20"/>
        </w:rPr>
        <w:br/>
      </w:r>
      <w:r w:rsidRPr="0099483F">
        <w:rPr>
          <w:rFonts w:ascii="Tahoma" w:hAnsi="Tahoma" w:cs="Tahoma"/>
          <w:sz w:val="20"/>
          <w:szCs w:val="20"/>
        </w:rPr>
        <w:t xml:space="preserve">lub wymagań dotyczących </w:t>
      </w:r>
      <w:r w:rsidR="006103F8" w:rsidRPr="0099483F">
        <w:rPr>
          <w:rFonts w:ascii="Tahoma" w:hAnsi="Tahoma" w:cs="Tahoma"/>
          <w:sz w:val="20"/>
          <w:szCs w:val="20"/>
        </w:rPr>
        <w:t xml:space="preserve">podwykonawstwa, określonych w </w:t>
      </w:r>
      <w:r w:rsidR="005D53F9" w:rsidRPr="0099483F">
        <w:rPr>
          <w:rFonts w:ascii="Tahoma" w:hAnsi="Tahoma" w:cs="Tahoma"/>
          <w:sz w:val="20"/>
          <w:szCs w:val="20"/>
        </w:rPr>
        <w:t>zapytaniu ofertowym</w:t>
      </w:r>
      <w:r w:rsidRPr="0099483F">
        <w:rPr>
          <w:rFonts w:ascii="Tahoma" w:hAnsi="Tahoma" w:cs="Tahoma"/>
          <w:sz w:val="20"/>
          <w:szCs w:val="20"/>
        </w:rPr>
        <w:t xml:space="preserve"> lub nie dają rękojmi należytego wykonania powierzonych Podwykonawcy części zamówienia.</w:t>
      </w:r>
    </w:p>
    <w:p w14:paraId="160DD085" w14:textId="2C06D486" w:rsidR="00C84B24" w:rsidRPr="0099483F" w:rsidRDefault="003270F2" w:rsidP="00AD4377">
      <w:pPr>
        <w:numPr>
          <w:ilvl w:val="0"/>
          <w:numId w:val="27"/>
        </w:numPr>
        <w:suppressAutoHyphens/>
        <w:spacing w:after="240"/>
        <w:jc w:val="both"/>
        <w:rPr>
          <w:rFonts w:ascii="Tahoma" w:hAnsi="Tahoma" w:cs="Tahoma"/>
          <w:sz w:val="20"/>
          <w:szCs w:val="20"/>
        </w:rPr>
      </w:pPr>
      <w:r w:rsidRPr="0099483F">
        <w:rPr>
          <w:rFonts w:ascii="Tahoma" w:hAnsi="Tahoma" w:cs="Tahoma"/>
          <w:sz w:val="20"/>
          <w:szCs w:val="20"/>
        </w:rPr>
        <w:t xml:space="preserve">W przypadku, gdy zmiana lub rezygnacja z </w:t>
      </w:r>
      <w:r w:rsidR="008F7CDA" w:rsidRPr="0099483F">
        <w:rPr>
          <w:rFonts w:ascii="Tahoma" w:hAnsi="Tahoma" w:cs="Tahoma"/>
          <w:sz w:val="20"/>
          <w:szCs w:val="20"/>
        </w:rPr>
        <w:t>p</w:t>
      </w:r>
      <w:r w:rsidRPr="0099483F">
        <w:rPr>
          <w:rFonts w:ascii="Tahoma" w:hAnsi="Tahoma" w:cs="Tahoma"/>
          <w:sz w:val="20"/>
          <w:szCs w:val="20"/>
        </w:rPr>
        <w:t>odwykonawcy, dotyczy podmiotu, na którego zasoby Wykonawca powoływał się w celu wykazania spełniania w</w:t>
      </w:r>
      <w:r w:rsidR="005D53F9" w:rsidRPr="0099483F">
        <w:rPr>
          <w:rFonts w:ascii="Tahoma" w:hAnsi="Tahoma" w:cs="Tahoma"/>
          <w:sz w:val="20"/>
          <w:szCs w:val="20"/>
        </w:rPr>
        <w:t>arunków udziału w postępowaniu</w:t>
      </w:r>
      <w:r w:rsidRPr="0099483F">
        <w:rPr>
          <w:rFonts w:ascii="Tahoma" w:hAnsi="Tahoma" w:cs="Tahoma"/>
          <w:sz w:val="20"/>
          <w:szCs w:val="20"/>
        </w:rPr>
        <w:t xml:space="preserve"> Wykonawca jest zobowiązany wykazać Zama</w:t>
      </w:r>
      <w:r w:rsidR="00214AD9" w:rsidRPr="0099483F">
        <w:rPr>
          <w:rFonts w:ascii="Tahoma" w:hAnsi="Tahoma" w:cs="Tahoma"/>
          <w:sz w:val="20"/>
          <w:szCs w:val="20"/>
        </w:rPr>
        <w:t>wiającemu, iż proponowany inny p</w:t>
      </w:r>
      <w:r w:rsidRPr="0099483F">
        <w:rPr>
          <w:rFonts w:ascii="Tahoma" w:hAnsi="Tahoma" w:cs="Tahoma"/>
          <w:sz w:val="20"/>
          <w:szCs w:val="20"/>
        </w:rPr>
        <w:t>odwykonawca lub Wykonawca samodzielnie spełniają je w stopniu</w:t>
      </w:r>
      <w:r w:rsidR="006103F8" w:rsidRPr="0099483F">
        <w:rPr>
          <w:rFonts w:ascii="Tahoma" w:hAnsi="Tahoma" w:cs="Tahoma"/>
          <w:sz w:val="20"/>
          <w:szCs w:val="20"/>
        </w:rPr>
        <w:t xml:space="preserve"> nie mniejszym niż wymagany w </w:t>
      </w:r>
      <w:r w:rsidR="005D53F9" w:rsidRPr="0099483F">
        <w:rPr>
          <w:rFonts w:ascii="Tahoma" w:hAnsi="Tahoma" w:cs="Tahoma"/>
          <w:sz w:val="20"/>
          <w:szCs w:val="20"/>
        </w:rPr>
        <w:t>zapytaniu ofertowym</w:t>
      </w:r>
      <w:r w:rsidRPr="0099483F">
        <w:rPr>
          <w:rFonts w:ascii="Tahoma" w:hAnsi="Tahoma" w:cs="Tahoma"/>
          <w:sz w:val="20"/>
          <w:szCs w:val="20"/>
        </w:rPr>
        <w:t xml:space="preserve">. Zmiana, o której mowa w zdaniu poprzednim wymaga </w:t>
      </w:r>
      <w:r w:rsidR="00723C07" w:rsidRPr="0099483F">
        <w:rPr>
          <w:rFonts w:ascii="Tahoma" w:hAnsi="Tahoma" w:cs="Tahoma"/>
          <w:sz w:val="20"/>
          <w:szCs w:val="20"/>
        </w:rPr>
        <w:t xml:space="preserve">akceptacji Zamawiającego i </w:t>
      </w:r>
      <w:r w:rsidRPr="0099483F">
        <w:rPr>
          <w:rFonts w:ascii="Tahoma" w:hAnsi="Tahoma" w:cs="Tahoma"/>
          <w:sz w:val="20"/>
          <w:szCs w:val="20"/>
        </w:rPr>
        <w:t>sporządzenia aneksu do umowy.</w:t>
      </w:r>
    </w:p>
    <w:p w14:paraId="415986D4" w14:textId="3AC07F2C" w:rsidR="003C1736" w:rsidRPr="0099483F" w:rsidRDefault="003C1736" w:rsidP="00C56C18">
      <w:pPr>
        <w:suppressAutoHyphens/>
        <w:ind w:left="360"/>
        <w:jc w:val="center"/>
        <w:rPr>
          <w:rFonts w:ascii="Tahoma" w:hAnsi="Tahoma" w:cs="Tahoma"/>
          <w:b/>
          <w:sz w:val="20"/>
          <w:szCs w:val="20"/>
        </w:rPr>
      </w:pPr>
      <w:r w:rsidRPr="0099483F">
        <w:rPr>
          <w:rFonts w:ascii="Tahoma" w:hAnsi="Tahoma" w:cs="Tahoma"/>
          <w:b/>
          <w:sz w:val="20"/>
          <w:szCs w:val="20"/>
        </w:rPr>
        <w:t>§ 1</w:t>
      </w:r>
      <w:r w:rsidR="005D53F9" w:rsidRPr="0099483F">
        <w:rPr>
          <w:rFonts w:ascii="Tahoma" w:hAnsi="Tahoma" w:cs="Tahoma"/>
          <w:b/>
          <w:sz w:val="20"/>
          <w:szCs w:val="20"/>
        </w:rPr>
        <w:t>2</w:t>
      </w:r>
    </w:p>
    <w:p w14:paraId="28144128" w14:textId="0E9F97FF" w:rsidR="001A0217" w:rsidRPr="0099483F" w:rsidRDefault="003270F2" w:rsidP="00AD4377">
      <w:pPr>
        <w:numPr>
          <w:ilvl w:val="0"/>
          <w:numId w:val="59"/>
        </w:numPr>
        <w:suppressAutoHyphens/>
        <w:contextualSpacing/>
        <w:jc w:val="both"/>
        <w:rPr>
          <w:rFonts w:ascii="Tahoma" w:hAnsi="Tahoma" w:cs="Tahoma"/>
          <w:strike/>
          <w:sz w:val="20"/>
          <w:szCs w:val="20"/>
        </w:rPr>
      </w:pPr>
      <w:r w:rsidRPr="0099483F">
        <w:rPr>
          <w:rFonts w:ascii="Tahoma" w:hAnsi="Tahoma" w:cs="Tahoma"/>
          <w:sz w:val="20"/>
          <w:szCs w:val="20"/>
        </w:rPr>
        <w:t xml:space="preserve">Wykonawca, </w:t>
      </w:r>
      <w:r w:rsidR="008F7CDA" w:rsidRPr="0099483F">
        <w:rPr>
          <w:rFonts w:ascii="Tahoma" w:hAnsi="Tahoma" w:cs="Tahoma"/>
          <w:sz w:val="20"/>
          <w:szCs w:val="20"/>
        </w:rPr>
        <w:t>p</w:t>
      </w:r>
      <w:r w:rsidRPr="0099483F">
        <w:rPr>
          <w:rFonts w:ascii="Tahoma" w:hAnsi="Tahoma" w:cs="Tahoma"/>
          <w:sz w:val="20"/>
          <w:szCs w:val="20"/>
        </w:rPr>
        <w:t>odwykonawca zobowiązany jest do przedłożenia Zamawiającemu projektu umowy</w:t>
      </w:r>
      <w:r w:rsidR="00CD1564" w:rsidRPr="0099483F">
        <w:rPr>
          <w:rFonts w:ascii="Tahoma" w:hAnsi="Tahoma" w:cs="Tahoma"/>
          <w:sz w:val="20"/>
          <w:szCs w:val="20"/>
        </w:rPr>
        <w:t xml:space="preserve"> </w:t>
      </w:r>
      <w:r w:rsidR="00CD1564" w:rsidRPr="0099483F">
        <w:rPr>
          <w:rFonts w:ascii="Tahoma" w:hAnsi="Tahoma" w:cs="Tahoma"/>
          <w:sz w:val="20"/>
          <w:szCs w:val="20"/>
        </w:rPr>
        <w:br/>
      </w:r>
      <w:r w:rsidRPr="0099483F">
        <w:rPr>
          <w:rFonts w:ascii="Tahoma" w:hAnsi="Tahoma" w:cs="Tahoma"/>
          <w:sz w:val="20"/>
          <w:szCs w:val="20"/>
        </w:rPr>
        <w:t xml:space="preserve">o podwykonawstwo, </w:t>
      </w:r>
      <w:r w:rsidR="00723C07" w:rsidRPr="0099483F">
        <w:rPr>
          <w:rFonts w:ascii="Tahoma" w:hAnsi="Tahoma" w:cs="Tahoma"/>
          <w:sz w:val="20"/>
          <w:szCs w:val="20"/>
        </w:rPr>
        <w:t>(a także projektu jej zmiany</w:t>
      </w:r>
      <w:r w:rsidR="00F62C6E" w:rsidRPr="0099483F">
        <w:rPr>
          <w:rFonts w:ascii="Tahoma" w:hAnsi="Tahoma" w:cs="Tahoma"/>
          <w:sz w:val="20"/>
          <w:szCs w:val="20"/>
        </w:rPr>
        <w:t xml:space="preserve"> - aneksu</w:t>
      </w:r>
      <w:r w:rsidR="00723C07" w:rsidRPr="0099483F">
        <w:rPr>
          <w:rFonts w:ascii="Tahoma" w:hAnsi="Tahoma" w:cs="Tahoma"/>
          <w:sz w:val="20"/>
          <w:szCs w:val="20"/>
        </w:rPr>
        <w:t>)</w:t>
      </w:r>
      <w:r w:rsidRPr="0099483F">
        <w:rPr>
          <w:rFonts w:ascii="Tahoma" w:hAnsi="Tahoma" w:cs="Tahoma"/>
          <w:sz w:val="20"/>
          <w:szCs w:val="20"/>
        </w:rPr>
        <w:t xml:space="preserve"> nie później niż 14 dni przed jej zawarciem, przy czym </w:t>
      </w:r>
      <w:r w:rsidR="008F7CDA" w:rsidRPr="0099483F">
        <w:rPr>
          <w:rFonts w:ascii="Tahoma" w:hAnsi="Tahoma" w:cs="Tahoma"/>
          <w:sz w:val="20"/>
          <w:szCs w:val="20"/>
        </w:rPr>
        <w:t>p</w:t>
      </w:r>
      <w:r w:rsidRPr="0099483F">
        <w:rPr>
          <w:rFonts w:ascii="Tahoma" w:hAnsi="Tahoma" w:cs="Tahoma"/>
          <w:sz w:val="20"/>
          <w:szCs w:val="20"/>
        </w:rPr>
        <w:t>odwykonawca jest obowiązany dołączyć zgodę Wykonawcy na zawarcie umowy</w:t>
      </w:r>
      <w:r w:rsidR="00723C07" w:rsidRPr="0099483F">
        <w:rPr>
          <w:rFonts w:ascii="Tahoma" w:hAnsi="Tahoma" w:cs="Tahoma"/>
          <w:sz w:val="20"/>
          <w:szCs w:val="20"/>
        </w:rPr>
        <w:t xml:space="preserve"> </w:t>
      </w:r>
      <w:r w:rsidR="00765EA3" w:rsidRPr="0099483F">
        <w:rPr>
          <w:rFonts w:ascii="Tahoma" w:hAnsi="Tahoma" w:cs="Tahoma"/>
          <w:sz w:val="20"/>
          <w:szCs w:val="20"/>
        </w:rPr>
        <w:br/>
        <w:t xml:space="preserve">o </w:t>
      </w:r>
      <w:r w:rsidRPr="0099483F">
        <w:rPr>
          <w:rFonts w:ascii="Tahoma" w:hAnsi="Tahoma" w:cs="Tahoma"/>
          <w:sz w:val="20"/>
          <w:szCs w:val="20"/>
        </w:rPr>
        <w:t xml:space="preserve">podwykonawstwo zgodnej z projektem umowy. Natomiast przystąpienie do realizacji </w:t>
      </w:r>
      <w:r w:rsidR="005D53F9" w:rsidRPr="0099483F">
        <w:rPr>
          <w:rFonts w:ascii="Tahoma" w:hAnsi="Tahoma" w:cs="Tahoma"/>
          <w:sz w:val="20"/>
          <w:szCs w:val="20"/>
        </w:rPr>
        <w:t>przedmiotu umowy</w:t>
      </w:r>
      <w:r w:rsidR="008F7CDA" w:rsidRPr="0099483F">
        <w:rPr>
          <w:rFonts w:ascii="Tahoma" w:hAnsi="Tahoma" w:cs="Tahoma"/>
          <w:sz w:val="20"/>
          <w:szCs w:val="20"/>
        </w:rPr>
        <w:t xml:space="preserve"> przez p</w:t>
      </w:r>
      <w:r w:rsidRPr="0099483F">
        <w:rPr>
          <w:rFonts w:ascii="Tahoma" w:hAnsi="Tahoma" w:cs="Tahoma"/>
          <w:sz w:val="20"/>
          <w:szCs w:val="20"/>
        </w:rPr>
        <w:t>odwykonawcę powinno być poprzedzone akceptacją umowy o podwykonawstwo przez Zamawiającego.</w:t>
      </w:r>
      <w:r w:rsidR="00A16B02" w:rsidRPr="0099483F">
        <w:rPr>
          <w:rFonts w:ascii="Tahoma" w:hAnsi="Tahoma" w:cs="Tahoma"/>
          <w:sz w:val="20"/>
          <w:szCs w:val="20"/>
        </w:rPr>
        <w:t xml:space="preserve"> </w:t>
      </w:r>
      <w:r w:rsidR="00CD1564" w:rsidRPr="0099483F">
        <w:rPr>
          <w:rFonts w:ascii="Tahoma" w:hAnsi="Tahoma" w:cs="Tahoma"/>
          <w:sz w:val="20"/>
          <w:szCs w:val="20"/>
        </w:rPr>
        <w:t xml:space="preserve">Projekt umowy o podwykonawstwo </w:t>
      </w:r>
      <w:r w:rsidR="00723C07" w:rsidRPr="0099483F">
        <w:rPr>
          <w:rFonts w:ascii="Tahoma" w:hAnsi="Tahoma" w:cs="Tahoma"/>
          <w:sz w:val="20"/>
          <w:szCs w:val="20"/>
        </w:rPr>
        <w:t xml:space="preserve">(a także projekt jej zmiany) </w:t>
      </w:r>
      <w:r w:rsidR="00765EA3" w:rsidRPr="0099483F">
        <w:rPr>
          <w:rFonts w:ascii="Tahoma" w:hAnsi="Tahoma" w:cs="Tahoma"/>
          <w:sz w:val="20"/>
          <w:szCs w:val="20"/>
        </w:rPr>
        <w:t xml:space="preserve">Wykonawca </w:t>
      </w:r>
      <w:r w:rsidR="00F7427A" w:rsidRPr="0099483F">
        <w:rPr>
          <w:rFonts w:ascii="Tahoma" w:hAnsi="Tahoma" w:cs="Tahoma"/>
          <w:sz w:val="20"/>
          <w:szCs w:val="20"/>
        </w:rPr>
        <w:t>zobowiązany jest do przedłożenia Zamawiającemu pisemnie</w:t>
      </w:r>
      <w:r w:rsidR="00E65F68" w:rsidRPr="0099483F">
        <w:rPr>
          <w:rFonts w:ascii="Tahoma" w:hAnsi="Tahoma" w:cs="Tahoma"/>
          <w:sz w:val="20"/>
          <w:szCs w:val="20"/>
        </w:rPr>
        <w:t xml:space="preserve"> </w:t>
      </w:r>
      <w:r w:rsidR="00F7427A" w:rsidRPr="0099483F">
        <w:rPr>
          <w:rFonts w:ascii="Tahoma" w:hAnsi="Tahoma" w:cs="Tahoma"/>
          <w:sz w:val="20"/>
          <w:szCs w:val="20"/>
        </w:rPr>
        <w:t>do siedziby Zamawiającego lub w formie e</w:t>
      </w:r>
      <w:r w:rsidR="00CD1564" w:rsidRPr="0099483F">
        <w:rPr>
          <w:rFonts w:ascii="Tahoma" w:hAnsi="Tahoma" w:cs="Tahoma"/>
          <w:sz w:val="20"/>
          <w:szCs w:val="20"/>
        </w:rPr>
        <w:t xml:space="preserve">lektronicznej na adres wskazany </w:t>
      </w:r>
      <w:r w:rsidR="00F7427A" w:rsidRPr="0099483F">
        <w:rPr>
          <w:rFonts w:ascii="Tahoma" w:hAnsi="Tahoma" w:cs="Tahoma"/>
          <w:sz w:val="20"/>
          <w:szCs w:val="20"/>
        </w:rPr>
        <w:t>w §</w:t>
      </w:r>
      <w:r w:rsidR="004B7941" w:rsidRPr="0099483F">
        <w:rPr>
          <w:rFonts w:ascii="Tahoma" w:hAnsi="Tahoma" w:cs="Tahoma"/>
          <w:sz w:val="20"/>
          <w:szCs w:val="20"/>
        </w:rPr>
        <w:t xml:space="preserve"> </w:t>
      </w:r>
      <w:r w:rsidR="00F7427A" w:rsidRPr="0099483F">
        <w:rPr>
          <w:rFonts w:ascii="Tahoma" w:hAnsi="Tahoma" w:cs="Tahoma"/>
          <w:sz w:val="20"/>
          <w:szCs w:val="20"/>
        </w:rPr>
        <w:t>1</w:t>
      </w:r>
      <w:r w:rsidR="00F26B50" w:rsidRPr="0099483F">
        <w:rPr>
          <w:rFonts w:ascii="Tahoma" w:hAnsi="Tahoma" w:cs="Tahoma"/>
          <w:sz w:val="20"/>
          <w:szCs w:val="20"/>
        </w:rPr>
        <w:t>3</w:t>
      </w:r>
      <w:r w:rsidR="00F7427A" w:rsidRPr="0099483F">
        <w:rPr>
          <w:rFonts w:ascii="Tahoma" w:hAnsi="Tahoma" w:cs="Tahoma"/>
          <w:sz w:val="20"/>
          <w:szCs w:val="20"/>
        </w:rPr>
        <w:t xml:space="preserve"> ust. </w:t>
      </w:r>
      <w:r w:rsidR="00705773" w:rsidRPr="0099483F">
        <w:rPr>
          <w:rFonts w:ascii="Tahoma" w:hAnsi="Tahoma" w:cs="Tahoma"/>
          <w:sz w:val="20"/>
          <w:szCs w:val="20"/>
        </w:rPr>
        <w:t>1 pkt 1) niniejszej umowy</w:t>
      </w:r>
      <w:r w:rsidR="00183A56" w:rsidRPr="0099483F">
        <w:rPr>
          <w:rFonts w:ascii="Tahoma" w:hAnsi="Tahoma" w:cs="Tahoma"/>
          <w:sz w:val="20"/>
          <w:szCs w:val="20"/>
        </w:rPr>
        <w:t>.</w:t>
      </w:r>
    </w:p>
    <w:p w14:paraId="0F5D59A2" w14:textId="3E6D9AF8" w:rsidR="003270F2" w:rsidRPr="0099483F" w:rsidRDefault="003270F2" w:rsidP="00AD4377">
      <w:pPr>
        <w:numPr>
          <w:ilvl w:val="0"/>
          <w:numId w:val="59"/>
        </w:numPr>
        <w:suppressAutoHyphens/>
        <w:jc w:val="both"/>
        <w:rPr>
          <w:rFonts w:ascii="Tahoma" w:hAnsi="Tahoma" w:cs="Tahoma"/>
          <w:b/>
          <w:sz w:val="20"/>
          <w:szCs w:val="20"/>
        </w:rPr>
      </w:pPr>
      <w:r w:rsidRPr="0099483F">
        <w:rPr>
          <w:rFonts w:ascii="Tahoma" w:hAnsi="Tahoma" w:cs="Tahoma"/>
          <w:b/>
          <w:sz w:val="20"/>
          <w:szCs w:val="20"/>
        </w:rPr>
        <w:t xml:space="preserve">Umowa z </w:t>
      </w:r>
      <w:r w:rsidR="008F7CDA" w:rsidRPr="0099483F">
        <w:rPr>
          <w:rFonts w:ascii="Tahoma" w:hAnsi="Tahoma" w:cs="Tahoma"/>
          <w:b/>
          <w:sz w:val="20"/>
          <w:szCs w:val="20"/>
        </w:rPr>
        <w:t>p</w:t>
      </w:r>
      <w:r w:rsidRPr="0099483F">
        <w:rPr>
          <w:rFonts w:ascii="Tahoma" w:hAnsi="Tahoma" w:cs="Tahoma"/>
          <w:b/>
          <w:sz w:val="20"/>
          <w:szCs w:val="20"/>
        </w:rPr>
        <w:t xml:space="preserve">odwykonawcą, której przedmiotem są </w:t>
      </w:r>
      <w:r w:rsidR="005D53F9" w:rsidRPr="0099483F">
        <w:rPr>
          <w:rFonts w:ascii="Tahoma" w:hAnsi="Tahoma" w:cs="Tahoma"/>
          <w:b/>
          <w:sz w:val="20"/>
          <w:szCs w:val="20"/>
        </w:rPr>
        <w:t>usługi konserwatorskie</w:t>
      </w:r>
      <w:r w:rsidRPr="0099483F">
        <w:rPr>
          <w:rFonts w:ascii="Tahoma" w:hAnsi="Tahoma" w:cs="Tahoma"/>
          <w:b/>
          <w:sz w:val="20"/>
          <w:szCs w:val="20"/>
        </w:rPr>
        <w:t xml:space="preserve">, musi zawierać: </w:t>
      </w:r>
    </w:p>
    <w:p w14:paraId="0B444836" w14:textId="5F9CFA38" w:rsidR="003270F2" w:rsidRPr="0099483F" w:rsidRDefault="008F7CDA" w:rsidP="00AD4377">
      <w:pPr>
        <w:numPr>
          <w:ilvl w:val="0"/>
          <w:numId w:val="29"/>
        </w:numPr>
        <w:suppressAutoHyphens/>
        <w:jc w:val="both"/>
        <w:rPr>
          <w:rFonts w:ascii="Tahoma" w:hAnsi="Tahoma" w:cs="Tahoma"/>
          <w:sz w:val="20"/>
          <w:szCs w:val="20"/>
        </w:rPr>
      </w:pPr>
      <w:r w:rsidRPr="0099483F">
        <w:rPr>
          <w:rFonts w:ascii="Tahoma" w:hAnsi="Tahoma" w:cs="Tahoma"/>
          <w:sz w:val="20"/>
          <w:szCs w:val="20"/>
        </w:rPr>
        <w:t>zakres powierzanych p</w:t>
      </w:r>
      <w:r w:rsidR="003270F2" w:rsidRPr="0099483F">
        <w:rPr>
          <w:rFonts w:ascii="Tahoma" w:hAnsi="Tahoma" w:cs="Tahoma"/>
          <w:sz w:val="20"/>
          <w:szCs w:val="20"/>
        </w:rPr>
        <w:t xml:space="preserve">odwykonawcy </w:t>
      </w:r>
      <w:r w:rsidR="00765EA3" w:rsidRPr="0099483F">
        <w:rPr>
          <w:rFonts w:ascii="Tahoma" w:hAnsi="Tahoma" w:cs="Tahoma"/>
          <w:sz w:val="20"/>
          <w:szCs w:val="20"/>
        </w:rPr>
        <w:t>prac</w:t>
      </w:r>
      <w:r w:rsidR="003270F2" w:rsidRPr="0099483F">
        <w:rPr>
          <w:rFonts w:ascii="Tahoma" w:hAnsi="Tahoma" w:cs="Tahoma"/>
          <w:sz w:val="20"/>
          <w:szCs w:val="20"/>
        </w:rPr>
        <w:t>, wysokość wynagrodzenia za powierzone prace</w:t>
      </w:r>
      <w:r w:rsidR="00D53FE4" w:rsidRPr="0099483F">
        <w:rPr>
          <w:rFonts w:ascii="Tahoma" w:hAnsi="Tahoma" w:cs="Tahoma"/>
          <w:sz w:val="20"/>
          <w:szCs w:val="20"/>
        </w:rPr>
        <w:t>;</w:t>
      </w:r>
      <w:r w:rsidR="003270F2" w:rsidRPr="0099483F">
        <w:rPr>
          <w:rFonts w:ascii="Tahoma" w:hAnsi="Tahoma" w:cs="Tahoma"/>
          <w:sz w:val="20"/>
          <w:szCs w:val="20"/>
        </w:rPr>
        <w:t xml:space="preserve">  </w:t>
      </w:r>
      <w:r w:rsidR="00884C83" w:rsidRPr="0099483F">
        <w:rPr>
          <w:rFonts w:ascii="Tahoma" w:hAnsi="Tahoma" w:cs="Tahoma"/>
          <w:sz w:val="20"/>
          <w:szCs w:val="20"/>
        </w:rPr>
        <w:t xml:space="preserve"> </w:t>
      </w:r>
    </w:p>
    <w:p w14:paraId="55930779" w14:textId="5537E5A4" w:rsidR="003270F2" w:rsidRPr="0099483F" w:rsidRDefault="003270F2" w:rsidP="00AD4377">
      <w:pPr>
        <w:numPr>
          <w:ilvl w:val="0"/>
          <w:numId w:val="29"/>
        </w:numPr>
        <w:suppressAutoHyphens/>
        <w:ind w:left="714" w:hanging="357"/>
        <w:jc w:val="both"/>
        <w:rPr>
          <w:rFonts w:ascii="Tahoma" w:hAnsi="Tahoma" w:cs="Tahoma"/>
          <w:strike/>
          <w:sz w:val="20"/>
          <w:szCs w:val="20"/>
        </w:rPr>
      </w:pPr>
      <w:r w:rsidRPr="0099483F">
        <w:rPr>
          <w:rFonts w:ascii="Tahoma" w:hAnsi="Tahoma" w:cs="Tahoma"/>
          <w:sz w:val="20"/>
          <w:szCs w:val="20"/>
        </w:rPr>
        <w:t>zasady rozl</w:t>
      </w:r>
      <w:r w:rsidR="008F7CDA" w:rsidRPr="0099483F">
        <w:rPr>
          <w:rFonts w:ascii="Tahoma" w:hAnsi="Tahoma" w:cs="Tahoma"/>
          <w:sz w:val="20"/>
          <w:szCs w:val="20"/>
        </w:rPr>
        <w:t xml:space="preserve">iczeń na warunkach określonych w § </w:t>
      </w:r>
      <w:r w:rsidR="005D53F9" w:rsidRPr="0099483F">
        <w:rPr>
          <w:rFonts w:ascii="Tahoma" w:hAnsi="Tahoma" w:cs="Tahoma"/>
          <w:sz w:val="20"/>
          <w:szCs w:val="20"/>
        </w:rPr>
        <w:t>8</w:t>
      </w:r>
      <w:r w:rsidRPr="0099483F">
        <w:rPr>
          <w:rFonts w:ascii="Tahoma" w:hAnsi="Tahoma" w:cs="Tahoma"/>
          <w:sz w:val="20"/>
          <w:szCs w:val="20"/>
        </w:rPr>
        <w:t xml:space="preserve"> niniejszej umowy,</w:t>
      </w:r>
      <w:r w:rsidR="00A6577D" w:rsidRPr="0099483F">
        <w:rPr>
          <w:rFonts w:ascii="Tahoma" w:hAnsi="Tahoma" w:cs="Tahoma"/>
          <w:sz w:val="20"/>
          <w:szCs w:val="20"/>
        </w:rPr>
        <w:t xml:space="preserve"> w tym ustalenie, że faktura podwykonawcy za dany okres rozliczeniowy, wpływać będzie do Wykonawcy w terminie</w:t>
      </w:r>
      <w:r w:rsidR="0012562B" w:rsidRPr="0099483F">
        <w:rPr>
          <w:rFonts w:ascii="Tahoma" w:hAnsi="Tahoma" w:cs="Tahoma"/>
          <w:sz w:val="20"/>
          <w:szCs w:val="20"/>
        </w:rPr>
        <w:t xml:space="preserve"> </w:t>
      </w:r>
      <w:r w:rsidR="001A0217" w:rsidRPr="0099483F">
        <w:rPr>
          <w:rFonts w:ascii="Tahoma" w:hAnsi="Tahoma" w:cs="Tahoma"/>
          <w:sz w:val="20"/>
          <w:szCs w:val="20"/>
        </w:rPr>
        <w:t>do 7 dni</w:t>
      </w:r>
      <w:r w:rsidR="001A0217" w:rsidRPr="0099483F">
        <w:rPr>
          <w:rFonts w:ascii="Tahoma" w:hAnsi="Tahoma" w:cs="Tahoma"/>
          <w:sz w:val="20"/>
          <w:szCs w:val="20"/>
        </w:rPr>
        <w:br/>
      </w:r>
      <w:r w:rsidR="00A6577D" w:rsidRPr="0099483F">
        <w:rPr>
          <w:rFonts w:ascii="Tahoma" w:hAnsi="Tahoma" w:cs="Tahoma"/>
          <w:sz w:val="20"/>
          <w:szCs w:val="20"/>
        </w:rPr>
        <w:t>od końca tego okresu</w:t>
      </w:r>
      <w:r w:rsidR="0034384E" w:rsidRPr="0099483F">
        <w:rPr>
          <w:rFonts w:ascii="Tahoma" w:hAnsi="Tahoma" w:cs="Tahoma"/>
          <w:sz w:val="20"/>
          <w:szCs w:val="20"/>
        </w:rPr>
        <w:t xml:space="preserve"> oraz określeniem obowiązku wystawienia faktury na podstawie protokołu odbioru </w:t>
      </w:r>
      <w:r w:rsidR="005D53F9" w:rsidRPr="0099483F">
        <w:rPr>
          <w:rFonts w:ascii="Tahoma" w:hAnsi="Tahoma" w:cs="Tahoma"/>
          <w:sz w:val="20"/>
          <w:szCs w:val="20"/>
        </w:rPr>
        <w:t>prac</w:t>
      </w:r>
      <w:r w:rsidR="0034384E" w:rsidRPr="0099483F">
        <w:rPr>
          <w:rFonts w:ascii="Tahoma" w:hAnsi="Tahoma" w:cs="Tahoma"/>
          <w:sz w:val="20"/>
          <w:szCs w:val="20"/>
        </w:rPr>
        <w:t xml:space="preserve"> wystawionego w szczegółowości takiej samej jak protokół Wykonawcy</w:t>
      </w:r>
      <w:r w:rsidR="0012562B" w:rsidRPr="0099483F">
        <w:rPr>
          <w:rFonts w:ascii="Tahoma" w:hAnsi="Tahoma" w:cs="Tahoma"/>
          <w:sz w:val="20"/>
          <w:szCs w:val="20"/>
        </w:rPr>
        <w:t xml:space="preserve">, </w:t>
      </w:r>
      <w:r w:rsidR="001A0217" w:rsidRPr="0099483F">
        <w:rPr>
          <w:rFonts w:ascii="Tahoma" w:hAnsi="Tahoma" w:cs="Tahoma"/>
          <w:sz w:val="20"/>
          <w:szCs w:val="20"/>
        </w:rPr>
        <w:t>tj. zgodnej</w:t>
      </w:r>
      <w:r w:rsidR="001A0217" w:rsidRPr="0099483F">
        <w:rPr>
          <w:rFonts w:ascii="Tahoma" w:hAnsi="Tahoma" w:cs="Tahoma"/>
          <w:sz w:val="20"/>
          <w:szCs w:val="20"/>
        </w:rPr>
        <w:br/>
      </w:r>
      <w:r w:rsidR="002A0D5B" w:rsidRPr="0099483F">
        <w:rPr>
          <w:rFonts w:ascii="Tahoma" w:hAnsi="Tahoma" w:cs="Tahoma"/>
          <w:sz w:val="20"/>
          <w:szCs w:val="20"/>
        </w:rPr>
        <w:t>z pozycjami kosztorysu ofertowego wykonawcy</w:t>
      </w:r>
      <w:r w:rsidR="0034384E" w:rsidRPr="0099483F">
        <w:rPr>
          <w:rFonts w:ascii="Tahoma" w:hAnsi="Tahoma" w:cs="Tahoma"/>
          <w:sz w:val="20"/>
          <w:szCs w:val="20"/>
        </w:rPr>
        <w:t>,</w:t>
      </w:r>
    </w:p>
    <w:p w14:paraId="04928E38" w14:textId="4ACF3014" w:rsidR="003270F2" w:rsidRPr="0099483F" w:rsidRDefault="003270F2" w:rsidP="00AD4377">
      <w:pPr>
        <w:numPr>
          <w:ilvl w:val="0"/>
          <w:numId w:val="29"/>
        </w:numPr>
        <w:suppressAutoHyphens/>
        <w:ind w:left="714" w:hanging="357"/>
        <w:jc w:val="both"/>
        <w:rPr>
          <w:rFonts w:ascii="Tahoma" w:hAnsi="Tahoma" w:cs="Tahoma"/>
          <w:sz w:val="20"/>
          <w:szCs w:val="20"/>
        </w:rPr>
      </w:pPr>
      <w:r w:rsidRPr="0099483F">
        <w:rPr>
          <w:rFonts w:ascii="Tahoma" w:hAnsi="Tahoma" w:cs="Tahoma"/>
          <w:sz w:val="20"/>
          <w:szCs w:val="20"/>
        </w:rPr>
        <w:t>zobowiązanie</w:t>
      </w:r>
      <w:r w:rsidR="008F7CDA" w:rsidRPr="0099483F">
        <w:rPr>
          <w:rFonts w:ascii="Tahoma" w:hAnsi="Tahoma" w:cs="Tahoma"/>
          <w:sz w:val="20"/>
          <w:szCs w:val="20"/>
        </w:rPr>
        <w:t xml:space="preserve"> Wykonawcy do przyjęcia faktur p</w:t>
      </w:r>
      <w:r w:rsidRPr="0099483F">
        <w:rPr>
          <w:rFonts w:ascii="Tahoma" w:hAnsi="Tahoma" w:cs="Tahoma"/>
          <w:sz w:val="20"/>
          <w:szCs w:val="20"/>
        </w:rPr>
        <w:t xml:space="preserve">odwykonawców za wykonane i odebrane przez niego </w:t>
      </w:r>
      <w:r w:rsidR="006608FA" w:rsidRPr="0099483F">
        <w:rPr>
          <w:rFonts w:ascii="Tahoma" w:hAnsi="Tahoma" w:cs="Tahoma"/>
          <w:sz w:val="20"/>
          <w:szCs w:val="20"/>
        </w:rPr>
        <w:t>prace</w:t>
      </w:r>
      <w:r w:rsidRPr="0099483F">
        <w:rPr>
          <w:rFonts w:ascii="Tahoma" w:hAnsi="Tahoma" w:cs="Tahoma"/>
          <w:sz w:val="20"/>
          <w:szCs w:val="20"/>
        </w:rPr>
        <w:t xml:space="preserve"> - w terminie do 7 dni od zakończenia danego okresu rozliczeniowego;</w:t>
      </w:r>
    </w:p>
    <w:p w14:paraId="0566A4FB" w14:textId="242E0B28" w:rsidR="003270F2" w:rsidRPr="0099483F" w:rsidRDefault="003270F2" w:rsidP="00AD4377">
      <w:pPr>
        <w:numPr>
          <w:ilvl w:val="0"/>
          <w:numId w:val="29"/>
        </w:numPr>
        <w:suppressAutoHyphens/>
        <w:ind w:left="714" w:hanging="357"/>
        <w:jc w:val="both"/>
        <w:rPr>
          <w:rFonts w:ascii="Tahoma" w:hAnsi="Tahoma" w:cs="Tahoma"/>
          <w:sz w:val="20"/>
          <w:szCs w:val="20"/>
        </w:rPr>
      </w:pPr>
      <w:r w:rsidRPr="0099483F">
        <w:rPr>
          <w:rFonts w:ascii="Tahoma" w:hAnsi="Tahoma" w:cs="Tahoma"/>
          <w:sz w:val="20"/>
          <w:szCs w:val="20"/>
        </w:rPr>
        <w:t xml:space="preserve">zobowiązanie Wykonawcy do przedłożenia Zamawiającemu </w:t>
      </w:r>
      <w:r w:rsidR="009E7672" w:rsidRPr="0099483F">
        <w:rPr>
          <w:rFonts w:ascii="Tahoma" w:hAnsi="Tahoma" w:cs="Tahoma"/>
          <w:sz w:val="20"/>
          <w:szCs w:val="20"/>
        </w:rPr>
        <w:t>-</w:t>
      </w:r>
      <w:r w:rsidRPr="0099483F">
        <w:rPr>
          <w:rFonts w:ascii="Tahoma" w:hAnsi="Tahoma" w:cs="Tahoma"/>
          <w:sz w:val="20"/>
          <w:szCs w:val="20"/>
        </w:rPr>
        <w:t xml:space="preserve"> wraz z</w:t>
      </w:r>
      <w:r w:rsidR="00214AD9" w:rsidRPr="0099483F">
        <w:rPr>
          <w:rFonts w:ascii="Tahoma" w:hAnsi="Tahoma" w:cs="Tahoma"/>
          <w:sz w:val="20"/>
          <w:szCs w:val="20"/>
        </w:rPr>
        <w:t xml:space="preserve"> własną fakturą </w:t>
      </w:r>
      <w:r w:rsidR="009E7672" w:rsidRPr="0099483F">
        <w:rPr>
          <w:rFonts w:ascii="Tahoma" w:hAnsi="Tahoma" w:cs="Tahoma"/>
          <w:sz w:val="20"/>
          <w:szCs w:val="20"/>
        </w:rPr>
        <w:t>-</w:t>
      </w:r>
      <w:r w:rsidR="00214AD9" w:rsidRPr="0099483F">
        <w:rPr>
          <w:rFonts w:ascii="Tahoma" w:hAnsi="Tahoma" w:cs="Tahoma"/>
          <w:sz w:val="20"/>
          <w:szCs w:val="20"/>
        </w:rPr>
        <w:t xml:space="preserve"> kopii faktur p</w:t>
      </w:r>
      <w:r w:rsidRPr="0099483F">
        <w:rPr>
          <w:rFonts w:ascii="Tahoma" w:hAnsi="Tahoma" w:cs="Tahoma"/>
          <w:sz w:val="20"/>
          <w:szCs w:val="20"/>
        </w:rPr>
        <w:t>odwykonawców, o których mowa w pkt 2</w:t>
      </w:r>
      <w:r w:rsidR="0012562B" w:rsidRPr="0099483F">
        <w:rPr>
          <w:rFonts w:ascii="Tahoma" w:hAnsi="Tahoma" w:cs="Tahoma"/>
          <w:sz w:val="20"/>
          <w:szCs w:val="20"/>
        </w:rPr>
        <w:t>)</w:t>
      </w:r>
      <w:r w:rsidRPr="0099483F">
        <w:rPr>
          <w:rFonts w:ascii="Tahoma" w:hAnsi="Tahoma" w:cs="Tahoma"/>
          <w:sz w:val="20"/>
          <w:szCs w:val="20"/>
        </w:rPr>
        <w:t xml:space="preserve"> </w:t>
      </w:r>
      <w:r w:rsidR="009E7672" w:rsidRPr="0099483F">
        <w:rPr>
          <w:rFonts w:ascii="Tahoma" w:hAnsi="Tahoma" w:cs="Tahoma"/>
          <w:sz w:val="20"/>
          <w:szCs w:val="20"/>
        </w:rPr>
        <w:t>-</w:t>
      </w:r>
      <w:r w:rsidRPr="0099483F">
        <w:rPr>
          <w:rFonts w:ascii="Tahoma" w:hAnsi="Tahoma" w:cs="Tahoma"/>
          <w:sz w:val="20"/>
          <w:szCs w:val="20"/>
        </w:rPr>
        <w:t xml:space="preserve"> w terminie 7 dni od ich otrzymania;</w:t>
      </w:r>
    </w:p>
    <w:p w14:paraId="4B105D7A" w14:textId="4B6DA1BB" w:rsidR="003C1736" w:rsidRPr="0099483F" w:rsidRDefault="00A6577D"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zasady odb</w:t>
      </w:r>
      <w:r w:rsidR="008F7CDA" w:rsidRPr="0099483F">
        <w:rPr>
          <w:rFonts w:ascii="Tahoma" w:hAnsi="Tahoma" w:cs="Tahoma"/>
          <w:sz w:val="20"/>
          <w:szCs w:val="20"/>
        </w:rPr>
        <w:t xml:space="preserve">iorów </w:t>
      </w:r>
      <w:r w:rsidR="006608FA" w:rsidRPr="0099483F">
        <w:rPr>
          <w:rFonts w:ascii="Tahoma" w:hAnsi="Tahoma" w:cs="Tahoma"/>
          <w:sz w:val="20"/>
          <w:szCs w:val="20"/>
        </w:rPr>
        <w:t>prac</w:t>
      </w:r>
      <w:r w:rsidR="008F7CDA" w:rsidRPr="0099483F">
        <w:rPr>
          <w:rFonts w:ascii="Tahoma" w:hAnsi="Tahoma" w:cs="Tahoma"/>
          <w:sz w:val="20"/>
          <w:szCs w:val="20"/>
        </w:rPr>
        <w:t xml:space="preserve"> wykonywanych przez p</w:t>
      </w:r>
      <w:r w:rsidRPr="0099483F">
        <w:rPr>
          <w:rFonts w:ascii="Tahoma" w:hAnsi="Tahoma" w:cs="Tahoma"/>
          <w:sz w:val="20"/>
          <w:szCs w:val="20"/>
        </w:rPr>
        <w:t xml:space="preserve">odwykonawcę ze wskazaniem, że odbiór </w:t>
      </w:r>
      <w:r w:rsidR="00F71779" w:rsidRPr="0099483F">
        <w:rPr>
          <w:rFonts w:ascii="Tahoma" w:hAnsi="Tahoma" w:cs="Tahoma"/>
          <w:sz w:val="20"/>
          <w:szCs w:val="20"/>
        </w:rPr>
        <w:t>d</w:t>
      </w:r>
      <w:r w:rsidRPr="0099483F">
        <w:rPr>
          <w:rFonts w:ascii="Tahoma" w:hAnsi="Tahoma" w:cs="Tahoma"/>
          <w:sz w:val="20"/>
          <w:szCs w:val="20"/>
        </w:rPr>
        <w:t>okonywany przez Wykonawcę nie będzie wywoływał skutku względem Zamawiającego;</w:t>
      </w:r>
      <w:r w:rsidR="00292C7B" w:rsidRPr="0099483F">
        <w:rPr>
          <w:rFonts w:ascii="Tahoma" w:hAnsi="Tahoma" w:cs="Tahoma"/>
          <w:sz w:val="20"/>
          <w:szCs w:val="20"/>
        </w:rPr>
        <w:t xml:space="preserve"> </w:t>
      </w:r>
    </w:p>
    <w:p w14:paraId="3545F3C4" w14:textId="598DEE9D" w:rsidR="003C1736" w:rsidRPr="0099483F" w:rsidRDefault="003C1736"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lastRenderedPageBreak/>
        <w:t>zobowiązanie podwykonawcy do składania oświadczeń zgodnych z załączonymi do umowy wzorami (zał</w:t>
      </w:r>
      <w:r w:rsidR="005E4B9A" w:rsidRPr="0099483F">
        <w:rPr>
          <w:rFonts w:ascii="Tahoma" w:hAnsi="Tahoma" w:cs="Tahoma"/>
          <w:sz w:val="20"/>
          <w:szCs w:val="20"/>
        </w:rPr>
        <w:t>ączniki</w:t>
      </w:r>
      <w:r w:rsidRPr="0099483F">
        <w:rPr>
          <w:rFonts w:ascii="Tahoma" w:hAnsi="Tahoma" w:cs="Tahoma"/>
          <w:sz w:val="20"/>
          <w:szCs w:val="20"/>
        </w:rPr>
        <w:t xml:space="preserve"> nr </w:t>
      </w:r>
      <w:r w:rsidR="00290553" w:rsidRPr="0099483F">
        <w:rPr>
          <w:rFonts w:ascii="Tahoma" w:hAnsi="Tahoma" w:cs="Tahoma"/>
          <w:sz w:val="20"/>
          <w:szCs w:val="20"/>
        </w:rPr>
        <w:t>3</w:t>
      </w:r>
      <w:r w:rsidR="005E4B9A" w:rsidRPr="0099483F">
        <w:rPr>
          <w:rFonts w:ascii="Tahoma" w:hAnsi="Tahoma" w:cs="Tahoma"/>
          <w:sz w:val="20"/>
          <w:szCs w:val="20"/>
        </w:rPr>
        <w:t xml:space="preserve"> i </w:t>
      </w:r>
      <w:r w:rsidR="00290553" w:rsidRPr="0099483F">
        <w:rPr>
          <w:rFonts w:ascii="Tahoma" w:hAnsi="Tahoma" w:cs="Tahoma"/>
          <w:sz w:val="20"/>
          <w:szCs w:val="20"/>
        </w:rPr>
        <w:t>4</w:t>
      </w:r>
      <w:r w:rsidRPr="0099483F">
        <w:rPr>
          <w:rFonts w:ascii="Tahoma" w:hAnsi="Tahoma" w:cs="Tahoma"/>
          <w:sz w:val="20"/>
          <w:szCs w:val="20"/>
        </w:rPr>
        <w:t>). Podwykonawca zobowiązany jest do składania ww. oświadczeń niezwłocznie (nie później niż w terminie 3 dni roboczych) od dnia uzyskania płatności miesięcznej/końcowej;</w:t>
      </w:r>
    </w:p>
    <w:p w14:paraId="2F9661A0" w14:textId="16920005" w:rsidR="003C1736" w:rsidRPr="0099483F" w:rsidRDefault="003270F2"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 xml:space="preserve">postanowienia spójne z niniejszą umową w szczególności w zakresie terminów wykonania </w:t>
      </w:r>
      <w:r w:rsidR="006608FA" w:rsidRPr="0099483F">
        <w:rPr>
          <w:rFonts w:ascii="Tahoma" w:hAnsi="Tahoma" w:cs="Tahoma"/>
          <w:sz w:val="20"/>
          <w:szCs w:val="20"/>
        </w:rPr>
        <w:t xml:space="preserve">prac </w:t>
      </w:r>
      <w:r w:rsidRPr="0099483F">
        <w:rPr>
          <w:rFonts w:ascii="Tahoma" w:hAnsi="Tahoma" w:cs="Tahoma"/>
          <w:sz w:val="20"/>
          <w:szCs w:val="20"/>
        </w:rPr>
        <w:t xml:space="preserve">objętych umową podwykonawczą, </w:t>
      </w:r>
    </w:p>
    <w:p w14:paraId="7607E85C" w14:textId="5BDFA728" w:rsidR="003C1736" w:rsidRPr="0099483F" w:rsidRDefault="003270F2"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 xml:space="preserve">postanowienia dotyczące płatności wynagrodzenia w terminie </w:t>
      </w:r>
      <w:r w:rsidRPr="0099483F">
        <w:rPr>
          <w:rFonts w:ascii="Tahoma" w:hAnsi="Tahoma" w:cs="Tahoma"/>
          <w:b/>
          <w:sz w:val="20"/>
          <w:szCs w:val="20"/>
        </w:rPr>
        <w:t>nie dłuższym</w:t>
      </w:r>
      <w:r w:rsidR="002E0D99" w:rsidRPr="0099483F">
        <w:rPr>
          <w:rFonts w:ascii="Tahoma" w:hAnsi="Tahoma" w:cs="Tahoma"/>
          <w:b/>
          <w:sz w:val="20"/>
          <w:szCs w:val="20"/>
        </w:rPr>
        <w:t>,</w:t>
      </w:r>
      <w:r w:rsidRPr="0099483F">
        <w:rPr>
          <w:rFonts w:ascii="Tahoma" w:hAnsi="Tahoma" w:cs="Tahoma"/>
          <w:b/>
          <w:sz w:val="20"/>
          <w:szCs w:val="20"/>
        </w:rPr>
        <w:t xml:space="preserve"> niż </w:t>
      </w:r>
      <w:r w:rsidR="000B65FF" w:rsidRPr="0099483F">
        <w:rPr>
          <w:rFonts w:ascii="Tahoma" w:hAnsi="Tahoma" w:cs="Tahoma"/>
          <w:b/>
          <w:sz w:val="20"/>
          <w:szCs w:val="20"/>
        </w:rPr>
        <w:t>23</w:t>
      </w:r>
      <w:r w:rsidRPr="0099483F">
        <w:rPr>
          <w:rFonts w:ascii="Tahoma" w:hAnsi="Tahoma" w:cs="Tahoma"/>
          <w:b/>
          <w:sz w:val="20"/>
          <w:szCs w:val="20"/>
        </w:rPr>
        <w:t xml:space="preserve"> dni </w:t>
      </w:r>
      <w:r w:rsidRPr="0099483F">
        <w:rPr>
          <w:rFonts w:ascii="Tahoma" w:hAnsi="Tahoma" w:cs="Tahoma"/>
          <w:sz w:val="20"/>
          <w:szCs w:val="20"/>
        </w:rPr>
        <w:t>od daty otrzymania przez Wykonawcę prawidłowo wystawionej faktury;</w:t>
      </w:r>
    </w:p>
    <w:p w14:paraId="72C9656A" w14:textId="7AF1E31A" w:rsidR="003C1736" w:rsidRPr="0099483F" w:rsidRDefault="003270F2"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 xml:space="preserve">postanowienia dotyczące dochodzenia zapłaty kar </w:t>
      </w:r>
      <w:r w:rsidR="008F7CDA" w:rsidRPr="0099483F">
        <w:rPr>
          <w:rFonts w:ascii="Tahoma" w:hAnsi="Tahoma" w:cs="Tahoma"/>
          <w:sz w:val="20"/>
          <w:szCs w:val="20"/>
        </w:rPr>
        <w:t>umownych przez Wykonawcę wobec p</w:t>
      </w:r>
      <w:r w:rsidRPr="0099483F">
        <w:rPr>
          <w:rFonts w:ascii="Tahoma" w:hAnsi="Tahoma" w:cs="Tahoma"/>
          <w:sz w:val="20"/>
          <w:szCs w:val="20"/>
        </w:rPr>
        <w:t>odwykonawcy robót</w:t>
      </w:r>
      <w:r w:rsidR="003C1736" w:rsidRPr="0099483F">
        <w:rPr>
          <w:rFonts w:ascii="Tahoma" w:hAnsi="Tahoma" w:cs="Tahoma"/>
          <w:sz w:val="20"/>
          <w:szCs w:val="20"/>
        </w:rPr>
        <w:t xml:space="preserve">  zgodnie z katalogiem kar umownych obejmuj</w:t>
      </w:r>
      <w:r w:rsidR="00130313" w:rsidRPr="0099483F">
        <w:rPr>
          <w:rFonts w:ascii="Tahoma" w:hAnsi="Tahoma" w:cs="Tahoma"/>
          <w:sz w:val="20"/>
          <w:szCs w:val="20"/>
        </w:rPr>
        <w:t xml:space="preserve">ących okoliczności wskazane </w:t>
      </w:r>
      <w:r w:rsidR="00130313" w:rsidRPr="0099483F">
        <w:rPr>
          <w:rFonts w:ascii="Tahoma" w:hAnsi="Tahoma" w:cs="Tahoma"/>
          <w:sz w:val="20"/>
          <w:szCs w:val="20"/>
        </w:rPr>
        <w:br/>
        <w:t>w § </w:t>
      </w:r>
      <w:r w:rsidR="005E4B9A" w:rsidRPr="0099483F">
        <w:rPr>
          <w:rFonts w:ascii="Tahoma" w:hAnsi="Tahoma" w:cs="Tahoma"/>
          <w:sz w:val="20"/>
          <w:szCs w:val="20"/>
        </w:rPr>
        <w:t>1</w:t>
      </w:r>
      <w:r w:rsidR="001601DB" w:rsidRPr="0099483F">
        <w:rPr>
          <w:rFonts w:ascii="Tahoma" w:hAnsi="Tahoma" w:cs="Tahoma"/>
          <w:sz w:val="20"/>
          <w:szCs w:val="20"/>
        </w:rPr>
        <w:t>4</w:t>
      </w:r>
      <w:r w:rsidR="005E4B9A" w:rsidRPr="0099483F">
        <w:rPr>
          <w:rFonts w:ascii="Tahoma" w:hAnsi="Tahoma" w:cs="Tahoma"/>
          <w:sz w:val="20"/>
          <w:szCs w:val="20"/>
        </w:rPr>
        <w:t xml:space="preserve"> </w:t>
      </w:r>
      <w:r w:rsidR="003C1736" w:rsidRPr="0099483F">
        <w:rPr>
          <w:rFonts w:ascii="Tahoma" w:hAnsi="Tahoma" w:cs="Tahoma"/>
          <w:sz w:val="20"/>
          <w:szCs w:val="20"/>
        </w:rPr>
        <w:t>niniejszej umowy oraz musi przewidzieć karę umowną za niewypełnienie obowiązku, o którym mowa w pkt 2) i 6) niniejszego ustępu</w:t>
      </w:r>
      <w:r w:rsidRPr="0099483F">
        <w:rPr>
          <w:rFonts w:ascii="Tahoma" w:hAnsi="Tahoma" w:cs="Tahoma"/>
          <w:sz w:val="20"/>
          <w:szCs w:val="20"/>
        </w:rPr>
        <w:t>;</w:t>
      </w:r>
    </w:p>
    <w:p w14:paraId="4BCE4311" w14:textId="77777777" w:rsidR="003C1736" w:rsidRPr="0099483F" w:rsidRDefault="008F7CDA"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postanowienia zakazujące p</w:t>
      </w:r>
      <w:r w:rsidR="003270F2" w:rsidRPr="0099483F">
        <w:rPr>
          <w:rFonts w:ascii="Tahoma" w:hAnsi="Tahoma" w:cs="Tahoma"/>
          <w:sz w:val="20"/>
          <w:szCs w:val="20"/>
        </w:rPr>
        <w:t>odwykonawcy dokonywania cesji wierzytelności bez zgody Wykonawcy</w:t>
      </w:r>
      <w:r w:rsidR="00BC6BC6" w:rsidRPr="0099483F">
        <w:rPr>
          <w:rFonts w:ascii="Tahoma" w:hAnsi="Tahoma" w:cs="Tahoma"/>
          <w:sz w:val="20"/>
          <w:szCs w:val="20"/>
        </w:rPr>
        <w:br/>
      </w:r>
      <w:r w:rsidR="003270F2" w:rsidRPr="0099483F">
        <w:rPr>
          <w:rFonts w:ascii="Tahoma" w:hAnsi="Tahoma" w:cs="Tahoma"/>
          <w:sz w:val="20"/>
          <w:szCs w:val="20"/>
        </w:rPr>
        <w:t>i Zamawiającego;</w:t>
      </w:r>
    </w:p>
    <w:p w14:paraId="4B2D9688" w14:textId="609222FC" w:rsidR="003C1736" w:rsidRPr="0099483F" w:rsidRDefault="00214AD9"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postanowienia zakazujące p</w:t>
      </w:r>
      <w:r w:rsidR="00884C83" w:rsidRPr="0099483F">
        <w:rPr>
          <w:rFonts w:ascii="Tahoma" w:hAnsi="Tahoma" w:cs="Tahoma"/>
          <w:sz w:val="20"/>
          <w:szCs w:val="20"/>
        </w:rPr>
        <w:t xml:space="preserve">odwykonawcy podzlecania wykonania </w:t>
      </w:r>
      <w:r w:rsidR="006608FA" w:rsidRPr="0099483F">
        <w:rPr>
          <w:rFonts w:ascii="Tahoma" w:hAnsi="Tahoma" w:cs="Tahoma"/>
          <w:sz w:val="20"/>
          <w:szCs w:val="20"/>
        </w:rPr>
        <w:t xml:space="preserve">powierzonych prac i powierzenia ich </w:t>
      </w:r>
      <w:r w:rsidR="006241DD" w:rsidRPr="0099483F">
        <w:rPr>
          <w:rFonts w:ascii="Tahoma" w:hAnsi="Tahoma" w:cs="Tahoma"/>
          <w:sz w:val="20"/>
          <w:szCs w:val="20"/>
        </w:rPr>
        <w:t>dalszemu p</w:t>
      </w:r>
      <w:r w:rsidR="00884C83" w:rsidRPr="0099483F">
        <w:rPr>
          <w:rFonts w:ascii="Tahoma" w:hAnsi="Tahoma" w:cs="Tahoma"/>
          <w:sz w:val="20"/>
          <w:szCs w:val="20"/>
        </w:rPr>
        <w:t xml:space="preserve">odwykonawcy </w:t>
      </w:r>
      <w:r w:rsidR="006608FA" w:rsidRPr="0099483F">
        <w:rPr>
          <w:rFonts w:ascii="Tahoma" w:hAnsi="Tahoma" w:cs="Tahoma"/>
          <w:sz w:val="20"/>
          <w:szCs w:val="20"/>
        </w:rPr>
        <w:t>prac</w:t>
      </w:r>
      <w:r w:rsidR="00884C83" w:rsidRPr="0099483F">
        <w:rPr>
          <w:rFonts w:ascii="Tahoma" w:hAnsi="Tahoma" w:cs="Tahoma"/>
          <w:sz w:val="20"/>
          <w:szCs w:val="20"/>
        </w:rPr>
        <w:t xml:space="preserve"> bez zgody Wykonawcy i Zamawiającego;</w:t>
      </w:r>
      <w:r w:rsidR="00292C7B" w:rsidRPr="0099483F">
        <w:rPr>
          <w:rFonts w:ascii="Tahoma" w:hAnsi="Tahoma" w:cs="Tahoma"/>
          <w:sz w:val="20"/>
          <w:szCs w:val="20"/>
        </w:rPr>
        <w:t xml:space="preserve"> </w:t>
      </w:r>
    </w:p>
    <w:p w14:paraId="027A1F98" w14:textId="1AD177C7" w:rsidR="003C1736" w:rsidRPr="0099483F" w:rsidRDefault="00884C83"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zobowiązanie Wykonawcy do ujęcia w swojej fakturze tylko</w:t>
      </w:r>
      <w:r w:rsidR="006241DD" w:rsidRPr="0099483F">
        <w:rPr>
          <w:rFonts w:ascii="Tahoma" w:hAnsi="Tahoma" w:cs="Tahoma"/>
          <w:sz w:val="20"/>
          <w:szCs w:val="20"/>
        </w:rPr>
        <w:t xml:space="preserve"> tych </w:t>
      </w:r>
      <w:r w:rsidR="006608FA" w:rsidRPr="0099483F">
        <w:rPr>
          <w:rFonts w:ascii="Tahoma" w:hAnsi="Tahoma" w:cs="Tahoma"/>
          <w:sz w:val="20"/>
          <w:szCs w:val="20"/>
        </w:rPr>
        <w:t>prac</w:t>
      </w:r>
      <w:r w:rsidR="006241DD" w:rsidRPr="0099483F">
        <w:rPr>
          <w:rFonts w:ascii="Tahoma" w:hAnsi="Tahoma" w:cs="Tahoma"/>
          <w:sz w:val="20"/>
          <w:szCs w:val="20"/>
        </w:rPr>
        <w:t xml:space="preserve"> wykonywanych</w:t>
      </w:r>
      <w:r w:rsidR="0012562B" w:rsidRPr="0099483F">
        <w:rPr>
          <w:rFonts w:ascii="Tahoma" w:hAnsi="Tahoma" w:cs="Tahoma"/>
          <w:sz w:val="20"/>
          <w:szCs w:val="20"/>
        </w:rPr>
        <w:t xml:space="preserve"> </w:t>
      </w:r>
      <w:r w:rsidR="006241DD" w:rsidRPr="0099483F">
        <w:rPr>
          <w:rFonts w:ascii="Tahoma" w:hAnsi="Tahoma" w:cs="Tahoma"/>
          <w:sz w:val="20"/>
          <w:szCs w:val="20"/>
        </w:rPr>
        <w:t>przez podwykonawcę, które p</w:t>
      </w:r>
      <w:r w:rsidRPr="0099483F">
        <w:rPr>
          <w:rFonts w:ascii="Tahoma" w:hAnsi="Tahoma" w:cs="Tahoma"/>
          <w:sz w:val="20"/>
          <w:szCs w:val="20"/>
        </w:rPr>
        <w:t>odwykonawca zafakturował;</w:t>
      </w:r>
    </w:p>
    <w:p w14:paraId="658F9263" w14:textId="5E09E3F6" w:rsidR="003C1736" w:rsidRPr="0099483F" w:rsidRDefault="00884C83"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określenie miejsca rozstrzygania sporów w sądzie właśc</w:t>
      </w:r>
      <w:r w:rsidR="00B25299" w:rsidRPr="0099483F">
        <w:rPr>
          <w:rFonts w:ascii="Tahoma" w:hAnsi="Tahoma" w:cs="Tahoma"/>
          <w:sz w:val="20"/>
          <w:szCs w:val="20"/>
        </w:rPr>
        <w:t>i</w:t>
      </w:r>
      <w:r w:rsidR="003C1736" w:rsidRPr="0099483F">
        <w:rPr>
          <w:rFonts w:ascii="Tahoma" w:hAnsi="Tahoma" w:cs="Tahoma"/>
          <w:sz w:val="20"/>
          <w:szCs w:val="20"/>
        </w:rPr>
        <w:t>wym dla siedziby Zamawiającego;</w:t>
      </w:r>
    </w:p>
    <w:p w14:paraId="014F4FF9" w14:textId="478B224A" w:rsidR="000B65FF" w:rsidRPr="0099483F" w:rsidRDefault="000B65FF"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postanowienia dotyczące zobowiązania podwykonawcy do wykonania przez podwykonawcę obowiązków z rękojmi i gwarancji na żądanie Zamawiającego,</w:t>
      </w:r>
    </w:p>
    <w:p w14:paraId="5A92679C" w14:textId="402161E4" w:rsidR="000B65FF" w:rsidRPr="0099483F" w:rsidRDefault="000B65FF" w:rsidP="00AD4377">
      <w:pPr>
        <w:pStyle w:val="Akapitzlist"/>
        <w:numPr>
          <w:ilvl w:val="0"/>
          <w:numId w:val="29"/>
        </w:numPr>
        <w:ind w:left="714" w:hanging="357"/>
        <w:jc w:val="both"/>
        <w:rPr>
          <w:rFonts w:ascii="Tahoma" w:hAnsi="Tahoma" w:cs="Tahoma"/>
          <w:sz w:val="20"/>
          <w:szCs w:val="20"/>
        </w:rPr>
      </w:pPr>
      <w:r w:rsidRPr="0099483F">
        <w:rPr>
          <w:rFonts w:ascii="Tahoma" w:hAnsi="Tahoma" w:cs="Tahoma"/>
          <w:sz w:val="20"/>
          <w:szCs w:val="20"/>
        </w:rPr>
        <w:t>postanowienie, iż łączna wysokość kar umownych (limit), które Wykonawca może naliczyć Podwykonawcy nie przekroczy 20% wynagrodzenia umownego brutto określonego w umowie o podwykonawstwo w dniu jej zawarcia.</w:t>
      </w:r>
    </w:p>
    <w:p w14:paraId="58ABA431" w14:textId="77777777" w:rsidR="00A6577D" w:rsidRPr="0099483F" w:rsidRDefault="006241DD" w:rsidP="00AD4377">
      <w:pPr>
        <w:numPr>
          <w:ilvl w:val="0"/>
          <w:numId w:val="59"/>
        </w:numPr>
        <w:suppressAutoHyphens/>
        <w:jc w:val="both"/>
        <w:rPr>
          <w:rFonts w:ascii="Tahoma" w:hAnsi="Tahoma" w:cs="Tahoma"/>
          <w:b/>
          <w:sz w:val="20"/>
          <w:szCs w:val="20"/>
        </w:rPr>
      </w:pPr>
      <w:r w:rsidRPr="0099483F">
        <w:rPr>
          <w:rFonts w:ascii="Tahoma" w:hAnsi="Tahoma" w:cs="Tahoma"/>
          <w:b/>
          <w:sz w:val="20"/>
          <w:szCs w:val="20"/>
        </w:rPr>
        <w:t>Umowa z p</w:t>
      </w:r>
      <w:r w:rsidR="003270F2" w:rsidRPr="0099483F">
        <w:rPr>
          <w:rFonts w:ascii="Tahoma" w:hAnsi="Tahoma" w:cs="Tahoma"/>
          <w:b/>
          <w:sz w:val="20"/>
          <w:szCs w:val="20"/>
        </w:rPr>
        <w:t>odwykonawcą nie może zawierać postanowień</w:t>
      </w:r>
      <w:r w:rsidR="00A40615" w:rsidRPr="0099483F">
        <w:rPr>
          <w:rFonts w:ascii="Tahoma" w:hAnsi="Tahoma" w:cs="Tahoma"/>
          <w:b/>
          <w:sz w:val="20"/>
          <w:szCs w:val="20"/>
        </w:rPr>
        <w:t>:</w:t>
      </w:r>
    </w:p>
    <w:p w14:paraId="4BC6C51D" w14:textId="36B5D7DD" w:rsidR="00CA1878" w:rsidRPr="0099483F" w:rsidRDefault="00CA1878" w:rsidP="00AD4377">
      <w:pPr>
        <w:numPr>
          <w:ilvl w:val="0"/>
          <w:numId w:val="30"/>
        </w:numPr>
        <w:tabs>
          <w:tab w:val="center" w:pos="851"/>
          <w:tab w:val="center" w:pos="1418"/>
          <w:tab w:val="right" w:pos="9552"/>
        </w:tabs>
        <w:suppressAutoHyphens/>
        <w:contextualSpacing/>
        <w:jc w:val="both"/>
        <w:rPr>
          <w:rFonts w:ascii="Tahoma" w:hAnsi="Tahoma" w:cs="Tahoma"/>
          <w:sz w:val="20"/>
          <w:szCs w:val="20"/>
        </w:rPr>
      </w:pPr>
      <w:r w:rsidRPr="0099483F">
        <w:rPr>
          <w:rFonts w:ascii="Tahoma" w:hAnsi="Tahoma" w:cs="Tahoma"/>
          <w:sz w:val="20"/>
          <w:szCs w:val="20"/>
        </w:rPr>
        <w:t>u</w:t>
      </w:r>
      <w:r w:rsidR="006241DD" w:rsidRPr="0099483F">
        <w:rPr>
          <w:rFonts w:ascii="Tahoma" w:hAnsi="Tahoma" w:cs="Tahoma"/>
          <w:sz w:val="20"/>
          <w:szCs w:val="20"/>
        </w:rPr>
        <w:t>zależniających uzyskanie przez p</w:t>
      </w:r>
      <w:r w:rsidRPr="0099483F">
        <w:rPr>
          <w:rFonts w:ascii="Tahoma" w:hAnsi="Tahoma" w:cs="Tahoma"/>
          <w:sz w:val="20"/>
          <w:szCs w:val="20"/>
        </w:rPr>
        <w:t>odwykonawcę płatności od Wykonawcy od zapłaty</w:t>
      </w:r>
      <w:r w:rsidR="00085D98" w:rsidRPr="0099483F">
        <w:rPr>
          <w:rFonts w:ascii="Tahoma" w:hAnsi="Tahoma" w:cs="Tahoma"/>
          <w:sz w:val="20"/>
          <w:szCs w:val="20"/>
        </w:rPr>
        <w:t xml:space="preserve"> </w:t>
      </w:r>
      <w:r w:rsidRPr="0099483F">
        <w:rPr>
          <w:rFonts w:ascii="Tahoma" w:hAnsi="Tahoma" w:cs="Tahoma"/>
          <w:sz w:val="20"/>
          <w:szCs w:val="20"/>
        </w:rPr>
        <w:t>przez Zamawiającego Wykonawcy wyn</w:t>
      </w:r>
      <w:r w:rsidR="00765EA3" w:rsidRPr="0099483F">
        <w:rPr>
          <w:rFonts w:ascii="Tahoma" w:hAnsi="Tahoma" w:cs="Tahoma"/>
          <w:sz w:val="20"/>
          <w:szCs w:val="20"/>
        </w:rPr>
        <w:t xml:space="preserve">agrodzenia obejmującego zakres </w:t>
      </w:r>
      <w:r w:rsidR="00A93866" w:rsidRPr="0099483F">
        <w:rPr>
          <w:rFonts w:ascii="Tahoma" w:hAnsi="Tahoma" w:cs="Tahoma"/>
          <w:sz w:val="20"/>
          <w:szCs w:val="20"/>
        </w:rPr>
        <w:t>prac</w:t>
      </w:r>
      <w:r w:rsidRPr="0099483F">
        <w:rPr>
          <w:rFonts w:ascii="Tahoma" w:hAnsi="Tahoma" w:cs="Tahoma"/>
          <w:sz w:val="20"/>
          <w:szCs w:val="20"/>
        </w:rPr>
        <w:t xml:space="preserve"> wyk</w:t>
      </w:r>
      <w:r w:rsidR="00085D98" w:rsidRPr="0099483F">
        <w:rPr>
          <w:rFonts w:ascii="Tahoma" w:hAnsi="Tahoma" w:cs="Tahoma"/>
          <w:sz w:val="20"/>
          <w:szCs w:val="20"/>
        </w:rPr>
        <w:t>onanych przez</w:t>
      </w:r>
      <w:r w:rsidR="00765EA3" w:rsidRPr="0099483F">
        <w:rPr>
          <w:rFonts w:ascii="Tahoma" w:hAnsi="Tahoma" w:cs="Tahoma"/>
          <w:sz w:val="20"/>
          <w:szCs w:val="20"/>
        </w:rPr>
        <w:t xml:space="preserve"> </w:t>
      </w:r>
      <w:r w:rsidR="006241DD" w:rsidRPr="0099483F">
        <w:rPr>
          <w:rFonts w:ascii="Tahoma" w:hAnsi="Tahoma" w:cs="Tahoma"/>
          <w:sz w:val="20"/>
          <w:szCs w:val="20"/>
        </w:rPr>
        <w:t>p</w:t>
      </w:r>
      <w:r w:rsidRPr="0099483F">
        <w:rPr>
          <w:rFonts w:ascii="Tahoma" w:hAnsi="Tahoma" w:cs="Tahoma"/>
          <w:sz w:val="20"/>
          <w:szCs w:val="20"/>
        </w:rPr>
        <w:t>odwykonawcę;</w:t>
      </w:r>
    </w:p>
    <w:p w14:paraId="3A3EE968" w14:textId="27B247DF" w:rsidR="00CA1878" w:rsidRPr="0099483F" w:rsidRDefault="00A6577D" w:rsidP="00AD4377">
      <w:pPr>
        <w:numPr>
          <w:ilvl w:val="0"/>
          <w:numId w:val="30"/>
        </w:numPr>
        <w:tabs>
          <w:tab w:val="center" w:pos="851"/>
          <w:tab w:val="center" w:pos="1418"/>
          <w:tab w:val="right" w:pos="9552"/>
        </w:tabs>
        <w:suppressAutoHyphens/>
        <w:contextualSpacing/>
        <w:jc w:val="both"/>
        <w:rPr>
          <w:rFonts w:ascii="Tahoma" w:hAnsi="Tahoma" w:cs="Tahoma"/>
          <w:sz w:val="20"/>
          <w:szCs w:val="20"/>
        </w:rPr>
      </w:pPr>
      <w:r w:rsidRPr="0099483F">
        <w:rPr>
          <w:rFonts w:ascii="Tahoma" w:hAnsi="Tahoma" w:cs="Tahoma"/>
          <w:sz w:val="20"/>
          <w:szCs w:val="20"/>
        </w:rPr>
        <w:t>skutk</w:t>
      </w:r>
      <w:r w:rsidR="006241DD" w:rsidRPr="0099483F">
        <w:rPr>
          <w:rFonts w:ascii="Tahoma" w:hAnsi="Tahoma" w:cs="Tahoma"/>
          <w:sz w:val="20"/>
          <w:szCs w:val="20"/>
        </w:rPr>
        <w:t>ujących zatrzymaniem należnego p</w:t>
      </w:r>
      <w:r w:rsidRPr="0099483F">
        <w:rPr>
          <w:rFonts w:ascii="Tahoma" w:hAnsi="Tahoma" w:cs="Tahoma"/>
          <w:sz w:val="20"/>
          <w:szCs w:val="20"/>
        </w:rPr>
        <w:t>odwykonawcom wyn</w:t>
      </w:r>
      <w:r w:rsidR="001A0217" w:rsidRPr="0099483F">
        <w:rPr>
          <w:rFonts w:ascii="Tahoma" w:hAnsi="Tahoma" w:cs="Tahoma"/>
          <w:sz w:val="20"/>
          <w:szCs w:val="20"/>
        </w:rPr>
        <w:t>agrodzenia w części lub całości</w:t>
      </w:r>
      <w:r w:rsidR="001A0217" w:rsidRPr="0099483F">
        <w:rPr>
          <w:rFonts w:ascii="Tahoma" w:hAnsi="Tahoma" w:cs="Tahoma"/>
          <w:sz w:val="20"/>
          <w:szCs w:val="20"/>
        </w:rPr>
        <w:br/>
      </w:r>
      <w:r w:rsidRPr="0099483F">
        <w:rPr>
          <w:rFonts w:ascii="Tahoma" w:hAnsi="Tahoma" w:cs="Tahoma"/>
          <w:sz w:val="20"/>
          <w:szCs w:val="20"/>
        </w:rPr>
        <w:t xml:space="preserve">do czasu odbioru </w:t>
      </w:r>
      <w:r w:rsidR="00A93866" w:rsidRPr="0099483F">
        <w:rPr>
          <w:rFonts w:ascii="Tahoma" w:hAnsi="Tahoma" w:cs="Tahoma"/>
          <w:sz w:val="20"/>
          <w:szCs w:val="20"/>
        </w:rPr>
        <w:t>prac</w:t>
      </w:r>
      <w:r w:rsidRPr="0099483F">
        <w:rPr>
          <w:rFonts w:ascii="Tahoma" w:hAnsi="Tahoma" w:cs="Tahoma"/>
          <w:sz w:val="20"/>
          <w:szCs w:val="20"/>
        </w:rPr>
        <w:t xml:space="preserve"> przez Zamawiającego;</w:t>
      </w:r>
    </w:p>
    <w:p w14:paraId="1A8D0663" w14:textId="16E424A3" w:rsidR="00CA1878" w:rsidRPr="0099483F" w:rsidRDefault="00A6577D" w:rsidP="00AD4377">
      <w:pPr>
        <w:numPr>
          <w:ilvl w:val="0"/>
          <w:numId w:val="30"/>
        </w:numPr>
        <w:tabs>
          <w:tab w:val="center" w:pos="851"/>
          <w:tab w:val="center" w:pos="1418"/>
          <w:tab w:val="right" w:pos="9552"/>
        </w:tabs>
        <w:suppressAutoHyphens/>
        <w:contextualSpacing/>
        <w:jc w:val="both"/>
        <w:rPr>
          <w:rFonts w:ascii="Tahoma" w:hAnsi="Tahoma" w:cs="Tahoma"/>
          <w:sz w:val="20"/>
          <w:szCs w:val="20"/>
        </w:rPr>
      </w:pPr>
      <w:r w:rsidRPr="0099483F">
        <w:rPr>
          <w:rFonts w:ascii="Tahoma" w:hAnsi="Tahoma" w:cs="Tahoma"/>
          <w:sz w:val="20"/>
          <w:szCs w:val="20"/>
        </w:rPr>
        <w:t>o potrącaniu z wynagrodzenia Podwykonawcy wszelkich należności, w tym:</w:t>
      </w:r>
      <w:r w:rsidR="00207831" w:rsidRPr="0099483F">
        <w:rPr>
          <w:rFonts w:ascii="Tahoma" w:hAnsi="Tahoma" w:cs="Tahoma"/>
          <w:sz w:val="20"/>
          <w:szCs w:val="20"/>
        </w:rPr>
        <w:t xml:space="preserve"> </w:t>
      </w:r>
      <w:r w:rsidRPr="0099483F">
        <w:rPr>
          <w:rFonts w:ascii="Tahoma" w:hAnsi="Tahoma" w:cs="Tahoma"/>
          <w:sz w:val="20"/>
          <w:szCs w:val="20"/>
        </w:rPr>
        <w:t xml:space="preserve">należności z tytułu generalnego wykonawstwa, kosztów organizacji i utrzymania </w:t>
      </w:r>
      <w:r w:rsidR="00A93866" w:rsidRPr="0099483F">
        <w:rPr>
          <w:rFonts w:ascii="Tahoma" w:hAnsi="Tahoma" w:cs="Tahoma"/>
          <w:sz w:val="20"/>
          <w:szCs w:val="20"/>
        </w:rPr>
        <w:t>terenu prac</w:t>
      </w:r>
      <w:r w:rsidRPr="0099483F">
        <w:rPr>
          <w:rFonts w:ascii="Tahoma" w:hAnsi="Tahoma" w:cs="Tahoma"/>
          <w:sz w:val="20"/>
          <w:szCs w:val="20"/>
        </w:rPr>
        <w:t>,</w:t>
      </w:r>
      <w:r w:rsidR="0012562B" w:rsidRPr="0099483F">
        <w:rPr>
          <w:rFonts w:ascii="Tahoma" w:hAnsi="Tahoma" w:cs="Tahoma"/>
          <w:sz w:val="20"/>
          <w:szCs w:val="20"/>
        </w:rPr>
        <w:t xml:space="preserve"> </w:t>
      </w:r>
      <w:r w:rsidRPr="0099483F">
        <w:rPr>
          <w:rFonts w:ascii="Tahoma" w:hAnsi="Tahoma" w:cs="Tahoma"/>
          <w:sz w:val="20"/>
          <w:szCs w:val="20"/>
        </w:rPr>
        <w:t>kar umownych;</w:t>
      </w:r>
    </w:p>
    <w:p w14:paraId="1B45BEF7" w14:textId="68A4B867" w:rsidR="00D50E0F" w:rsidRPr="0099483F" w:rsidRDefault="00A6577D" w:rsidP="00AD4377">
      <w:pPr>
        <w:numPr>
          <w:ilvl w:val="0"/>
          <w:numId w:val="30"/>
        </w:numPr>
        <w:tabs>
          <w:tab w:val="center" w:pos="851"/>
          <w:tab w:val="center" w:pos="1418"/>
          <w:tab w:val="right" w:pos="9552"/>
        </w:tabs>
        <w:suppressAutoHyphens/>
        <w:contextualSpacing/>
        <w:jc w:val="both"/>
        <w:rPr>
          <w:rFonts w:ascii="Tahoma" w:hAnsi="Tahoma" w:cs="Tahoma"/>
          <w:sz w:val="20"/>
          <w:szCs w:val="20"/>
        </w:rPr>
      </w:pPr>
      <w:r w:rsidRPr="0099483F">
        <w:rPr>
          <w:rFonts w:ascii="Tahoma" w:hAnsi="Tahoma" w:cs="Tahoma"/>
          <w:sz w:val="20"/>
          <w:szCs w:val="20"/>
        </w:rPr>
        <w:t xml:space="preserve">dotyczących sposobu rozliczeń za wykonane </w:t>
      </w:r>
      <w:r w:rsidR="00A93866" w:rsidRPr="0099483F">
        <w:rPr>
          <w:rFonts w:ascii="Tahoma" w:hAnsi="Tahoma" w:cs="Tahoma"/>
          <w:sz w:val="20"/>
          <w:szCs w:val="20"/>
        </w:rPr>
        <w:t>prace</w:t>
      </w:r>
      <w:r w:rsidRPr="0099483F">
        <w:rPr>
          <w:rFonts w:ascii="Tahoma" w:hAnsi="Tahoma" w:cs="Tahoma"/>
          <w:sz w:val="20"/>
          <w:szCs w:val="20"/>
        </w:rPr>
        <w:t xml:space="preserve">, uniemożliwiających rozliczenie tych </w:t>
      </w:r>
      <w:r w:rsidR="00A93866" w:rsidRPr="0099483F">
        <w:rPr>
          <w:rFonts w:ascii="Tahoma" w:hAnsi="Tahoma" w:cs="Tahoma"/>
          <w:sz w:val="20"/>
          <w:szCs w:val="20"/>
        </w:rPr>
        <w:t xml:space="preserve">prac </w:t>
      </w:r>
      <w:r w:rsidRPr="0099483F">
        <w:rPr>
          <w:rFonts w:ascii="Tahoma" w:hAnsi="Tahoma" w:cs="Tahoma"/>
          <w:sz w:val="20"/>
          <w:szCs w:val="20"/>
        </w:rPr>
        <w:t>pomiędzy Zamawiającym</w:t>
      </w:r>
      <w:r w:rsidR="00042D6A" w:rsidRPr="0099483F">
        <w:rPr>
          <w:rFonts w:ascii="Tahoma" w:hAnsi="Tahoma" w:cs="Tahoma"/>
          <w:sz w:val="20"/>
          <w:szCs w:val="20"/>
        </w:rPr>
        <w:t>,</w:t>
      </w:r>
      <w:r w:rsidRPr="0099483F">
        <w:rPr>
          <w:rFonts w:ascii="Tahoma" w:hAnsi="Tahoma" w:cs="Tahoma"/>
          <w:sz w:val="20"/>
          <w:szCs w:val="20"/>
        </w:rPr>
        <w:t xml:space="preserve"> a Wykonawc</w:t>
      </w:r>
      <w:r w:rsidR="00CA1878" w:rsidRPr="0099483F">
        <w:rPr>
          <w:rFonts w:ascii="Tahoma" w:hAnsi="Tahoma" w:cs="Tahoma"/>
          <w:sz w:val="20"/>
          <w:szCs w:val="20"/>
        </w:rPr>
        <w:t>ą na podstawie niniejszej umowy</w:t>
      </w:r>
      <w:r w:rsidR="00D50E0F" w:rsidRPr="0099483F">
        <w:rPr>
          <w:rFonts w:ascii="Tahoma" w:hAnsi="Tahoma" w:cs="Tahoma"/>
          <w:sz w:val="20"/>
          <w:szCs w:val="20"/>
        </w:rPr>
        <w:t>;</w:t>
      </w:r>
    </w:p>
    <w:p w14:paraId="2F3AC202" w14:textId="0DEF926B" w:rsidR="00A6577D" w:rsidRPr="0099483F" w:rsidRDefault="00D50E0F" w:rsidP="00AD4377">
      <w:pPr>
        <w:numPr>
          <w:ilvl w:val="0"/>
          <w:numId w:val="30"/>
        </w:numPr>
        <w:tabs>
          <w:tab w:val="center" w:pos="851"/>
          <w:tab w:val="center" w:pos="1418"/>
          <w:tab w:val="right" w:pos="9552"/>
        </w:tabs>
        <w:suppressAutoHyphens/>
        <w:contextualSpacing/>
        <w:jc w:val="both"/>
        <w:rPr>
          <w:rFonts w:ascii="Tahoma" w:hAnsi="Tahoma" w:cs="Tahoma"/>
          <w:sz w:val="20"/>
          <w:szCs w:val="20"/>
        </w:rPr>
      </w:pPr>
      <w:r w:rsidRPr="0099483F">
        <w:rPr>
          <w:rFonts w:ascii="Tahoma" w:hAnsi="Tahoma" w:cs="Tahoma"/>
          <w:sz w:val="20"/>
          <w:szCs w:val="20"/>
        </w:rPr>
        <w:t xml:space="preserve">kształtujących prawa i obowiązki podwykonawcy w zakresie kar umownych oraz postanowień dotyczących warunków wypłaty wynagrodzenia, w sposób dla </w:t>
      </w:r>
      <w:r w:rsidR="0012562B" w:rsidRPr="0099483F">
        <w:rPr>
          <w:rFonts w:ascii="Tahoma" w:hAnsi="Tahoma" w:cs="Tahoma"/>
          <w:sz w:val="20"/>
          <w:szCs w:val="20"/>
        </w:rPr>
        <w:t>niego mniej korzystny niż prawa</w:t>
      </w:r>
      <w:r w:rsidR="0012562B" w:rsidRPr="0099483F">
        <w:rPr>
          <w:rFonts w:ascii="Tahoma" w:hAnsi="Tahoma" w:cs="Tahoma"/>
          <w:sz w:val="20"/>
          <w:szCs w:val="20"/>
        </w:rPr>
        <w:br/>
      </w:r>
      <w:r w:rsidRPr="0099483F">
        <w:rPr>
          <w:rFonts w:ascii="Tahoma" w:hAnsi="Tahoma" w:cs="Tahoma"/>
          <w:sz w:val="20"/>
          <w:szCs w:val="20"/>
        </w:rPr>
        <w:t xml:space="preserve">i obowiązki </w:t>
      </w:r>
      <w:r w:rsidR="005E4B9A" w:rsidRPr="0099483F">
        <w:rPr>
          <w:rFonts w:ascii="Tahoma" w:hAnsi="Tahoma" w:cs="Tahoma"/>
          <w:sz w:val="20"/>
          <w:szCs w:val="20"/>
        </w:rPr>
        <w:t>W</w:t>
      </w:r>
      <w:r w:rsidRPr="0099483F">
        <w:rPr>
          <w:rFonts w:ascii="Tahoma" w:hAnsi="Tahoma" w:cs="Tahoma"/>
          <w:sz w:val="20"/>
          <w:szCs w:val="20"/>
        </w:rPr>
        <w:t>ykonawcy ukształtowane niniejszą umową.</w:t>
      </w:r>
    </w:p>
    <w:p w14:paraId="1374542F" w14:textId="4C576305" w:rsidR="00525AF5" w:rsidRPr="0099483F" w:rsidRDefault="000D2279" w:rsidP="00AD4377">
      <w:pPr>
        <w:numPr>
          <w:ilvl w:val="0"/>
          <w:numId w:val="59"/>
        </w:numPr>
        <w:suppressAutoHyphens/>
        <w:ind w:hanging="357"/>
        <w:jc w:val="both"/>
        <w:rPr>
          <w:rFonts w:ascii="Tahoma" w:hAnsi="Tahoma" w:cs="Tahoma"/>
          <w:sz w:val="20"/>
          <w:szCs w:val="20"/>
        </w:rPr>
      </w:pPr>
      <w:r w:rsidRPr="0099483F">
        <w:rPr>
          <w:rFonts w:ascii="Tahoma" w:hAnsi="Tahoma" w:cs="Tahoma"/>
          <w:sz w:val="20"/>
          <w:szCs w:val="20"/>
        </w:rPr>
        <w:t>Jeżeli Zamawiający w terminie 14 dni od dnia przedłożenia mu projektu umowy o podwykonawstwo,</w:t>
      </w:r>
      <w:r w:rsidR="00085D98" w:rsidRPr="0099483F">
        <w:rPr>
          <w:rFonts w:ascii="Tahoma" w:hAnsi="Tahoma" w:cs="Tahoma"/>
          <w:sz w:val="20"/>
          <w:szCs w:val="20"/>
        </w:rPr>
        <w:br/>
      </w:r>
      <w:r w:rsidR="00723C07" w:rsidRPr="0099483F">
        <w:rPr>
          <w:rFonts w:ascii="Tahoma" w:hAnsi="Tahoma" w:cs="Tahoma"/>
          <w:sz w:val="20"/>
          <w:szCs w:val="20"/>
        </w:rPr>
        <w:t>(a także projektu jej zmiany)</w:t>
      </w:r>
      <w:r w:rsidR="006241DD" w:rsidRPr="0099483F">
        <w:rPr>
          <w:rFonts w:ascii="Tahoma" w:hAnsi="Tahoma" w:cs="Tahoma"/>
          <w:sz w:val="20"/>
          <w:szCs w:val="20"/>
        </w:rPr>
        <w:t xml:space="preserve"> wraz z </w:t>
      </w:r>
      <w:r w:rsidR="001C00B7" w:rsidRPr="0099483F">
        <w:rPr>
          <w:rFonts w:ascii="Tahoma" w:hAnsi="Tahoma" w:cs="Tahoma"/>
          <w:sz w:val="20"/>
          <w:szCs w:val="20"/>
        </w:rPr>
        <w:t xml:space="preserve">zestawieniem ilości </w:t>
      </w:r>
      <w:r w:rsidR="00765EA3" w:rsidRPr="0099483F">
        <w:rPr>
          <w:rFonts w:ascii="Tahoma" w:hAnsi="Tahoma" w:cs="Tahoma"/>
          <w:sz w:val="20"/>
          <w:szCs w:val="20"/>
        </w:rPr>
        <w:t>prac</w:t>
      </w:r>
      <w:r w:rsidR="00042D6A" w:rsidRPr="0099483F">
        <w:rPr>
          <w:rFonts w:ascii="Tahoma" w:hAnsi="Tahoma" w:cs="Tahoma"/>
          <w:sz w:val="20"/>
          <w:szCs w:val="20"/>
        </w:rPr>
        <w:t xml:space="preserve"> (w </w:t>
      </w:r>
      <w:r w:rsidR="00851E19" w:rsidRPr="0099483F">
        <w:rPr>
          <w:rFonts w:ascii="Tahoma" w:hAnsi="Tahoma" w:cs="Tahoma"/>
          <w:sz w:val="20"/>
          <w:szCs w:val="20"/>
        </w:rPr>
        <w:t>szczegółowości analogicznej jak kosztorys Wykonawcy przekazany Zamawiającemu)</w:t>
      </w:r>
      <w:r w:rsidR="005E4B9A" w:rsidRPr="0099483F">
        <w:rPr>
          <w:rFonts w:ascii="Tahoma" w:hAnsi="Tahoma" w:cs="Tahoma"/>
          <w:sz w:val="20"/>
          <w:szCs w:val="20"/>
        </w:rPr>
        <w:t xml:space="preserve"> </w:t>
      </w:r>
      <w:r w:rsidR="001C00B7" w:rsidRPr="0099483F">
        <w:rPr>
          <w:rFonts w:ascii="Tahoma" w:hAnsi="Tahoma" w:cs="Tahoma"/>
          <w:sz w:val="20"/>
          <w:szCs w:val="20"/>
        </w:rPr>
        <w:t xml:space="preserve">i wynagrodzeniem podwykonawcy za poszczególne </w:t>
      </w:r>
      <w:r w:rsidR="00765EA3" w:rsidRPr="0099483F">
        <w:rPr>
          <w:rFonts w:ascii="Tahoma" w:hAnsi="Tahoma" w:cs="Tahoma"/>
          <w:sz w:val="20"/>
          <w:szCs w:val="20"/>
        </w:rPr>
        <w:t>prace</w:t>
      </w:r>
      <w:r w:rsidR="00F674DC" w:rsidRPr="0099483F">
        <w:rPr>
          <w:rFonts w:ascii="Tahoma" w:hAnsi="Tahoma" w:cs="Tahoma"/>
          <w:sz w:val="20"/>
          <w:szCs w:val="20"/>
        </w:rPr>
        <w:t xml:space="preserve"> </w:t>
      </w:r>
      <w:r w:rsidRPr="0099483F">
        <w:rPr>
          <w:rFonts w:ascii="Tahoma" w:hAnsi="Tahoma" w:cs="Tahoma"/>
          <w:sz w:val="20"/>
          <w:szCs w:val="20"/>
        </w:rPr>
        <w:t xml:space="preserve">oraz ze wskazaniem  dokumentacji dotyczącej wykonania </w:t>
      </w:r>
      <w:r w:rsidR="00765EA3" w:rsidRPr="0099483F">
        <w:rPr>
          <w:rFonts w:ascii="Tahoma" w:hAnsi="Tahoma" w:cs="Tahoma"/>
          <w:sz w:val="20"/>
          <w:szCs w:val="20"/>
        </w:rPr>
        <w:t>prac</w:t>
      </w:r>
      <w:r w:rsidRPr="0099483F">
        <w:rPr>
          <w:rFonts w:ascii="Tahoma" w:hAnsi="Tahoma" w:cs="Tahoma"/>
          <w:sz w:val="20"/>
          <w:szCs w:val="20"/>
        </w:rPr>
        <w:t>, kt</w:t>
      </w:r>
      <w:r w:rsidR="006241DD" w:rsidRPr="0099483F">
        <w:rPr>
          <w:rFonts w:ascii="Tahoma" w:hAnsi="Tahoma" w:cs="Tahoma"/>
          <w:sz w:val="20"/>
          <w:szCs w:val="20"/>
        </w:rPr>
        <w:t>óre mają być realizowane przez p</w:t>
      </w:r>
      <w:r w:rsidRPr="0099483F">
        <w:rPr>
          <w:rFonts w:ascii="Tahoma" w:hAnsi="Tahoma" w:cs="Tahoma"/>
          <w:sz w:val="20"/>
          <w:szCs w:val="20"/>
        </w:rPr>
        <w:t xml:space="preserve">odwykonawcę, nie zgłosi na piśmie zastrzeżeń, </w:t>
      </w:r>
      <w:r w:rsidR="00765EA3" w:rsidRPr="0099483F">
        <w:rPr>
          <w:rFonts w:ascii="Tahoma" w:hAnsi="Tahoma" w:cs="Tahoma"/>
          <w:sz w:val="20"/>
          <w:szCs w:val="20"/>
        </w:rPr>
        <w:t xml:space="preserve">uważa się, </w:t>
      </w:r>
      <w:r w:rsidRPr="0099483F">
        <w:rPr>
          <w:rFonts w:ascii="Tahoma" w:hAnsi="Tahoma" w:cs="Tahoma"/>
          <w:sz w:val="20"/>
          <w:szCs w:val="20"/>
        </w:rPr>
        <w:t>że zaakceptował ten projekt umowy</w:t>
      </w:r>
      <w:r w:rsidR="00851E19" w:rsidRPr="0099483F">
        <w:rPr>
          <w:rFonts w:ascii="Tahoma" w:hAnsi="Tahoma" w:cs="Tahoma"/>
          <w:sz w:val="20"/>
          <w:szCs w:val="20"/>
        </w:rPr>
        <w:t xml:space="preserve"> (oraz projekt jej zmiany)</w:t>
      </w:r>
      <w:r w:rsidRPr="0099483F">
        <w:rPr>
          <w:rFonts w:ascii="Tahoma" w:hAnsi="Tahoma" w:cs="Tahoma"/>
          <w:sz w:val="20"/>
          <w:szCs w:val="20"/>
        </w:rPr>
        <w:t>. Obowiązek złożenia kosztorysu dotyczy również projektów umów przewidujących wynagrodzenie ryczałtowe.</w:t>
      </w:r>
      <w:r w:rsidR="00525AF5" w:rsidRPr="0099483F">
        <w:rPr>
          <w:rFonts w:ascii="Tahoma" w:hAnsi="Tahoma" w:cs="Tahoma"/>
          <w:sz w:val="20"/>
          <w:szCs w:val="20"/>
        </w:rPr>
        <w:t xml:space="preserve"> </w:t>
      </w:r>
    </w:p>
    <w:p w14:paraId="70CE458B" w14:textId="0DF67473" w:rsidR="00525AF5" w:rsidRPr="0099483F" w:rsidRDefault="003270F2" w:rsidP="00AD4377">
      <w:pPr>
        <w:numPr>
          <w:ilvl w:val="0"/>
          <w:numId w:val="59"/>
        </w:numPr>
        <w:suppressAutoHyphens/>
        <w:ind w:left="357" w:hanging="357"/>
        <w:jc w:val="both"/>
        <w:rPr>
          <w:rFonts w:ascii="Tahoma" w:hAnsi="Tahoma" w:cs="Tahoma"/>
          <w:sz w:val="20"/>
          <w:szCs w:val="20"/>
        </w:rPr>
      </w:pPr>
      <w:r w:rsidRPr="0099483F">
        <w:rPr>
          <w:rFonts w:ascii="Tahoma" w:hAnsi="Tahoma" w:cs="Tahoma"/>
          <w:sz w:val="20"/>
          <w:szCs w:val="20"/>
        </w:rPr>
        <w:t>Zamawiający zgłosi zastrzeżenia w przypadku przedłożenia p</w:t>
      </w:r>
      <w:r w:rsidR="00085D98" w:rsidRPr="0099483F">
        <w:rPr>
          <w:rFonts w:ascii="Tahoma" w:hAnsi="Tahoma" w:cs="Tahoma"/>
          <w:sz w:val="20"/>
          <w:szCs w:val="20"/>
        </w:rPr>
        <w:t>rojektu umowy o podwykonawstwo,</w:t>
      </w:r>
      <w:r w:rsidR="00085D98" w:rsidRPr="0099483F">
        <w:rPr>
          <w:rFonts w:ascii="Tahoma" w:hAnsi="Tahoma" w:cs="Tahoma"/>
          <w:sz w:val="20"/>
          <w:szCs w:val="20"/>
        </w:rPr>
        <w:br/>
      </w:r>
      <w:r w:rsidR="00851E19" w:rsidRPr="0099483F">
        <w:rPr>
          <w:rFonts w:ascii="Tahoma" w:hAnsi="Tahoma" w:cs="Tahoma"/>
          <w:sz w:val="20"/>
          <w:szCs w:val="20"/>
        </w:rPr>
        <w:t>(oraz projektu jej zmiany)</w:t>
      </w:r>
      <w:r w:rsidRPr="0099483F">
        <w:rPr>
          <w:rFonts w:ascii="Tahoma" w:hAnsi="Tahoma" w:cs="Tahoma"/>
          <w:sz w:val="20"/>
          <w:szCs w:val="20"/>
        </w:rPr>
        <w:t>, ni</w:t>
      </w:r>
      <w:r w:rsidR="0012562B" w:rsidRPr="0099483F">
        <w:rPr>
          <w:rFonts w:ascii="Tahoma" w:hAnsi="Tahoma" w:cs="Tahoma"/>
          <w:sz w:val="20"/>
          <w:szCs w:val="20"/>
        </w:rPr>
        <w:t xml:space="preserve">e spełniającej wymagań </w:t>
      </w:r>
      <w:r w:rsidRPr="0099483F">
        <w:rPr>
          <w:rFonts w:ascii="Tahoma" w:hAnsi="Tahoma" w:cs="Tahoma"/>
          <w:sz w:val="20"/>
          <w:szCs w:val="20"/>
        </w:rPr>
        <w:t>dotyczących umowy o</w:t>
      </w:r>
      <w:r w:rsidR="006103F8" w:rsidRPr="0099483F">
        <w:rPr>
          <w:rFonts w:ascii="Tahoma" w:hAnsi="Tahoma" w:cs="Tahoma"/>
          <w:sz w:val="20"/>
          <w:szCs w:val="20"/>
        </w:rPr>
        <w:t xml:space="preserve"> podwykonawstwo określonych w </w:t>
      </w:r>
      <w:r w:rsidR="00765EA3" w:rsidRPr="0099483F">
        <w:rPr>
          <w:rFonts w:ascii="Tahoma" w:hAnsi="Tahoma" w:cs="Tahoma"/>
          <w:sz w:val="20"/>
          <w:szCs w:val="20"/>
        </w:rPr>
        <w:t>zapytaniu ofertowym</w:t>
      </w:r>
      <w:r w:rsidRPr="0099483F">
        <w:rPr>
          <w:rFonts w:ascii="Tahoma" w:hAnsi="Tahoma" w:cs="Tahoma"/>
          <w:sz w:val="20"/>
          <w:szCs w:val="20"/>
        </w:rPr>
        <w:t xml:space="preserve">. </w:t>
      </w:r>
    </w:p>
    <w:p w14:paraId="344EE7B9" w14:textId="73AF7201" w:rsidR="00525AF5" w:rsidRPr="0099483F" w:rsidRDefault="00525AF5" w:rsidP="00AD4377">
      <w:pPr>
        <w:numPr>
          <w:ilvl w:val="0"/>
          <w:numId w:val="59"/>
        </w:numPr>
        <w:suppressAutoHyphens/>
        <w:ind w:left="357" w:hanging="357"/>
        <w:jc w:val="both"/>
        <w:rPr>
          <w:rFonts w:ascii="Tahoma" w:hAnsi="Tahoma" w:cs="Tahoma"/>
          <w:sz w:val="20"/>
          <w:szCs w:val="20"/>
        </w:rPr>
      </w:pPr>
      <w:r w:rsidRPr="0099483F">
        <w:rPr>
          <w:rFonts w:ascii="Tahoma" w:hAnsi="Tahoma" w:cs="Tahoma"/>
          <w:sz w:val="20"/>
          <w:szCs w:val="20"/>
        </w:rPr>
        <w:t xml:space="preserve">Zamawiający ponosi odpowiedzialność za zapłatę wynagrodzenia podwykonawcy zgodnie z art. 647¹ § 3 Kodeksu Cywilnego w szczegółowości </w:t>
      </w:r>
      <w:r w:rsidR="00BE501C" w:rsidRPr="0099483F">
        <w:rPr>
          <w:rFonts w:ascii="Tahoma" w:hAnsi="Tahoma" w:cs="Tahoma"/>
          <w:sz w:val="20"/>
          <w:szCs w:val="20"/>
        </w:rPr>
        <w:t>wynikającej z</w:t>
      </w:r>
      <w:r w:rsidRPr="0099483F">
        <w:rPr>
          <w:rFonts w:ascii="Tahoma" w:hAnsi="Tahoma" w:cs="Tahoma"/>
          <w:sz w:val="20"/>
          <w:szCs w:val="20"/>
        </w:rPr>
        <w:t xml:space="preserve"> odpowiednich pozycji kosztorysu </w:t>
      </w:r>
      <w:r w:rsidR="00851E19" w:rsidRPr="0099483F">
        <w:rPr>
          <w:rFonts w:ascii="Tahoma" w:hAnsi="Tahoma" w:cs="Tahoma"/>
          <w:sz w:val="20"/>
          <w:szCs w:val="20"/>
        </w:rPr>
        <w:t>przekazanego przez</w:t>
      </w:r>
      <w:r w:rsidRPr="0099483F">
        <w:rPr>
          <w:rFonts w:ascii="Tahoma" w:hAnsi="Tahoma" w:cs="Tahoma"/>
          <w:sz w:val="20"/>
          <w:szCs w:val="20"/>
        </w:rPr>
        <w:t xml:space="preserve"> Wykonawc</w:t>
      </w:r>
      <w:r w:rsidR="00851E19" w:rsidRPr="0099483F">
        <w:rPr>
          <w:rFonts w:ascii="Tahoma" w:hAnsi="Tahoma" w:cs="Tahoma"/>
          <w:sz w:val="20"/>
          <w:szCs w:val="20"/>
        </w:rPr>
        <w:t>ę</w:t>
      </w:r>
      <w:r w:rsidR="00BE501C" w:rsidRPr="0099483F">
        <w:rPr>
          <w:rFonts w:ascii="Tahoma" w:hAnsi="Tahoma" w:cs="Tahoma"/>
          <w:sz w:val="20"/>
          <w:szCs w:val="20"/>
        </w:rPr>
        <w:t>.</w:t>
      </w:r>
    </w:p>
    <w:p w14:paraId="521C725B" w14:textId="61E4F35D" w:rsidR="003270F2" w:rsidRPr="0099483F" w:rsidRDefault="003270F2" w:rsidP="00AD4377">
      <w:pPr>
        <w:numPr>
          <w:ilvl w:val="0"/>
          <w:numId w:val="59"/>
        </w:numPr>
        <w:suppressAutoHyphens/>
        <w:ind w:left="357" w:hanging="357"/>
        <w:jc w:val="both"/>
        <w:rPr>
          <w:rFonts w:ascii="Tahoma" w:hAnsi="Tahoma" w:cs="Tahoma"/>
          <w:sz w:val="20"/>
          <w:szCs w:val="20"/>
        </w:rPr>
      </w:pPr>
      <w:r w:rsidRPr="0099483F">
        <w:rPr>
          <w:rFonts w:ascii="Tahoma" w:hAnsi="Tahoma" w:cs="Tahoma"/>
          <w:sz w:val="20"/>
          <w:szCs w:val="20"/>
        </w:rPr>
        <w:t>Po akceptacji p</w:t>
      </w:r>
      <w:r w:rsidR="00765EA3" w:rsidRPr="0099483F">
        <w:rPr>
          <w:rFonts w:ascii="Tahoma" w:hAnsi="Tahoma" w:cs="Tahoma"/>
          <w:sz w:val="20"/>
          <w:szCs w:val="20"/>
        </w:rPr>
        <w:t xml:space="preserve">rojektu umowy o podwykonawstwo </w:t>
      </w:r>
      <w:r w:rsidR="00325CA3" w:rsidRPr="0099483F">
        <w:rPr>
          <w:rFonts w:ascii="Tahoma" w:hAnsi="Tahoma" w:cs="Tahoma"/>
          <w:sz w:val="20"/>
          <w:szCs w:val="20"/>
        </w:rPr>
        <w:t>lub</w:t>
      </w:r>
      <w:r w:rsidR="008B65D5" w:rsidRPr="0099483F">
        <w:rPr>
          <w:rFonts w:ascii="Tahoma" w:hAnsi="Tahoma" w:cs="Tahoma"/>
          <w:sz w:val="20"/>
          <w:szCs w:val="20"/>
        </w:rPr>
        <w:t xml:space="preserve"> </w:t>
      </w:r>
      <w:r w:rsidRPr="0099483F">
        <w:rPr>
          <w:rFonts w:ascii="Tahoma" w:hAnsi="Tahoma" w:cs="Tahoma"/>
          <w:sz w:val="20"/>
          <w:szCs w:val="20"/>
        </w:rPr>
        <w:t>po upływie terminu na zgłoszenie przez Zamawiające</w:t>
      </w:r>
      <w:r w:rsidR="0012562B" w:rsidRPr="0099483F">
        <w:rPr>
          <w:rFonts w:ascii="Tahoma" w:hAnsi="Tahoma" w:cs="Tahoma"/>
          <w:sz w:val="20"/>
          <w:szCs w:val="20"/>
        </w:rPr>
        <w:t xml:space="preserve">go zastrzeżeń do tego projektu, </w:t>
      </w:r>
      <w:r w:rsidRPr="0099483F">
        <w:rPr>
          <w:rFonts w:ascii="Tahoma" w:hAnsi="Tahoma" w:cs="Tahoma"/>
          <w:sz w:val="20"/>
          <w:szCs w:val="20"/>
        </w:rPr>
        <w:t xml:space="preserve">Wykonawca przedłoży poświadczoną za zgodność </w:t>
      </w:r>
      <w:r w:rsidR="00765EA3" w:rsidRPr="0099483F">
        <w:rPr>
          <w:rFonts w:ascii="Tahoma" w:hAnsi="Tahoma" w:cs="Tahoma"/>
          <w:sz w:val="20"/>
          <w:szCs w:val="20"/>
        </w:rPr>
        <w:br/>
      </w:r>
      <w:r w:rsidRPr="0099483F">
        <w:rPr>
          <w:rFonts w:ascii="Tahoma" w:hAnsi="Tahoma" w:cs="Tahoma"/>
          <w:sz w:val="20"/>
          <w:szCs w:val="20"/>
        </w:rPr>
        <w:t>z oryginałem kopię umowy o podwykonawstwo</w:t>
      </w:r>
      <w:r w:rsidR="0012562B" w:rsidRPr="0099483F">
        <w:rPr>
          <w:rFonts w:ascii="Tahoma" w:hAnsi="Tahoma" w:cs="Tahoma"/>
          <w:sz w:val="20"/>
          <w:szCs w:val="20"/>
        </w:rPr>
        <w:t xml:space="preserve"> </w:t>
      </w:r>
      <w:r w:rsidR="00851E19" w:rsidRPr="0099483F">
        <w:rPr>
          <w:rFonts w:ascii="Tahoma" w:hAnsi="Tahoma" w:cs="Tahoma"/>
          <w:sz w:val="20"/>
          <w:szCs w:val="20"/>
        </w:rPr>
        <w:t xml:space="preserve">(oraz kopię jej zmiany) </w:t>
      </w:r>
      <w:r w:rsidRPr="0099483F">
        <w:rPr>
          <w:rFonts w:ascii="Tahoma" w:hAnsi="Tahoma" w:cs="Tahoma"/>
          <w:sz w:val="20"/>
          <w:szCs w:val="20"/>
        </w:rPr>
        <w:t>w terminie 7 dni od dnia jej zawarcia.</w:t>
      </w:r>
    </w:p>
    <w:p w14:paraId="285BF835" w14:textId="2953E991" w:rsidR="003270F2" w:rsidRPr="0099483F" w:rsidRDefault="003270F2" w:rsidP="00AD4377">
      <w:pPr>
        <w:numPr>
          <w:ilvl w:val="0"/>
          <w:numId w:val="59"/>
        </w:numPr>
        <w:suppressAutoHyphens/>
        <w:jc w:val="both"/>
        <w:rPr>
          <w:rFonts w:ascii="Tahoma" w:hAnsi="Tahoma" w:cs="Tahoma"/>
          <w:sz w:val="20"/>
          <w:szCs w:val="20"/>
        </w:rPr>
      </w:pPr>
      <w:r w:rsidRPr="0099483F">
        <w:rPr>
          <w:rFonts w:ascii="Tahoma" w:hAnsi="Tahoma" w:cs="Tahoma"/>
          <w:sz w:val="20"/>
          <w:szCs w:val="20"/>
        </w:rPr>
        <w:t>Jeżeli Zamawiający w terminie 7 dni od dnia przedłożenia umowy o pod</w:t>
      </w:r>
      <w:r w:rsidR="00765EA3" w:rsidRPr="0099483F">
        <w:rPr>
          <w:rFonts w:ascii="Tahoma" w:hAnsi="Tahoma" w:cs="Tahoma"/>
          <w:sz w:val="20"/>
          <w:szCs w:val="20"/>
        </w:rPr>
        <w:t xml:space="preserve">wykonawstwo </w:t>
      </w:r>
      <w:r w:rsidR="00851E19" w:rsidRPr="0099483F">
        <w:rPr>
          <w:rFonts w:ascii="Tahoma" w:hAnsi="Tahoma" w:cs="Tahoma"/>
          <w:sz w:val="20"/>
          <w:szCs w:val="20"/>
        </w:rPr>
        <w:t>(oraz jej zmiany)</w:t>
      </w:r>
      <w:r w:rsidRPr="0099483F">
        <w:rPr>
          <w:rFonts w:ascii="Tahoma" w:hAnsi="Tahoma" w:cs="Tahoma"/>
          <w:sz w:val="20"/>
          <w:szCs w:val="20"/>
        </w:rPr>
        <w:t xml:space="preserve">, nie zgłosi </w:t>
      </w:r>
      <w:r w:rsidR="000C3B3F" w:rsidRPr="0099483F">
        <w:rPr>
          <w:rFonts w:ascii="Tahoma" w:hAnsi="Tahoma" w:cs="Tahoma"/>
          <w:sz w:val="20"/>
          <w:szCs w:val="20"/>
        </w:rPr>
        <w:t xml:space="preserve">na piśmie sprzeciwu, uważa się, </w:t>
      </w:r>
      <w:r w:rsidRPr="0099483F">
        <w:rPr>
          <w:rFonts w:ascii="Tahoma" w:hAnsi="Tahoma" w:cs="Tahoma"/>
          <w:sz w:val="20"/>
          <w:szCs w:val="20"/>
        </w:rPr>
        <w:t>że zaakceptował</w:t>
      </w:r>
      <w:r w:rsidR="00E65F68" w:rsidRPr="0099483F">
        <w:rPr>
          <w:rFonts w:ascii="Tahoma" w:hAnsi="Tahoma" w:cs="Tahoma"/>
          <w:sz w:val="20"/>
          <w:szCs w:val="20"/>
        </w:rPr>
        <w:t xml:space="preserve"> </w:t>
      </w:r>
      <w:r w:rsidRPr="0099483F">
        <w:rPr>
          <w:rFonts w:ascii="Tahoma" w:hAnsi="Tahoma" w:cs="Tahoma"/>
          <w:sz w:val="20"/>
          <w:szCs w:val="20"/>
        </w:rPr>
        <w:t>tę umowę</w:t>
      </w:r>
      <w:r w:rsidR="00851E19" w:rsidRPr="0099483F">
        <w:rPr>
          <w:rFonts w:ascii="Tahoma" w:hAnsi="Tahoma" w:cs="Tahoma"/>
          <w:sz w:val="20"/>
          <w:szCs w:val="20"/>
        </w:rPr>
        <w:t xml:space="preserve"> (i aneks)</w:t>
      </w:r>
      <w:r w:rsidRPr="0099483F">
        <w:rPr>
          <w:rFonts w:ascii="Tahoma" w:hAnsi="Tahoma" w:cs="Tahoma"/>
          <w:sz w:val="20"/>
          <w:szCs w:val="20"/>
        </w:rPr>
        <w:t>.</w:t>
      </w:r>
    </w:p>
    <w:p w14:paraId="6B4DD95A" w14:textId="133426A3" w:rsidR="003270F2" w:rsidRPr="0099483F" w:rsidRDefault="003270F2" w:rsidP="00AD4377">
      <w:pPr>
        <w:numPr>
          <w:ilvl w:val="0"/>
          <w:numId w:val="59"/>
        </w:numPr>
        <w:suppressAutoHyphens/>
        <w:jc w:val="both"/>
        <w:rPr>
          <w:rFonts w:ascii="Tahoma" w:hAnsi="Tahoma" w:cs="Tahoma"/>
          <w:sz w:val="20"/>
          <w:szCs w:val="20"/>
        </w:rPr>
      </w:pPr>
      <w:r w:rsidRPr="0099483F">
        <w:rPr>
          <w:rFonts w:ascii="Tahoma" w:hAnsi="Tahoma" w:cs="Tahoma"/>
          <w:sz w:val="20"/>
          <w:szCs w:val="20"/>
        </w:rPr>
        <w:t>Wykonawca przedkłada Zamawiającemu poświadczoną za zgodność z oryginałem kopię zawartej</w:t>
      </w:r>
      <w:r w:rsidR="00CD1564" w:rsidRPr="0099483F">
        <w:rPr>
          <w:rFonts w:ascii="Tahoma" w:hAnsi="Tahoma" w:cs="Tahoma"/>
          <w:sz w:val="20"/>
          <w:szCs w:val="20"/>
        </w:rPr>
        <w:t xml:space="preserve"> </w:t>
      </w:r>
      <w:r w:rsidRPr="0099483F">
        <w:rPr>
          <w:rFonts w:ascii="Tahoma" w:hAnsi="Tahoma" w:cs="Tahoma"/>
          <w:sz w:val="20"/>
          <w:szCs w:val="20"/>
        </w:rPr>
        <w:t xml:space="preserve">umowy o podwykonawstwo, której przedmiotem są dostawy </w:t>
      </w:r>
      <w:r w:rsidR="00851E19" w:rsidRPr="0099483F">
        <w:rPr>
          <w:rFonts w:ascii="Tahoma" w:hAnsi="Tahoma" w:cs="Tahoma"/>
          <w:sz w:val="20"/>
          <w:szCs w:val="20"/>
        </w:rPr>
        <w:t>(oraz kopię jej zmiany)</w:t>
      </w:r>
      <w:r w:rsidRPr="0099483F">
        <w:rPr>
          <w:rFonts w:ascii="Tahoma" w:hAnsi="Tahoma" w:cs="Tahoma"/>
          <w:sz w:val="20"/>
          <w:szCs w:val="20"/>
        </w:rPr>
        <w:t>,</w:t>
      </w:r>
      <w:r w:rsidR="00CD1564" w:rsidRPr="0099483F">
        <w:rPr>
          <w:rFonts w:ascii="Tahoma" w:hAnsi="Tahoma" w:cs="Tahoma"/>
          <w:sz w:val="20"/>
          <w:szCs w:val="20"/>
        </w:rPr>
        <w:t xml:space="preserve"> </w:t>
      </w:r>
      <w:r w:rsidRPr="0099483F">
        <w:rPr>
          <w:rFonts w:ascii="Tahoma" w:hAnsi="Tahoma" w:cs="Tahoma"/>
          <w:sz w:val="20"/>
          <w:szCs w:val="20"/>
        </w:rPr>
        <w:t>w terminie 7 dni od dnia jej zawarcia,</w:t>
      </w:r>
      <w:r w:rsidR="00974134" w:rsidRPr="0099483F">
        <w:rPr>
          <w:rFonts w:ascii="Tahoma" w:hAnsi="Tahoma" w:cs="Tahoma"/>
          <w:sz w:val="20"/>
          <w:szCs w:val="20"/>
        </w:rPr>
        <w:t xml:space="preserve"> </w:t>
      </w:r>
      <w:r w:rsidRPr="0099483F">
        <w:rPr>
          <w:rFonts w:ascii="Tahoma" w:hAnsi="Tahoma" w:cs="Tahoma"/>
          <w:sz w:val="20"/>
          <w:szCs w:val="20"/>
        </w:rPr>
        <w:t>z wyłączeniem umów o podwykonawstwo o wartości mniejszej</w:t>
      </w:r>
      <w:r w:rsidR="00CD1564" w:rsidRPr="0099483F">
        <w:rPr>
          <w:rFonts w:ascii="Tahoma" w:hAnsi="Tahoma" w:cs="Tahoma"/>
          <w:sz w:val="20"/>
          <w:szCs w:val="20"/>
        </w:rPr>
        <w:t xml:space="preserve">, </w:t>
      </w:r>
      <w:r w:rsidRPr="0099483F">
        <w:rPr>
          <w:rFonts w:ascii="Tahoma" w:hAnsi="Tahoma" w:cs="Tahoma"/>
          <w:sz w:val="20"/>
          <w:szCs w:val="20"/>
        </w:rPr>
        <w:t>niż 0,5 % wartości niniejszej umowy. Wyłączenie, o który</w:t>
      </w:r>
      <w:r w:rsidR="005E4B9A" w:rsidRPr="0099483F">
        <w:rPr>
          <w:rFonts w:ascii="Tahoma" w:hAnsi="Tahoma" w:cs="Tahoma"/>
          <w:sz w:val="20"/>
          <w:szCs w:val="20"/>
        </w:rPr>
        <w:t>m</w:t>
      </w:r>
      <w:r w:rsidRPr="0099483F">
        <w:rPr>
          <w:rFonts w:ascii="Tahoma" w:hAnsi="Tahoma" w:cs="Tahoma"/>
          <w:sz w:val="20"/>
          <w:szCs w:val="20"/>
        </w:rPr>
        <w:t xml:space="preserve"> mowa w zdani</w:t>
      </w:r>
      <w:r w:rsidR="0012562B" w:rsidRPr="0099483F">
        <w:rPr>
          <w:rFonts w:ascii="Tahoma" w:hAnsi="Tahoma" w:cs="Tahoma"/>
          <w:sz w:val="20"/>
          <w:szCs w:val="20"/>
        </w:rPr>
        <w:t xml:space="preserve">u pierwszym, nie dotyczy umów </w:t>
      </w:r>
      <w:r w:rsidR="00042D6A" w:rsidRPr="0099483F">
        <w:rPr>
          <w:rFonts w:ascii="Tahoma" w:hAnsi="Tahoma" w:cs="Tahoma"/>
          <w:sz w:val="20"/>
          <w:szCs w:val="20"/>
        </w:rPr>
        <w:t>o </w:t>
      </w:r>
      <w:r w:rsidRPr="0099483F">
        <w:rPr>
          <w:rFonts w:ascii="Tahoma" w:hAnsi="Tahoma" w:cs="Tahoma"/>
          <w:sz w:val="20"/>
          <w:szCs w:val="20"/>
        </w:rPr>
        <w:t>podwykonawstwo o wa</w:t>
      </w:r>
      <w:r w:rsidR="008B65D5" w:rsidRPr="0099483F">
        <w:rPr>
          <w:rFonts w:ascii="Tahoma" w:hAnsi="Tahoma" w:cs="Tahoma"/>
          <w:sz w:val="20"/>
          <w:szCs w:val="20"/>
        </w:rPr>
        <w:t>rtości większej</w:t>
      </w:r>
      <w:r w:rsidR="00C51DDA" w:rsidRPr="0099483F">
        <w:rPr>
          <w:rFonts w:ascii="Tahoma" w:hAnsi="Tahoma" w:cs="Tahoma"/>
          <w:sz w:val="20"/>
          <w:szCs w:val="20"/>
        </w:rPr>
        <w:t>,</w:t>
      </w:r>
      <w:r w:rsidR="008B65D5" w:rsidRPr="0099483F">
        <w:rPr>
          <w:rFonts w:ascii="Tahoma" w:hAnsi="Tahoma" w:cs="Tahoma"/>
          <w:sz w:val="20"/>
          <w:szCs w:val="20"/>
        </w:rPr>
        <w:t xml:space="preserve"> niż </w:t>
      </w:r>
      <w:r w:rsidR="000B65FF" w:rsidRPr="0099483F">
        <w:rPr>
          <w:rFonts w:ascii="Tahoma" w:hAnsi="Tahoma" w:cs="Tahoma"/>
          <w:sz w:val="20"/>
          <w:szCs w:val="20"/>
        </w:rPr>
        <w:t>5</w:t>
      </w:r>
      <w:r w:rsidR="008B65D5" w:rsidRPr="0099483F">
        <w:rPr>
          <w:rFonts w:ascii="Tahoma" w:hAnsi="Tahoma" w:cs="Tahoma"/>
          <w:sz w:val="20"/>
          <w:szCs w:val="20"/>
        </w:rPr>
        <w:t>0 000</w:t>
      </w:r>
      <w:r w:rsidRPr="0099483F">
        <w:rPr>
          <w:rFonts w:ascii="Tahoma" w:hAnsi="Tahoma" w:cs="Tahoma"/>
          <w:sz w:val="20"/>
          <w:szCs w:val="20"/>
        </w:rPr>
        <w:t xml:space="preserve"> </w:t>
      </w:r>
      <w:r w:rsidR="00C51DDA" w:rsidRPr="0099483F">
        <w:rPr>
          <w:rFonts w:ascii="Tahoma" w:hAnsi="Tahoma" w:cs="Tahoma"/>
          <w:sz w:val="20"/>
          <w:szCs w:val="20"/>
        </w:rPr>
        <w:t>zł</w:t>
      </w:r>
      <w:r w:rsidRPr="0099483F">
        <w:rPr>
          <w:rFonts w:ascii="Tahoma" w:hAnsi="Tahoma" w:cs="Tahoma"/>
          <w:sz w:val="20"/>
          <w:szCs w:val="20"/>
        </w:rPr>
        <w:t>.</w:t>
      </w:r>
    </w:p>
    <w:p w14:paraId="24983234" w14:textId="77777777" w:rsidR="003270F2" w:rsidRPr="0099483F" w:rsidRDefault="003270F2" w:rsidP="00AD4377">
      <w:pPr>
        <w:numPr>
          <w:ilvl w:val="0"/>
          <w:numId w:val="59"/>
        </w:numPr>
        <w:suppressAutoHyphens/>
        <w:jc w:val="both"/>
        <w:rPr>
          <w:rFonts w:ascii="Tahoma" w:hAnsi="Tahoma" w:cs="Tahoma"/>
          <w:sz w:val="20"/>
          <w:szCs w:val="20"/>
        </w:rPr>
      </w:pPr>
      <w:r w:rsidRPr="0099483F">
        <w:rPr>
          <w:rFonts w:ascii="Tahoma" w:hAnsi="Tahoma" w:cs="Tahoma"/>
          <w:sz w:val="20"/>
          <w:szCs w:val="20"/>
        </w:rPr>
        <w:lastRenderedPageBreak/>
        <w:t>Wykonawca jest zobowiązany do z</w:t>
      </w:r>
      <w:r w:rsidR="00EF47E8" w:rsidRPr="0099483F">
        <w:rPr>
          <w:rFonts w:ascii="Tahoma" w:hAnsi="Tahoma" w:cs="Tahoma"/>
          <w:sz w:val="20"/>
          <w:szCs w:val="20"/>
        </w:rPr>
        <w:t>apłaty wynagrodzenia należnego p</w:t>
      </w:r>
      <w:r w:rsidRPr="0099483F">
        <w:rPr>
          <w:rFonts w:ascii="Tahoma" w:hAnsi="Tahoma" w:cs="Tahoma"/>
          <w:sz w:val="20"/>
          <w:szCs w:val="20"/>
        </w:rPr>
        <w:t>odwykonawcy w terminach płatności określonych w umowie o podwykonawstwo.</w:t>
      </w:r>
    </w:p>
    <w:p w14:paraId="7DCACCEE" w14:textId="77777777" w:rsidR="003270F2" w:rsidRPr="0099483F" w:rsidRDefault="003270F2" w:rsidP="00AD4377">
      <w:pPr>
        <w:numPr>
          <w:ilvl w:val="0"/>
          <w:numId w:val="59"/>
        </w:numPr>
        <w:suppressAutoHyphens/>
        <w:jc w:val="both"/>
        <w:rPr>
          <w:rFonts w:ascii="Tahoma" w:hAnsi="Tahoma" w:cs="Tahoma"/>
          <w:sz w:val="20"/>
          <w:szCs w:val="20"/>
        </w:rPr>
      </w:pPr>
      <w:r w:rsidRPr="0099483F">
        <w:rPr>
          <w:rFonts w:ascii="Tahoma" w:hAnsi="Tahoma" w:cs="Tahoma"/>
          <w:sz w:val="20"/>
          <w:szCs w:val="20"/>
        </w:rPr>
        <w:t>Wyko</w:t>
      </w:r>
      <w:r w:rsidR="006241DD" w:rsidRPr="0099483F">
        <w:rPr>
          <w:rFonts w:ascii="Tahoma" w:hAnsi="Tahoma" w:cs="Tahoma"/>
          <w:sz w:val="20"/>
          <w:szCs w:val="20"/>
        </w:rPr>
        <w:t>nawca przedłoży wraz z umową z p</w:t>
      </w:r>
      <w:r w:rsidRPr="0099483F">
        <w:rPr>
          <w:rFonts w:ascii="Tahoma" w:hAnsi="Tahoma" w:cs="Tahoma"/>
          <w:sz w:val="20"/>
          <w:szCs w:val="20"/>
        </w:rPr>
        <w:t>odwykonawcą odpis</w:t>
      </w:r>
      <w:r w:rsidR="006241DD" w:rsidRPr="0099483F">
        <w:rPr>
          <w:rFonts w:ascii="Tahoma" w:hAnsi="Tahoma" w:cs="Tahoma"/>
          <w:sz w:val="20"/>
          <w:szCs w:val="20"/>
        </w:rPr>
        <w:t xml:space="preserve"> z Krajowego Rejestru Sądowego p</w:t>
      </w:r>
      <w:r w:rsidRPr="0099483F">
        <w:rPr>
          <w:rFonts w:ascii="Tahoma" w:hAnsi="Tahoma" w:cs="Tahoma"/>
          <w:sz w:val="20"/>
          <w:szCs w:val="20"/>
        </w:rPr>
        <w:t>odwykonawcy lub inny właściwy dok</w:t>
      </w:r>
      <w:r w:rsidR="00EF47E8" w:rsidRPr="0099483F">
        <w:rPr>
          <w:rFonts w:ascii="Tahoma" w:hAnsi="Tahoma" w:cs="Tahoma"/>
          <w:sz w:val="20"/>
          <w:szCs w:val="20"/>
        </w:rPr>
        <w:t>ument z uwagi na status prawny p</w:t>
      </w:r>
      <w:r w:rsidRPr="0099483F">
        <w:rPr>
          <w:rFonts w:ascii="Tahoma" w:hAnsi="Tahoma" w:cs="Tahoma"/>
          <w:sz w:val="20"/>
          <w:szCs w:val="20"/>
        </w:rPr>
        <w:t>odwykonawcy, potwierdzający uprawnienia osób zawierających umowę w imie</w:t>
      </w:r>
      <w:r w:rsidR="006241DD" w:rsidRPr="0099483F">
        <w:rPr>
          <w:rFonts w:ascii="Tahoma" w:hAnsi="Tahoma" w:cs="Tahoma"/>
          <w:sz w:val="20"/>
          <w:szCs w:val="20"/>
        </w:rPr>
        <w:t>niu p</w:t>
      </w:r>
      <w:r w:rsidRPr="0099483F">
        <w:rPr>
          <w:rFonts w:ascii="Tahoma" w:hAnsi="Tahoma" w:cs="Tahoma"/>
          <w:sz w:val="20"/>
          <w:szCs w:val="20"/>
        </w:rPr>
        <w:t>odwykonawcy do jego reprezentowania.</w:t>
      </w:r>
    </w:p>
    <w:p w14:paraId="6824B0B5" w14:textId="5BCE8814" w:rsidR="003270F2" w:rsidRPr="0099483F" w:rsidRDefault="006241DD" w:rsidP="00AD4377">
      <w:pPr>
        <w:numPr>
          <w:ilvl w:val="0"/>
          <w:numId w:val="59"/>
        </w:numPr>
        <w:suppressAutoHyphens/>
        <w:ind w:left="357" w:hanging="357"/>
        <w:jc w:val="both"/>
        <w:rPr>
          <w:rFonts w:ascii="Tahoma" w:hAnsi="Tahoma" w:cs="Tahoma"/>
          <w:sz w:val="20"/>
          <w:szCs w:val="20"/>
        </w:rPr>
      </w:pPr>
      <w:r w:rsidRPr="0099483F">
        <w:rPr>
          <w:rFonts w:ascii="Tahoma" w:hAnsi="Tahoma" w:cs="Tahoma"/>
          <w:sz w:val="20"/>
          <w:szCs w:val="20"/>
        </w:rPr>
        <w:t>Jeżeli zobowiązania p</w:t>
      </w:r>
      <w:r w:rsidR="003270F2" w:rsidRPr="0099483F">
        <w:rPr>
          <w:rFonts w:ascii="Tahoma" w:hAnsi="Tahoma" w:cs="Tahoma"/>
          <w:sz w:val="20"/>
          <w:szCs w:val="20"/>
        </w:rPr>
        <w:t>odwykonawcy wobec W</w:t>
      </w:r>
      <w:r w:rsidR="00765EA3" w:rsidRPr="0099483F">
        <w:rPr>
          <w:rFonts w:ascii="Tahoma" w:hAnsi="Tahoma" w:cs="Tahoma"/>
          <w:sz w:val="20"/>
          <w:szCs w:val="20"/>
        </w:rPr>
        <w:t>ykonawcy związane z wykonanymi pracami</w:t>
      </w:r>
      <w:r w:rsidR="009D50B1" w:rsidRPr="0099483F">
        <w:rPr>
          <w:rFonts w:ascii="Tahoma" w:hAnsi="Tahoma" w:cs="Tahoma"/>
          <w:sz w:val="20"/>
          <w:szCs w:val="20"/>
        </w:rPr>
        <w:br/>
      </w:r>
      <w:r w:rsidR="003270F2" w:rsidRPr="0099483F">
        <w:rPr>
          <w:rFonts w:ascii="Tahoma" w:hAnsi="Tahoma" w:cs="Tahoma"/>
          <w:sz w:val="20"/>
          <w:szCs w:val="20"/>
        </w:rPr>
        <w:t>lub dostarczonymi materiałami, obejmuje okres dłuższy niż okres gwarancyjny ustalony w niniejszej umowie, Wykonawca po upływie okresu gwarancyjnego jest zobowiązany na żądanie Zamawiającego dokonać</w:t>
      </w:r>
      <w:r w:rsidR="00E761A4" w:rsidRPr="0099483F">
        <w:rPr>
          <w:rFonts w:ascii="Tahoma" w:hAnsi="Tahoma" w:cs="Tahoma"/>
          <w:sz w:val="20"/>
          <w:szCs w:val="20"/>
        </w:rPr>
        <w:t>,</w:t>
      </w:r>
      <w:r w:rsidR="00CD1564" w:rsidRPr="0099483F">
        <w:rPr>
          <w:rFonts w:ascii="Tahoma" w:hAnsi="Tahoma" w:cs="Tahoma"/>
          <w:sz w:val="20"/>
          <w:szCs w:val="20"/>
        </w:rPr>
        <w:t xml:space="preserve"> </w:t>
      </w:r>
      <w:r w:rsidR="00E761A4" w:rsidRPr="0099483F">
        <w:rPr>
          <w:rFonts w:ascii="Tahoma" w:hAnsi="Tahoma" w:cs="Tahoma"/>
          <w:sz w:val="20"/>
          <w:szCs w:val="20"/>
        </w:rPr>
        <w:t xml:space="preserve">na jego rzecz, </w:t>
      </w:r>
      <w:r w:rsidR="003270F2" w:rsidRPr="0099483F">
        <w:rPr>
          <w:rFonts w:ascii="Tahoma" w:hAnsi="Tahoma" w:cs="Tahoma"/>
          <w:sz w:val="20"/>
          <w:szCs w:val="20"/>
        </w:rPr>
        <w:t>cesji korzyści wynikających z tych zobowiązań.</w:t>
      </w:r>
    </w:p>
    <w:p w14:paraId="629BFF78" w14:textId="77777777" w:rsidR="003270F2" w:rsidRPr="0099483F" w:rsidRDefault="003270F2" w:rsidP="00AD4377">
      <w:pPr>
        <w:numPr>
          <w:ilvl w:val="0"/>
          <w:numId w:val="59"/>
        </w:numPr>
        <w:suppressAutoHyphens/>
        <w:ind w:left="357" w:hanging="357"/>
        <w:jc w:val="both"/>
        <w:rPr>
          <w:rFonts w:ascii="Tahoma" w:hAnsi="Tahoma" w:cs="Tahoma"/>
          <w:sz w:val="20"/>
          <w:szCs w:val="20"/>
        </w:rPr>
      </w:pPr>
      <w:r w:rsidRPr="0099483F">
        <w:rPr>
          <w:rFonts w:ascii="Tahoma" w:hAnsi="Tahoma" w:cs="Tahoma"/>
          <w:sz w:val="20"/>
          <w:szCs w:val="20"/>
        </w:rPr>
        <w:t>Wykonawca zobowiązany jest zawiadamiać niezwłocznie Zamaw</w:t>
      </w:r>
      <w:r w:rsidR="00EF47E8" w:rsidRPr="0099483F">
        <w:rPr>
          <w:rFonts w:ascii="Tahoma" w:hAnsi="Tahoma" w:cs="Tahoma"/>
          <w:sz w:val="20"/>
          <w:szCs w:val="20"/>
        </w:rPr>
        <w:t>iającego o wszelkich sporach z podwykonawcami lub dalszymi p</w:t>
      </w:r>
      <w:r w:rsidRPr="0099483F">
        <w:rPr>
          <w:rFonts w:ascii="Tahoma" w:hAnsi="Tahoma" w:cs="Tahoma"/>
          <w:sz w:val="20"/>
          <w:szCs w:val="20"/>
        </w:rPr>
        <w:t xml:space="preserve">odwykonawcami i postępowaniach </w:t>
      </w:r>
      <w:r w:rsidR="00EF47E8" w:rsidRPr="0099483F">
        <w:rPr>
          <w:rFonts w:ascii="Tahoma" w:hAnsi="Tahoma" w:cs="Tahoma"/>
          <w:sz w:val="20"/>
          <w:szCs w:val="20"/>
        </w:rPr>
        <w:t>sądowych z udziałem Wykonawcy, p</w:t>
      </w:r>
      <w:r w:rsidRPr="0099483F">
        <w:rPr>
          <w:rFonts w:ascii="Tahoma" w:hAnsi="Tahoma" w:cs="Tahoma"/>
          <w:sz w:val="20"/>
          <w:szCs w:val="20"/>
        </w:rPr>
        <w:t>odwykonawcy lub dalszego podwykonawcy toczących się w związku z realizacją umowy.</w:t>
      </w:r>
    </w:p>
    <w:p w14:paraId="15A49821" w14:textId="5DDAAEB5" w:rsidR="003270F2" w:rsidRPr="0099483F" w:rsidRDefault="00EF47E8" w:rsidP="00AD4377">
      <w:pPr>
        <w:numPr>
          <w:ilvl w:val="0"/>
          <w:numId w:val="59"/>
        </w:numPr>
        <w:suppressAutoHyphens/>
        <w:ind w:left="357" w:hanging="357"/>
        <w:jc w:val="both"/>
        <w:rPr>
          <w:rFonts w:ascii="Tahoma" w:hAnsi="Tahoma" w:cs="Tahoma"/>
          <w:sz w:val="20"/>
          <w:szCs w:val="20"/>
        </w:rPr>
      </w:pPr>
      <w:r w:rsidRPr="0099483F">
        <w:rPr>
          <w:rFonts w:ascii="Tahoma" w:hAnsi="Tahoma" w:cs="Tahoma"/>
          <w:sz w:val="20"/>
          <w:szCs w:val="20"/>
        </w:rPr>
        <w:t>Zasady dotyczące p</w:t>
      </w:r>
      <w:r w:rsidR="003270F2" w:rsidRPr="0099483F">
        <w:rPr>
          <w:rFonts w:ascii="Tahoma" w:hAnsi="Tahoma" w:cs="Tahoma"/>
          <w:sz w:val="20"/>
          <w:szCs w:val="20"/>
        </w:rPr>
        <w:t>odwykonawców mają odpowi</w:t>
      </w:r>
      <w:r w:rsidRPr="0099483F">
        <w:rPr>
          <w:rFonts w:ascii="Tahoma" w:hAnsi="Tahoma" w:cs="Tahoma"/>
          <w:sz w:val="20"/>
          <w:szCs w:val="20"/>
        </w:rPr>
        <w:t>ednie zastosowanie do dalszych p</w:t>
      </w:r>
      <w:r w:rsidR="003270F2" w:rsidRPr="0099483F">
        <w:rPr>
          <w:rFonts w:ascii="Tahoma" w:hAnsi="Tahoma" w:cs="Tahoma"/>
          <w:sz w:val="20"/>
          <w:szCs w:val="20"/>
        </w:rPr>
        <w:t>odwykonawców.</w:t>
      </w:r>
    </w:p>
    <w:p w14:paraId="7FDABD10" w14:textId="0B8DBB38" w:rsidR="000971D4" w:rsidRPr="0099483F" w:rsidRDefault="00851E19" w:rsidP="00AD4377">
      <w:pPr>
        <w:pStyle w:val="Akapitzlist"/>
        <w:numPr>
          <w:ilvl w:val="0"/>
          <w:numId w:val="59"/>
        </w:numPr>
        <w:spacing w:after="240"/>
        <w:ind w:left="357" w:hanging="357"/>
        <w:jc w:val="both"/>
        <w:rPr>
          <w:rFonts w:ascii="Tahoma" w:hAnsi="Tahoma" w:cs="Tahoma"/>
          <w:sz w:val="20"/>
          <w:szCs w:val="20"/>
        </w:rPr>
      </w:pPr>
      <w:r w:rsidRPr="0099483F">
        <w:rPr>
          <w:rFonts w:ascii="Tahoma" w:hAnsi="Tahoma" w:cs="Tahoma"/>
          <w:sz w:val="20"/>
          <w:szCs w:val="20"/>
        </w:rPr>
        <w:t>W przypadku z</w:t>
      </w:r>
      <w:r w:rsidR="000E3977" w:rsidRPr="0099483F">
        <w:rPr>
          <w:rFonts w:ascii="Tahoma" w:hAnsi="Tahoma" w:cs="Tahoma"/>
          <w:sz w:val="20"/>
          <w:szCs w:val="20"/>
        </w:rPr>
        <w:t xml:space="preserve">miany bądź wprowadzenia nowych </w:t>
      </w:r>
      <w:r w:rsidRPr="0099483F">
        <w:rPr>
          <w:rFonts w:ascii="Tahoma" w:hAnsi="Tahoma" w:cs="Tahoma"/>
          <w:sz w:val="20"/>
          <w:szCs w:val="20"/>
        </w:rPr>
        <w:t>podmiotów w stos</w:t>
      </w:r>
      <w:r w:rsidR="00042D6A" w:rsidRPr="0099483F">
        <w:rPr>
          <w:rFonts w:ascii="Tahoma" w:hAnsi="Tahoma" w:cs="Tahoma"/>
          <w:sz w:val="20"/>
          <w:szCs w:val="20"/>
        </w:rPr>
        <w:t xml:space="preserve">unku do wskazanych w ofercie, </w:t>
      </w:r>
      <w:r w:rsidRPr="0099483F">
        <w:rPr>
          <w:rFonts w:ascii="Tahoma" w:hAnsi="Tahoma" w:cs="Tahoma"/>
          <w:sz w:val="20"/>
          <w:szCs w:val="20"/>
        </w:rPr>
        <w:t>Wykonawca zobowiązany jest do złożenia oświadczenia, o wypełnieniu obowiązków informacyjnych przewidzianych w art. 13 lub art. 14 Rozporządzenia Parlamentu Eur</w:t>
      </w:r>
      <w:r w:rsidR="001A0217" w:rsidRPr="0099483F">
        <w:rPr>
          <w:rFonts w:ascii="Tahoma" w:hAnsi="Tahoma" w:cs="Tahoma"/>
          <w:sz w:val="20"/>
          <w:szCs w:val="20"/>
        </w:rPr>
        <w:t>opejskiego i Rady (UE) 2016/679</w:t>
      </w:r>
      <w:r w:rsidR="001A0217" w:rsidRPr="0099483F">
        <w:rPr>
          <w:rFonts w:ascii="Tahoma" w:hAnsi="Tahoma" w:cs="Tahoma"/>
          <w:sz w:val="20"/>
          <w:szCs w:val="20"/>
        </w:rPr>
        <w:br/>
      </w:r>
      <w:r w:rsidRPr="0099483F">
        <w:rPr>
          <w:rFonts w:ascii="Tahoma" w:hAnsi="Tahoma" w:cs="Tahoma"/>
          <w:sz w:val="20"/>
          <w:szCs w:val="20"/>
        </w:rPr>
        <w:t>z dnia 27 kwietnia 2016 r. w sprawie ochrony osób fizycznych</w:t>
      </w:r>
      <w:r w:rsidR="00EE7FF5" w:rsidRPr="0099483F">
        <w:rPr>
          <w:rFonts w:ascii="Tahoma" w:hAnsi="Tahoma" w:cs="Tahoma"/>
          <w:sz w:val="20"/>
          <w:szCs w:val="20"/>
        </w:rPr>
        <w:t xml:space="preserve"> </w:t>
      </w:r>
      <w:r w:rsidRPr="0099483F">
        <w:rPr>
          <w:rFonts w:ascii="Tahoma" w:hAnsi="Tahoma" w:cs="Tahoma"/>
          <w:sz w:val="20"/>
          <w:szCs w:val="20"/>
        </w:rPr>
        <w:t>w związku z przetwarzaniem danych osobowych i w sprawie swobodnego przepływu takich danych</w:t>
      </w:r>
      <w:r w:rsidR="00EE7FF5" w:rsidRPr="0099483F">
        <w:rPr>
          <w:rFonts w:ascii="Tahoma" w:hAnsi="Tahoma" w:cs="Tahoma"/>
          <w:sz w:val="20"/>
          <w:szCs w:val="20"/>
        </w:rPr>
        <w:t xml:space="preserve"> </w:t>
      </w:r>
      <w:r w:rsidRPr="0099483F">
        <w:rPr>
          <w:rFonts w:ascii="Tahoma" w:hAnsi="Tahoma" w:cs="Tahoma"/>
          <w:sz w:val="20"/>
          <w:szCs w:val="20"/>
        </w:rPr>
        <w:t>oraz uchylenia dyrektywy 95/46/WE (ogólne rozporządzenie o ochronie danych) (Dz. Urz. UE L 119</w:t>
      </w:r>
      <w:r w:rsidR="00EE7FF5" w:rsidRPr="0099483F">
        <w:rPr>
          <w:rFonts w:ascii="Tahoma" w:hAnsi="Tahoma" w:cs="Tahoma"/>
          <w:sz w:val="20"/>
          <w:szCs w:val="20"/>
        </w:rPr>
        <w:t xml:space="preserve"> </w:t>
      </w:r>
      <w:r w:rsidRPr="0099483F">
        <w:rPr>
          <w:rFonts w:ascii="Tahoma" w:hAnsi="Tahoma" w:cs="Tahoma"/>
          <w:sz w:val="20"/>
          <w:szCs w:val="20"/>
        </w:rPr>
        <w:t xml:space="preserve">z 04.05.2016, str. 1) wobec osób fizycznych, </w:t>
      </w:r>
      <w:r w:rsidR="008272AA" w:rsidRPr="0099483F">
        <w:rPr>
          <w:rFonts w:ascii="Tahoma" w:hAnsi="Tahoma" w:cs="Tahoma"/>
          <w:sz w:val="20"/>
          <w:szCs w:val="20"/>
        </w:rPr>
        <w:br/>
      </w:r>
      <w:r w:rsidRPr="0099483F">
        <w:rPr>
          <w:rFonts w:ascii="Tahoma" w:hAnsi="Tahoma" w:cs="Tahoma"/>
          <w:sz w:val="20"/>
          <w:szCs w:val="20"/>
        </w:rPr>
        <w:t>od których dane osobowe bezpośrednio lub pośrednio pozyskał w celu rea</w:t>
      </w:r>
      <w:r w:rsidR="006D65E5" w:rsidRPr="0099483F">
        <w:rPr>
          <w:rFonts w:ascii="Tahoma" w:hAnsi="Tahoma" w:cs="Tahoma"/>
          <w:sz w:val="20"/>
          <w:szCs w:val="20"/>
        </w:rPr>
        <w:t>lizacji niniejszego zamówienia.</w:t>
      </w:r>
    </w:p>
    <w:p w14:paraId="7D0B06C6" w14:textId="5CB23F09" w:rsidR="006D73FC" w:rsidRPr="0099483F" w:rsidRDefault="006D73FC" w:rsidP="00C56C18">
      <w:pPr>
        <w:suppressAutoHyphens/>
        <w:jc w:val="center"/>
        <w:rPr>
          <w:rFonts w:ascii="Tahoma" w:hAnsi="Tahoma" w:cs="Tahoma"/>
          <w:b/>
          <w:sz w:val="20"/>
          <w:szCs w:val="20"/>
        </w:rPr>
      </w:pPr>
      <w:r w:rsidRPr="0099483F">
        <w:rPr>
          <w:rFonts w:ascii="Tahoma" w:hAnsi="Tahoma" w:cs="Tahoma"/>
          <w:b/>
          <w:sz w:val="20"/>
          <w:szCs w:val="20"/>
        </w:rPr>
        <w:sym w:font="Arial" w:char="00A7"/>
      </w:r>
      <w:r w:rsidR="009B32D6" w:rsidRPr="0099483F">
        <w:rPr>
          <w:rFonts w:ascii="Tahoma" w:hAnsi="Tahoma" w:cs="Tahoma"/>
          <w:b/>
          <w:sz w:val="20"/>
          <w:szCs w:val="20"/>
        </w:rPr>
        <w:t xml:space="preserve"> 1</w:t>
      </w:r>
      <w:r w:rsidR="00F77FA1" w:rsidRPr="0099483F">
        <w:rPr>
          <w:rFonts w:ascii="Tahoma" w:hAnsi="Tahoma" w:cs="Tahoma"/>
          <w:b/>
          <w:sz w:val="20"/>
          <w:szCs w:val="20"/>
        </w:rPr>
        <w:t>3</w:t>
      </w:r>
    </w:p>
    <w:p w14:paraId="2B0FD38A" w14:textId="3621E2C6" w:rsidR="00884C83" w:rsidRPr="0099483F" w:rsidRDefault="00F7427A" w:rsidP="00AD4377">
      <w:pPr>
        <w:pStyle w:val="Tekstpodstawowy2"/>
        <w:numPr>
          <w:ilvl w:val="0"/>
          <w:numId w:val="33"/>
        </w:numPr>
        <w:jc w:val="both"/>
        <w:rPr>
          <w:rFonts w:ascii="Tahoma" w:hAnsi="Tahoma" w:cs="Tahoma"/>
          <w:b w:val="0"/>
          <w:strike/>
          <w:sz w:val="20"/>
          <w:szCs w:val="20"/>
        </w:rPr>
      </w:pPr>
      <w:r w:rsidRPr="0099483F">
        <w:rPr>
          <w:rFonts w:ascii="Tahoma" w:hAnsi="Tahoma" w:cs="Tahoma"/>
          <w:b w:val="0"/>
          <w:sz w:val="20"/>
          <w:szCs w:val="20"/>
        </w:rPr>
        <w:t>Korespondencja w formie elektronicznej pomiędzy Stronami odbywać się będzie wyłącznie poprzez</w:t>
      </w:r>
      <w:r w:rsidR="00085D98" w:rsidRPr="0099483F">
        <w:rPr>
          <w:rFonts w:ascii="Tahoma" w:hAnsi="Tahoma" w:cs="Tahoma"/>
          <w:b w:val="0"/>
          <w:sz w:val="20"/>
          <w:szCs w:val="20"/>
        </w:rPr>
        <w:br/>
      </w:r>
      <w:r w:rsidRPr="0099483F">
        <w:rPr>
          <w:rFonts w:ascii="Tahoma" w:hAnsi="Tahoma" w:cs="Tahoma"/>
          <w:b w:val="0"/>
          <w:sz w:val="20"/>
          <w:szCs w:val="20"/>
        </w:rPr>
        <w:t>nw. adresy:</w:t>
      </w:r>
    </w:p>
    <w:p w14:paraId="1933277B" w14:textId="59CD473F" w:rsidR="00AB63D0" w:rsidRPr="0099483F" w:rsidRDefault="00884C83" w:rsidP="00AD4377">
      <w:pPr>
        <w:numPr>
          <w:ilvl w:val="0"/>
          <w:numId w:val="8"/>
        </w:numPr>
        <w:jc w:val="both"/>
        <w:rPr>
          <w:rFonts w:ascii="Tahoma" w:hAnsi="Tahoma" w:cs="Tahoma"/>
          <w:sz w:val="20"/>
          <w:szCs w:val="20"/>
        </w:rPr>
      </w:pPr>
      <w:r w:rsidRPr="0099483F">
        <w:rPr>
          <w:rFonts w:ascii="Tahoma" w:hAnsi="Tahoma" w:cs="Tahoma"/>
          <w:sz w:val="20"/>
          <w:szCs w:val="20"/>
        </w:rPr>
        <w:t xml:space="preserve">Zamawiający </w:t>
      </w:r>
      <w:r w:rsidR="00085D98" w:rsidRPr="0099483F">
        <w:rPr>
          <w:rFonts w:ascii="Tahoma" w:hAnsi="Tahoma" w:cs="Tahoma"/>
          <w:sz w:val="20"/>
          <w:szCs w:val="20"/>
        </w:rPr>
        <w:t>-</w:t>
      </w:r>
      <w:r w:rsidR="00DE4EC8" w:rsidRPr="0099483F">
        <w:rPr>
          <w:rFonts w:ascii="Tahoma" w:hAnsi="Tahoma" w:cs="Tahoma"/>
          <w:sz w:val="20"/>
          <w:szCs w:val="20"/>
        </w:rPr>
        <w:t xml:space="preserve"> </w:t>
      </w:r>
      <w:hyperlink r:id="rId8" w:history="1">
        <w:r w:rsidR="00F77FA1" w:rsidRPr="0099483F">
          <w:rPr>
            <w:rStyle w:val="Hipercze"/>
            <w:rFonts w:ascii="Tahoma" w:hAnsi="Tahoma" w:cs="Tahoma"/>
            <w:sz w:val="20"/>
            <w:szCs w:val="20"/>
          </w:rPr>
          <w:t>juchnowiec@archibial.pl</w:t>
        </w:r>
      </w:hyperlink>
      <w:r w:rsidR="00F77FA1" w:rsidRPr="0099483F">
        <w:rPr>
          <w:rFonts w:ascii="Tahoma" w:hAnsi="Tahoma" w:cs="Tahoma"/>
          <w:sz w:val="20"/>
          <w:szCs w:val="20"/>
        </w:rPr>
        <w:t xml:space="preserve"> </w:t>
      </w:r>
    </w:p>
    <w:p w14:paraId="5A7E650F" w14:textId="538613B2" w:rsidR="00DE4EC8" w:rsidRPr="0099483F" w:rsidRDefault="00884C83" w:rsidP="00AD4377">
      <w:pPr>
        <w:numPr>
          <w:ilvl w:val="0"/>
          <w:numId w:val="8"/>
        </w:numPr>
        <w:tabs>
          <w:tab w:val="clear" w:pos="720"/>
        </w:tabs>
        <w:jc w:val="both"/>
        <w:rPr>
          <w:rFonts w:ascii="Tahoma" w:hAnsi="Tahoma" w:cs="Tahoma"/>
          <w:sz w:val="20"/>
          <w:szCs w:val="20"/>
        </w:rPr>
      </w:pPr>
      <w:r w:rsidRPr="0099483F">
        <w:rPr>
          <w:rFonts w:ascii="Tahoma" w:hAnsi="Tahoma" w:cs="Tahoma"/>
          <w:sz w:val="20"/>
          <w:szCs w:val="20"/>
        </w:rPr>
        <w:t xml:space="preserve">Wykonawca </w:t>
      </w:r>
      <w:r w:rsidR="00085D98" w:rsidRPr="0099483F">
        <w:rPr>
          <w:rFonts w:ascii="Tahoma" w:hAnsi="Tahoma" w:cs="Tahoma"/>
          <w:sz w:val="20"/>
          <w:szCs w:val="20"/>
        </w:rPr>
        <w:t>-</w:t>
      </w:r>
      <w:r w:rsidR="00F7427A" w:rsidRPr="0099483F">
        <w:rPr>
          <w:rFonts w:ascii="Tahoma" w:hAnsi="Tahoma" w:cs="Tahoma"/>
          <w:sz w:val="20"/>
          <w:szCs w:val="20"/>
        </w:rPr>
        <w:t xml:space="preserve"> </w:t>
      </w:r>
      <w:r w:rsidR="00525AF5" w:rsidRPr="0099483F">
        <w:rPr>
          <w:rFonts w:ascii="Tahoma" w:hAnsi="Tahoma" w:cs="Tahoma"/>
          <w:sz w:val="20"/>
          <w:szCs w:val="20"/>
        </w:rPr>
        <w:t xml:space="preserve"> …………………………</w:t>
      </w:r>
      <w:r w:rsidR="00085D98" w:rsidRPr="0099483F">
        <w:rPr>
          <w:rFonts w:ascii="Tahoma" w:hAnsi="Tahoma" w:cs="Tahoma"/>
          <w:sz w:val="20"/>
          <w:szCs w:val="20"/>
        </w:rPr>
        <w:t>…….</w:t>
      </w:r>
    </w:p>
    <w:p w14:paraId="1A42EFCD" w14:textId="77777777" w:rsidR="00F54B3D" w:rsidRPr="0099483F" w:rsidRDefault="00705773" w:rsidP="00C56C18">
      <w:pPr>
        <w:ind w:left="360"/>
        <w:jc w:val="both"/>
        <w:rPr>
          <w:rFonts w:ascii="Tahoma" w:hAnsi="Tahoma" w:cs="Tahoma"/>
          <w:sz w:val="20"/>
          <w:szCs w:val="20"/>
        </w:rPr>
      </w:pPr>
      <w:r w:rsidRPr="0099483F">
        <w:rPr>
          <w:rFonts w:ascii="Tahoma" w:hAnsi="Tahoma" w:cs="Tahoma"/>
          <w:sz w:val="20"/>
          <w:szCs w:val="20"/>
        </w:rPr>
        <w:t>Dokumenty/oświadczenia woli przekazane na/z ww. adresy(ów) uważa się za wiążące Strony.</w:t>
      </w:r>
    </w:p>
    <w:p w14:paraId="3DF7E650" w14:textId="651FBAB9" w:rsidR="00F222D4" w:rsidRPr="0099483F" w:rsidRDefault="00705773" w:rsidP="00C56C18">
      <w:pPr>
        <w:ind w:left="360"/>
        <w:jc w:val="both"/>
        <w:rPr>
          <w:rFonts w:ascii="Tahoma" w:hAnsi="Tahoma" w:cs="Tahoma"/>
          <w:sz w:val="20"/>
          <w:szCs w:val="20"/>
        </w:rPr>
      </w:pPr>
      <w:r w:rsidRPr="0099483F">
        <w:rPr>
          <w:rFonts w:ascii="Tahoma" w:hAnsi="Tahoma" w:cs="Tahoma"/>
          <w:sz w:val="20"/>
          <w:szCs w:val="20"/>
        </w:rPr>
        <w:t>Korespondencję przekazaną na</w:t>
      </w:r>
      <w:r w:rsidR="009D62EC" w:rsidRPr="0099483F">
        <w:rPr>
          <w:rFonts w:ascii="Tahoma" w:hAnsi="Tahoma" w:cs="Tahoma"/>
          <w:sz w:val="20"/>
          <w:szCs w:val="20"/>
        </w:rPr>
        <w:t>/z</w:t>
      </w:r>
      <w:r w:rsidRPr="0099483F">
        <w:rPr>
          <w:rFonts w:ascii="Tahoma" w:hAnsi="Tahoma" w:cs="Tahoma"/>
          <w:sz w:val="20"/>
          <w:szCs w:val="20"/>
        </w:rPr>
        <w:t xml:space="preserve"> </w:t>
      </w:r>
      <w:r w:rsidR="00C37C5D" w:rsidRPr="0099483F">
        <w:rPr>
          <w:rFonts w:ascii="Tahoma" w:hAnsi="Tahoma" w:cs="Tahoma"/>
          <w:sz w:val="20"/>
          <w:szCs w:val="20"/>
        </w:rPr>
        <w:t>adresy</w:t>
      </w:r>
      <w:r w:rsidR="009D62EC" w:rsidRPr="0099483F">
        <w:rPr>
          <w:rFonts w:ascii="Tahoma" w:hAnsi="Tahoma" w:cs="Tahoma"/>
          <w:sz w:val="20"/>
          <w:szCs w:val="20"/>
        </w:rPr>
        <w:t>(ów)</w:t>
      </w:r>
      <w:r w:rsidR="00C37C5D" w:rsidRPr="0099483F">
        <w:rPr>
          <w:rFonts w:ascii="Tahoma" w:hAnsi="Tahoma" w:cs="Tahoma"/>
          <w:sz w:val="20"/>
          <w:szCs w:val="20"/>
        </w:rPr>
        <w:t xml:space="preserve"> </w:t>
      </w:r>
      <w:r w:rsidRPr="0099483F">
        <w:rPr>
          <w:rFonts w:ascii="Tahoma" w:hAnsi="Tahoma" w:cs="Tahoma"/>
          <w:sz w:val="20"/>
          <w:szCs w:val="20"/>
        </w:rPr>
        <w:t>inn</w:t>
      </w:r>
      <w:r w:rsidR="00C37C5D" w:rsidRPr="0099483F">
        <w:rPr>
          <w:rFonts w:ascii="Tahoma" w:hAnsi="Tahoma" w:cs="Tahoma"/>
          <w:sz w:val="20"/>
          <w:szCs w:val="20"/>
        </w:rPr>
        <w:t>e</w:t>
      </w:r>
      <w:r w:rsidR="009D62EC" w:rsidRPr="0099483F">
        <w:rPr>
          <w:rFonts w:ascii="Tahoma" w:hAnsi="Tahoma" w:cs="Tahoma"/>
          <w:sz w:val="20"/>
          <w:szCs w:val="20"/>
        </w:rPr>
        <w:t>(innych)</w:t>
      </w:r>
      <w:r w:rsidRPr="0099483F">
        <w:rPr>
          <w:rFonts w:ascii="Tahoma" w:hAnsi="Tahoma" w:cs="Tahoma"/>
          <w:sz w:val="20"/>
          <w:szCs w:val="20"/>
        </w:rPr>
        <w:t xml:space="preserve"> niż </w:t>
      </w:r>
      <w:r w:rsidR="00C37C5D" w:rsidRPr="0099483F">
        <w:rPr>
          <w:rFonts w:ascii="Tahoma" w:hAnsi="Tahoma" w:cs="Tahoma"/>
          <w:sz w:val="20"/>
          <w:szCs w:val="20"/>
        </w:rPr>
        <w:t xml:space="preserve">wskazane w </w:t>
      </w:r>
      <w:r w:rsidR="000C717D" w:rsidRPr="0099483F">
        <w:rPr>
          <w:rFonts w:ascii="Tahoma" w:hAnsi="Tahoma" w:cs="Tahoma"/>
          <w:sz w:val="20"/>
          <w:szCs w:val="20"/>
        </w:rPr>
        <w:t>pkt 1) i 2)</w:t>
      </w:r>
      <w:r w:rsidRPr="0099483F">
        <w:rPr>
          <w:rFonts w:ascii="Tahoma" w:hAnsi="Tahoma" w:cs="Tahoma"/>
          <w:sz w:val="20"/>
          <w:szCs w:val="20"/>
        </w:rPr>
        <w:t xml:space="preserve"> uważa się</w:t>
      </w:r>
      <w:r w:rsidR="00F54B3D" w:rsidRPr="0099483F">
        <w:rPr>
          <w:rFonts w:ascii="Tahoma" w:hAnsi="Tahoma" w:cs="Tahoma"/>
          <w:sz w:val="20"/>
          <w:szCs w:val="20"/>
        </w:rPr>
        <w:t xml:space="preserve"> </w:t>
      </w:r>
      <w:r w:rsidR="00207831" w:rsidRPr="0099483F">
        <w:rPr>
          <w:rFonts w:ascii="Tahoma" w:hAnsi="Tahoma" w:cs="Tahoma"/>
          <w:sz w:val="20"/>
          <w:szCs w:val="20"/>
        </w:rPr>
        <w:br/>
      </w:r>
      <w:r w:rsidRPr="0099483F">
        <w:rPr>
          <w:rFonts w:ascii="Tahoma" w:hAnsi="Tahoma" w:cs="Tahoma"/>
          <w:sz w:val="20"/>
          <w:szCs w:val="20"/>
        </w:rPr>
        <w:t>za nieskutecznie doręczoną.</w:t>
      </w:r>
      <w:r w:rsidRPr="0099483F">
        <w:rPr>
          <w:rFonts w:ascii="Tahoma" w:hAnsi="Tahoma" w:cs="Tahoma"/>
          <w:b/>
          <w:bCs/>
          <w:sz w:val="20"/>
          <w:szCs w:val="20"/>
        </w:rPr>
        <w:t xml:space="preserve"> </w:t>
      </w:r>
    </w:p>
    <w:p w14:paraId="0FC5C4B2" w14:textId="4DE3038E" w:rsidR="009936CF" w:rsidRPr="0099483F" w:rsidRDefault="007824B5"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t>Zamawiający</w:t>
      </w:r>
      <w:r w:rsidR="00D466F2" w:rsidRPr="0099483F">
        <w:rPr>
          <w:rFonts w:ascii="Tahoma" w:hAnsi="Tahoma" w:cs="Tahoma"/>
          <w:b w:val="0"/>
          <w:sz w:val="20"/>
          <w:szCs w:val="20"/>
        </w:rPr>
        <w:t xml:space="preserve"> ustanawia</w:t>
      </w:r>
      <w:r w:rsidR="008272AA" w:rsidRPr="0099483F">
        <w:rPr>
          <w:rFonts w:ascii="Tahoma" w:hAnsi="Tahoma" w:cs="Tahoma"/>
          <w:b w:val="0"/>
          <w:sz w:val="20"/>
          <w:szCs w:val="20"/>
        </w:rPr>
        <w:t xml:space="preserve"> </w:t>
      </w:r>
      <w:r w:rsidR="00F77FA1" w:rsidRPr="0099483F">
        <w:rPr>
          <w:rFonts w:ascii="Tahoma" w:hAnsi="Tahoma" w:cs="Tahoma"/>
          <w:b w:val="0"/>
          <w:sz w:val="20"/>
          <w:szCs w:val="20"/>
        </w:rPr>
        <w:t>swoich przedstawicieli</w:t>
      </w:r>
      <w:r w:rsidR="009936CF" w:rsidRPr="0099483F">
        <w:rPr>
          <w:rFonts w:ascii="Tahoma" w:hAnsi="Tahoma" w:cs="Tahoma"/>
          <w:b w:val="0"/>
          <w:sz w:val="20"/>
          <w:szCs w:val="20"/>
        </w:rPr>
        <w:t>:</w:t>
      </w:r>
    </w:p>
    <w:p w14:paraId="28CB7819" w14:textId="190C4072" w:rsidR="007824B5" w:rsidRPr="0099483F" w:rsidRDefault="009B7F3C" w:rsidP="00AD4377">
      <w:pPr>
        <w:pStyle w:val="Tekstpodstawowy2"/>
        <w:numPr>
          <w:ilvl w:val="0"/>
          <w:numId w:val="55"/>
        </w:numPr>
        <w:jc w:val="both"/>
        <w:rPr>
          <w:rFonts w:ascii="Tahoma" w:hAnsi="Tahoma" w:cs="Tahoma"/>
          <w:b w:val="0"/>
          <w:sz w:val="20"/>
          <w:szCs w:val="20"/>
        </w:rPr>
      </w:pPr>
      <w:r w:rsidRPr="0099483F">
        <w:rPr>
          <w:rFonts w:ascii="Tahoma" w:hAnsi="Tahoma" w:cs="Tahoma"/>
          <w:b w:val="0"/>
          <w:sz w:val="20"/>
          <w:szCs w:val="20"/>
        </w:rPr>
        <w:t>………………………………</w:t>
      </w:r>
      <w:r w:rsidR="00851E19" w:rsidRPr="0099483F">
        <w:rPr>
          <w:rFonts w:ascii="Tahoma" w:hAnsi="Tahoma" w:cs="Tahoma"/>
          <w:b w:val="0"/>
          <w:sz w:val="20"/>
          <w:szCs w:val="20"/>
        </w:rPr>
        <w:t>…………</w:t>
      </w:r>
      <w:r w:rsidR="008272AA" w:rsidRPr="0099483F">
        <w:rPr>
          <w:rFonts w:ascii="Tahoma" w:hAnsi="Tahoma" w:cs="Tahoma"/>
          <w:b w:val="0"/>
          <w:sz w:val="20"/>
          <w:szCs w:val="20"/>
        </w:rPr>
        <w:t xml:space="preserve"> </w:t>
      </w:r>
      <w:r w:rsidR="00851E19" w:rsidRPr="0099483F">
        <w:rPr>
          <w:rFonts w:ascii="Tahoma" w:hAnsi="Tahoma" w:cs="Tahoma"/>
          <w:b w:val="0"/>
          <w:i/>
          <w:sz w:val="20"/>
          <w:szCs w:val="20"/>
        </w:rPr>
        <w:t>(imię i nazwisko)</w:t>
      </w:r>
    </w:p>
    <w:p w14:paraId="3DF12702" w14:textId="0611116F" w:rsidR="00D66127" w:rsidRPr="0099483F" w:rsidRDefault="00D66127" w:rsidP="00AD4377">
      <w:pPr>
        <w:pStyle w:val="Tekstpodstawowy2"/>
        <w:numPr>
          <w:ilvl w:val="0"/>
          <w:numId w:val="55"/>
        </w:numPr>
        <w:jc w:val="both"/>
        <w:rPr>
          <w:rFonts w:ascii="Tahoma" w:hAnsi="Tahoma" w:cs="Tahoma"/>
          <w:b w:val="0"/>
          <w:sz w:val="20"/>
          <w:szCs w:val="20"/>
        </w:rPr>
      </w:pPr>
      <w:r w:rsidRPr="0099483F">
        <w:rPr>
          <w:rFonts w:ascii="Tahoma" w:hAnsi="Tahoma" w:cs="Tahoma"/>
          <w:b w:val="0"/>
          <w:sz w:val="20"/>
          <w:szCs w:val="20"/>
        </w:rPr>
        <w:t>…………………………………………</w:t>
      </w:r>
      <w:r w:rsidR="008272AA" w:rsidRPr="0099483F">
        <w:rPr>
          <w:rFonts w:ascii="Tahoma" w:hAnsi="Tahoma" w:cs="Tahoma"/>
          <w:b w:val="0"/>
          <w:sz w:val="20"/>
          <w:szCs w:val="20"/>
        </w:rPr>
        <w:t xml:space="preserve"> </w:t>
      </w:r>
      <w:r w:rsidRPr="0099483F">
        <w:rPr>
          <w:rFonts w:ascii="Tahoma" w:hAnsi="Tahoma" w:cs="Tahoma"/>
          <w:b w:val="0"/>
          <w:i/>
          <w:sz w:val="20"/>
          <w:szCs w:val="20"/>
        </w:rPr>
        <w:t>(imię i nazwisko)</w:t>
      </w:r>
    </w:p>
    <w:p w14:paraId="55CE2D8D" w14:textId="42873E60" w:rsidR="00606DD1" w:rsidRPr="0099483F" w:rsidRDefault="00884C83" w:rsidP="00AD4377">
      <w:pPr>
        <w:pStyle w:val="Tekstpodstawowy2"/>
        <w:numPr>
          <w:ilvl w:val="0"/>
          <w:numId w:val="33"/>
        </w:numPr>
        <w:jc w:val="both"/>
        <w:rPr>
          <w:rFonts w:ascii="Tahoma" w:hAnsi="Tahoma" w:cs="Tahoma"/>
          <w:b w:val="0"/>
          <w:sz w:val="20"/>
          <w:szCs w:val="20"/>
        </w:rPr>
      </w:pPr>
      <w:r w:rsidRPr="0099483F">
        <w:rPr>
          <w:rFonts w:ascii="Tahoma" w:hAnsi="Tahoma" w:cs="Tahoma"/>
          <w:sz w:val="20"/>
          <w:szCs w:val="20"/>
        </w:rPr>
        <w:t xml:space="preserve">Zgodnie ze złożoną ofertą, do realizacji zamówienia </w:t>
      </w:r>
      <w:r w:rsidR="00D466F2" w:rsidRPr="0099483F">
        <w:rPr>
          <w:rFonts w:ascii="Tahoma" w:hAnsi="Tahoma" w:cs="Tahoma"/>
          <w:sz w:val="20"/>
          <w:szCs w:val="20"/>
        </w:rPr>
        <w:t xml:space="preserve">Wykonawca wyznacza </w:t>
      </w:r>
      <w:r w:rsidRPr="0099483F">
        <w:rPr>
          <w:rFonts w:ascii="Tahoma" w:hAnsi="Tahoma" w:cs="Tahoma"/>
          <w:sz w:val="20"/>
          <w:szCs w:val="20"/>
        </w:rPr>
        <w:t>osoby</w:t>
      </w:r>
      <w:r w:rsidR="00B616E7" w:rsidRPr="0099483F">
        <w:rPr>
          <w:rFonts w:ascii="Tahoma" w:hAnsi="Tahoma" w:cs="Tahoma"/>
          <w:sz w:val="20"/>
          <w:szCs w:val="20"/>
        </w:rPr>
        <w:t>:</w:t>
      </w:r>
    </w:p>
    <w:p w14:paraId="0DA017C2" w14:textId="4E50C315" w:rsidR="002B454F" w:rsidRPr="0099483F" w:rsidRDefault="00740182" w:rsidP="00AD4377">
      <w:pPr>
        <w:pStyle w:val="Akapitzlist"/>
        <w:numPr>
          <w:ilvl w:val="1"/>
          <w:numId w:val="59"/>
        </w:numPr>
        <w:ind w:left="851"/>
        <w:jc w:val="both"/>
        <w:rPr>
          <w:rFonts w:ascii="Tahoma" w:hAnsi="Tahoma" w:cs="Tahoma"/>
          <w:b/>
          <w:sz w:val="20"/>
          <w:szCs w:val="20"/>
        </w:rPr>
      </w:pPr>
      <w:r w:rsidRPr="0099483F">
        <w:rPr>
          <w:rFonts w:ascii="Tahoma" w:hAnsi="Tahoma" w:cs="Tahoma"/>
          <w:sz w:val="20"/>
          <w:szCs w:val="20"/>
        </w:rPr>
        <w:t>……………………………………</w:t>
      </w:r>
      <w:r w:rsidR="00E16CCA" w:rsidRPr="0099483F">
        <w:rPr>
          <w:rFonts w:ascii="Tahoma" w:hAnsi="Tahoma" w:cs="Tahoma"/>
          <w:sz w:val="20"/>
          <w:szCs w:val="20"/>
        </w:rPr>
        <w:t>………</w:t>
      </w:r>
      <w:r w:rsidRPr="0099483F">
        <w:rPr>
          <w:rFonts w:ascii="Tahoma" w:hAnsi="Tahoma" w:cs="Tahoma"/>
          <w:sz w:val="20"/>
          <w:szCs w:val="20"/>
        </w:rPr>
        <w:t>…………</w:t>
      </w:r>
      <w:r w:rsidR="00851E19" w:rsidRPr="0099483F">
        <w:rPr>
          <w:rFonts w:ascii="Tahoma" w:hAnsi="Tahoma" w:cs="Tahoma"/>
          <w:sz w:val="20"/>
          <w:szCs w:val="20"/>
        </w:rPr>
        <w:t xml:space="preserve"> </w:t>
      </w:r>
      <w:r w:rsidR="00851E19" w:rsidRPr="0099483F">
        <w:rPr>
          <w:rFonts w:ascii="Tahoma" w:hAnsi="Tahoma" w:cs="Tahoma"/>
          <w:i/>
          <w:sz w:val="20"/>
          <w:szCs w:val="20"/>
        </w:rPr>
        <w:t>(imię i nazwisko)</w:t>
      </w:r>
      <w:r w:rsidRPr="0099483F">
        <w:rPr>
          <w:rFonts w:ascii="Tahoma" w:hAnsi="Tahoma" w:cs="Tahoma"/>
          <w:sz w:val="20"/>
          <w:szCs w:val="20"/>
        </w:rPr>
        <w:t xml:space="preserve"> </w:t>
      </w:r>
      <w:r w:rsidR="00F77FA1" w:rsidRPr="0099483F">
        <w:rPr>
          <w:rFonts w:ascii="Tahoma" w:hAnsi="Tahoma" w:cs="Tahoma"/>
          <w:sz w:val="20"/>
          <w:szCs w:val="20"/>
        </w:rPr>
        <w:t>–</w:t>
      </w:r>
      <w:r w:rsidR="00767EDB" w:rsidRPr="0099483F">
        <w:rPr>
          <w:rFonts w:ascii="Tahoma" w:hAnsi="Tahoma" w:cs="Tahoma"/>
          <w:sz w:val="20"/>
          <w:szCs w:val="20"/>
        </w:rPr>
        <w:t xml:space="preserve"> </w:t>
      </w:r>
      <w:r w:rsidR="00F77FA1" w:rsidRPr="0099483F">
        <w:rPr>
          <w:rFonts w:ascii="Tahoma" w:hAnsi="Tahoma" w:cs="Tahoma"/>
          <w:b/>
          <w:sz w:val="20"/>
          <w:szCs w:val="20"/>
        </w:rPr>
        <w:t>konserwator zabytków</w:t>
      </w:r>
      <w:r w:rsidR="00ED2609" w:rsidRPr="0099483F">
        <w:rPr>
          <w:rFonts w:ascii="Tahoma" w:hAnsi="Tahoma" w:cs="Tahoma"/>
          <w:b/>
          <w:sz w:val="20"/>
          <w:szCs w:val="20"/>
        </w:rPr>
        <w:t xml:space="preserve"> -</w:t>
      </w:r>
      <w:r w:rsidRPr="0099483F">
        <w:rPr>
          <w:rFonts w:ascii="Tahoma" w:hAnsi="Tahoma" w:cs="Tahoma"/>
          <w:sz w:val="20"/>
          <w:szCs w:val="20"/>
        </w:rPr>
        <w:t xml:space="preserve"> </w:t>
      </w:r>
      <w:r w:rsidR="00F77FA1" w:rsidRPr="0099483F">
        <w:rPr>
          <w:rFonts w:ascii="Tahoma" w:hAnsi="Tahoma" w:cs="Tahoma"/>
          <w:sz w:val="20"/>
          <w:szCs w:val="20"/>
        </w:rPr>
        <w:t>w specjalności odpowiadającej przedmiotowi zamówienia</w:t>
      </w:r>
    </w:p>
    <w:p w14:paraId="3E82F76C" w14:textId="54722796" w:rsidR="00F77FA1" w:rsidRPr="0099483F" w:rsidRDefault="00F77FA1" w:rsidP="00AD4377">
      <w:pPr>
        <w:pStyle w:val="Akapitzlist"/>
        <w:numPr>
          <w:ilvl w:val="1"/>
          <w:numId w:val="59"/>
        </w:numPr>
        <w:ind w:left="851"/>
        <w:jc w:val="both"/>
        <w:rPr>
          <w:rFonts w:ascii="Tahoma" w:hAnsi="Tahoma" w:cs="Tahoma"/>
          <w:b/>
          <w:sz w:val="20"/>
          <w:szCs w:val="20"/>
        </w:rPr>
      </w:pPr>
      <w:r w:rsidRPr="0099483F">
        <w:rPr>
          <w:rFonts w:ascii="Tahoma" w:hAnsi="Tahoma" w:cs="Tahoma"/>
          <w:sz w:val="20"/>
          <w:szCs w:val="20"/>
        </w:rPr>
        <w:t xml:space="preserve">……………………………………………………… </w:t>
      </w:r>
      <w:r w:rsidRPr="0099483F">
        <w:rPr>
          <w:rFonts w:ascii="Tahoma" w:hAnsi="Tahoma" w:cs="Tahoma"/>
          <w:i/>
          <w:sz w:val="20"/>
          <w:szCs w:val="20"/>
        </w:rPr>
        <w:t>(imię i nazwisko)</w:t>
      </w:r>
    </w:p>
    <w:p w14:paraId="42025285" w14:textId="40556B19" w:rsidR="00F222D4" w:rsidRPr="0099483F" w:rsidRDefault="00884C83"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t>Wykonawca może dokonać</w:t>
      </w:r>
      <w:r w:rsidR="004D7E04" w:rsidRPr="0099483F">
        <w:rPr>
          <w:rFonts w:ascii="Tahoma" w:hAnsi="Tahoma" w:cs="Tahoma"/>
          <w:b w:val="0"/>
          <w:sz w:val="20"/>
          <w:szCs w:val="20"/>
        </w:rPr>
        <w:t xml:space="preserve"> zmi</w:t>
      </w:r>
      <w:r w:rsidR="002B454F" w:rsidRPr="0099483F">
        <w:rPr>
          <w:rFonts w:ascii="Tahoma" w:hAnsi="Tahoma" w:cs="Tahoma"/>
          <w:b w:val="0"/>
          <w:sz w:val="20"/>
          <w:szCs w:val="20"/>
        </w:rPr>
        <w:t>any osób</w:t>
      </w:r>
      <w:r w:rsidR="007824B5" w:rsidRPr="0099483F">
        <w:rPr>
          <w:rFonts w:ascii="Tahoma" w:hAnsi="Tahoma" w:cs="Tahoma"/>
          <w:b w:val="0"/>
          <w:sz w:val="20"/>
          <w:szCs w:val="20"/>
        </w:rPr>
        <w:t xml:space="preserve"> wskazan</w:t>
      </w:r>
      <w:r w:rsidR="002B454F" w:rsidRPr="0099483F">
        <w:rPr>
          <w:rFonts w:ascii="Tahoma" w:hAnsi="Tahoma" w:cs="Tahoma"/>
          <w:b w:val="0"/>
          <w:sz w:val="20"/>
          <w:szCs w:val="20"/>
        </w:rPr>
        <w:t>ych</w:t>
      </w:r>
      <w:r w:rsidR="007824B5" w:rsidRPr="0099483F">
        <w:rPr>
          <w:rFonts w:ascii="Tahoma" w:hAnsi="Tahoma" w:cs="Tahoma"/>
          <w:b w:val="0"/>
          <w:sz w:val="20"/>
          <w:szCs w:val="20"/>
        </w:rPr>
        <w:t xml:space="preserve"> w ust. 3</w:t>
      </w:r>
      <w:r w:rsidRPr="0099483F">
        <w:rPr>
          <w:rFonts w:ascii="Tahoma" w:hAnsi="Tahoma" w:cs="Tahoma"/>
          <w:b w:val="0"/>
          <w:sz w:val="20"/>
          <w:szCs w:val="20"/>
        </w:rPr>
        <w:t>, przedstawion</w:t>
      </w:r>
      <w:r w:rsidR="002B454F" w:rsidRPr="0099483F">
        <w:rPr>
          <w:rFonts w:ascii="Tahoma" w:hAnsi="Tahoma" w:cs="Tahoma"/>
          <w:b w:val="0"/>
          <w:sz w:val="20"/>
          <w:szCs w:val="20"/>
        </w:rPr>
        <w:t>ych</w:t>
      </w:r>
      <w:r w:rsidRPr="0099483F">
        <w:rPr>
          <w:rFonts w:ascii="Tahoma" w:hAnsi="Tahoma" w:cs="Tahoma"/>
          <w:b w:val="0"/>
          <w:sz w:val="20"/>
          <w:szCs w:val="20"/>
        </w:rPr>
        <w:t xml:space="preserve"> w ofercie,</w:t>
      </w:r>
      <w:r w:rsidR="001A0217" w:rsidRPr="0099483F">
        <w:rPr>
          <w:rFonts w:ascii="Tahoma" w:hAnsi="Tahoma" w:cs="Tahoma"/>
          <w:b w:val="0"/>
          <w:sz w:val="20"/>
          <w:szCs w:val="20"/>
        </w:rPr>
        <w:t xml:space="preserve"> </w:t>
      </w:r>
      <w:r w:rsidRPr="0099483F">
        <w:rPr>
          <w:rFonts w:ascii="Tahoma" w:hAnsi="Tahoma" w:cs="Tahoma"/>
          <w:b w:val="0"/>
          <w:sz w:val="20"/>
          <w:szCs w:val="20"/>
        </w:rPr>
        <w:t>jedynie</w:t>
      </w:r>
      <w:r w:rsidR="001A0217" w:rsidRPr="0099483F">
        <w:rPr>
          <w:rFonts w:ascii="Tahoma" w:hAnsi="Tahoma" w:cs="Tahoma"/>
          <w:b w:val="0"/>
          <w:sz w:val="20"/>
          <w:szCs w:val="20"/>
        </w:rPr>
        <w:br/>
      </w:r>
      <w:r w:rsidRPr="0099483F">
        <w:rPr>
          <w:rFonts w:ascii="Tahoma" w:hAnsi="Tahoma" w:cs="Tahoma"/>
          <w:b w:val="0"/>
          <w:sz w:val="20"/>
          <w:szCs w:val="20"/>
        </w:rPr>
        <w:t>za uprzednią zgodą Zamawiającego, akceptującego now</w:t>
      </w:r>
      <w:r w:rsidR="002B454F" w:rsidRPr="0099483F">
        <w:rPr>
          <w:rFonts w:ascii="Tahoma" w:hAnsi="Tahoma" w:cs="Tahoma"/>
          <w:b w:val="0"/>
          <w:sz w:val="20"/>
          <w:szCs w:val="20"/>
        </w:rPr>
        <w:t>e</w:t>
      </w:r>
      <w:r w:rsidRPr="0099483F">
        <w:rPr>
          <w:rFonts w:ascii="Tahoma" w:hAnsi="Tahoma" w:cs="Tahoma"/>
          <w:b w:val="0"/>
          <w:sz w:val="20"/>
          <w:szCs w:val="20"/>
        </w:rPr>
        <w:t xml:space="preserve"> osob</w:t>
      </w:r>
      <w:r w:rsidR="002B454F" w:rsidRPr="0099483F">
        <w:rPr>
          <w:rFonts w:ascii="Tahoma" w:hAnsi="Tahoma" w:cs="Tahoma"/>
          <w:b w:val="0"/>
          <w:sz w:val="20"/>
          <w:szCs w:val="20"/>
        </w:rPr>
        <w:t>y</w:t>
      </w:r>
      <w:r w:rsidRPr="0099483F">
        <w:rPr>
          <w:rFonts w:ascii="Tahoma" w:hAnsi="Tahoma" w:cs="Tahoma"/>
          <w:b w:val="0"/>
          <w:sz w:val="20"/>
          <w:szCs w:val="20"/>
        </w:rPr>
        <w:t>. Zmiana os</w:t>
      </w:r>
      <w:r w:rsidR="002B454F" w:rsidRPr="0099483F">
        <w:rPr>
          <w:rFonts w:ascii="Tahoma" w:hAnsi="Tahoma" w:cs="Tahoma"/>
          <w:b w:val="0"/>
          <w:sz w:val="20"/>
          <w:szCs w:val="20"/>
        </w:rPr>
        <w:t>ób</w:t>
      </w:r>
      <w:r w:rsidRPr="0099483F">
        <w:rPr>
          <w:rFonts w:ascii="Tahoma" w:hAnsi="Tahoma" w:cs="Tahoma"/>
          <w:b w:val="0"/>
          <w:sz w:val="20"/>
          <w:szCs w:val="20"/>
        </w:rPr>
        <w:t>,</w:t>
      </w:r>
      <w:r w:rsidR="00C05C78" w:rsidRPr="0099483F">
        <w:rPr>
          <w:rFonts w:ascii="Tahoma" w:hAnsi="Tahoma" w:cs="Tahoma"/>
          <w:b w:val="0"/>
          <w:sz w:val="20"/>
          <w:szCs w:val="20"/>
        </w:rPr>
        <w:t xml:space="preserve"> </w:t>
      </w:r>
      <w:r w:rsidRPr="0099483F">
        <w:rPr>
          <w:rFonts w:ascii="Tahoma" w:hAnsi="Tahoma" w:cs="Tahoma"/>
          <w:b w:val="0"/>
          <w:sz w:val="20"/>
          <w:szCs w:val="20"/>
        </w:rPr>
        <w:t>o któr</w:t>
      </w:r>
      <w:r w:rsidR="005635FE" w:rsidRPr="0099483F">
        <w:rPr>
          <w:rFonts w:ascii="Tahoma" w:hAnsi="Tahoma" w:cs="Tahoma"/>
          <w:b w:val="0"/>
          <w:sz w:val="20"/>
          <w:szCs w:val="20"/>
        </w:rPr>
        <w:t>ej</w:t>
      </w:r>
      <w:r w:rsidRPr="0099483F">
        <w:rPr>
          <w:rFonts w:ascii="Tahoma" w:hAnsi="Tahoma" w:cs="Tahoma"/>
          <w:b w:val="0"/>
          <w:sz w:val="20"/>
          <w:szCs w:val="20"/>
        </w:rPr>
        <w:t xml:space="preserve"> mowa w zdaniu poprzednim, w trakcie realizacji przedmiotowej umowy musi </w:t>
      </w:r>
      <w:r w:rsidR="001A0217" w:rsidRPr="0099483F">
        <w:rPr>
          <w:rFonts w:ascii="Tahoma" w:hAnsi="Tahoma" w:cs="Tahoma"/>
          <w:b w:val="0"/>
          <w:sz w:val="20"/>
          <w:szCs w:val="20"/>
        </w:rPr>
        <w:t>być uzasadniona przez Wykonawcę</w:t>
      </w:r>
      <w:r w:rsidR="001A0217" w:rsidRPr="0099483F">
        <w:rPr>
          <w:rFonts w:ascii="Tahoma" w:hAnsi="Tahoma" w:cs="Tahoma"/>
          <w:b w:val="0"/>
          <w:sz w:val="20"/>
          <w:szCs w:val="20"/>
        </w:rPr>
        <w:br/>
      </w:r>
      <w:r w:rsidRPr="0099483F">
        <w:rPr>
          <w:rFonts w:ascii="Tahoma" w:hAnsi="Tahoma" w:cs="Tahoma"/>
          <w:b w:val="0"/>
          <w:sz w:val="20"/>
          <w:szCs w:val="20"/>
        </w:rPr>
        <w:t>na piśmie i wymaga zaakceptowania przez Zamawiającego. Now</w:t>
      </w:r>
      <w:r w:rsidR="002B454F" w:rsidRPr="0099483F">
        <w:rPr>
          <w:rFonts w:ascii="Tahoma" w:hAnsi="Tahoma" w:cs="Tahoma"/>
          <w:b w:val="0"/>
          <w:sz w:val="20"/>
          <w:szCs w:val="20"/>
        </w:rPr>
        <w:t>e</w:t>
      </w:r>
      <w:r w:rsidRPr="0099483F">
        <w:rPr>
          <w:rFonts w:ascii="Tahoma" w:hAnsi="Tahoma" w:cs="Tahoma"/>
          <w:b w:val="0"/>
          <w:sz w:val="20"/>
          <w:szCs w:val="20"/>
        </w:rPr>
        <w:t xml:space="preserve"> osob</w:t>
      </w:r>
      <w:r w:rsidR="002B454F" w:rsidRPr="0099483F">
        <w:rPr>
          <w:rFonts w:ascii="Tahoma" w:hAnsi="Tahoma" w:cs="Tahoma"/>
          <w:b w:val="0"/>
          <w:sz w:val="20"/>
          <w:szCs w:val="20"/>
        </w:rPr>
        <w:t>y</w:t>
      </w:r>
      <w:r w:rsidRPr="0099483F">
        <w:rPr>
          <w:rFonts w:ascii="Tahoma" w:hAnsi="Tahoma" w:cs="Tahoma"/>
          <w:b w:val="0"/>
          <w:sz w:val="20"/>
          <w:szCs w:val="20"/>
        </w:rPr>
        <w:t xml:space="preserve"> mus</w:t>
      </w:r>
      <w:r w:rsidR="002B454F" w:rsidRPr="0099483F">
        <w:rPr>
          <w:rFonts w:ascii="Tahoma" w:hAnsi="Tahoma" w:cs="Tahoma"/>
          <w:b w:val="0"/>
          <w:sz w:val="20"/>
          <w:szCs w:val="20"/>
        </w:rPr>
        <w:t>zą</w:t>
      </w:r>
      <w:r w:rsidR="00C05C78" w:rsidRPr="0099483F">
        <w:rPr>
          <w:rFonts w:ascii="Tahoma" w:hAnsi="Tahoma" w:cs="Tahoma"/>
          <w:b w:val="0"/>
          <w:sz w:val="20"/>
          <w:szCs w:val="20"/>
        </w:rPr>
        <w:t xml:space="preserve"> </w:t>
      </w:r>
      <w:r w:rsidRPr="0099483F">
        <w:rPr>
          <w:rFonts w:ascii="Tahoma" w:hAnsi="Tahoma" w:cs="Tahoma"/>
          <w:b w:val="0"/>
          <w:sz w:val="20"/>
          <w:szCs w:val="20"/>
        </w:rPr>
        <w:t xml:space="preserve">posiadać </w:t>
      </w:r>
      <w:r w:rsidR="00E82D60" w:rsidRPr="0099483F">
        <w:rPr>
          <w:rFonts w:ascii="Tahoma" w:hAnsi="Tahoma" w:cs="Tahoma"/>
          <w:b w:val="0"/>
          <w:sz w:val="20"/>
          <w:szCs w:val="20"/>
        </w:rPr>
        <w:t xml:space="preserve">doświadczenie w specjalności odpowiadającej przedmiotowi zamówienia </w:t>
      </w:r>
      <w:r w:rsidRPr="0099483F">
        <w:rPr>
          <w:rFonts w:ascii="Tahoma" w:hAnsi="Tahoma" w:cs="Tahoma"/>
          <w:b w:val="0"/>
          <w:sz w:val="20"/>
          <w:szCs w:val="20"/>
        </w:rPr>
        <w:t xml:space="preserve">takie same lub wyższe od </w:t>
      </w:r>
      <w:r w:rsidR="00E82D60" w:rsidRPr="0099483F">
        <w:rPr>
          <w:rFonts w:ascii="Tahoma" w:hAnsi="Tahoma" w:cs="Tahoma"/>
          <w:b w:val="0"/>
          <w:sz w:val="20"/>
          <w:szCs w:val="20"/>
        </w:rPr>
        <w:t>wskazanego w ofercie.</w:t>
      </w:r>
    </w:p>
    <w:p w14:paraId="6E24A33D" w14:textId="6B48EAB0" w:rsidR="00F222D4" w:rsidRPr="0099483F" w:rsidRDefault="00884C83"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t>Zamawiający może zażądać od Wykonawcy zmiany os</w:t>
      </w:r>
      <w:r w:rsidR="002B454F" w:rsidRPr="0099483F">
        <w:rPr>
          <w:rFonts w:ascii="Tahoma" w:hAnsi="Tahoma" w:cs="Tahoma"/>
          <w:b w:val="0"/>
          <w:sz w:val="20"/>
          <w:szCs w:val="20"/>
        </w:rPr>
        <w:t>ób</w:t>
      </w:r>
      <w:r w:rsidRPr="0099483F">
        <w:rPr>
          <w:rFonts w:ascii="Tahoma" w:hAnsi="Tahoma" w:cs="Tahoma"/>
          <w:b w:val="0"/>
          <w:sz w:val="20"/>
          <w:szCs w:val="20"/>
        </w:rPr>
        <w:t xml:space="preserve"> wymienion</w:t>
      </w:r>
      <w:r w:rsidR="002B454F" w:rsidRPr="0099483F">
        <w:rPr>
          <w:rFonts w:ascii="Tahoma" w:hAnsi="Tahoma" w:cs="Tahoma"/>
          <w:b w:val="0"/>
          <w:sz w:val="20"/>
          <w:szCs w:val="20"/>
        </w:rPr>
        <w:t>ych</w:t>
      </w:r>
      <w:r w:rsidRPr="0099483F">
        <w:rPr>
          <w:rFonts w:ascii="Tahoma" w:hAnsi="Tahoma" w:cs="Tahoma"/>
          <w:b w:val="0"/>
          <w:sz w:val="20"/>
          <w:szCs w:val="20"/>
        </w:rPr>
        <w:t xml:space="preserve"> w ust.</w:t>
      </w:r>
      <w:r w:rsidR="007824B5" w:rsidRPr="0099483F">
        <w:rPr>
          <w:rFonts w:ascii="Tahoma" w:hAnsi="Tahoma" w:cs="Tahoma"/>
          <w:b w:val="0"/>
          <w:sz w:val="20"/>
          <w:szCs w:val="20"/>
        </w:rPr>
        <w:t xml:space="preserve"> 3</w:t>
      </w:r>
      <w:r w:rsidR="00BC6BC6" w:rsidRPr="0099483F">
        <w:rPr>
          <w:rFonts w:ascii="Tahoma" w:hAnsi="Tahoma" w:cs="Tahoma"/>
          <w:b w:val="0"/>
          <w:sz w:val="20"/>
          <w:szCs w:val="20"/>
        </w:rPr>
        <w:t>, jeżeli uzna,</w:t>
      </w:r>
      <w:r w:rsidR="00473867" w:rsidRPr="0099483F">
        <w:rPr>
          <w:rFonts w:ascii="Tahoma" w:hAnsi="Tahoma" w:cs="Tahoma"/>
          <w:b w:val="0"/>
          <w:sz w:val="20"/>
          <w:szCs w:val="20"/>
        </w:rPr>
        <w:br/>
      </w:r>
      <w:r w:rsidR="00BC6BC6" w:rsidRPr="0099483F">
        <w:rPr>
          <w:rFonts w:ascii="Tahoma" w:hAnsi="Tahoma" w:cs="Tahoma"/>
          <w:b w:val="0"/>
          <w:sz w:val="20"/>
          <w:szCs w:val="20"/>
        </w:rPr>
        <w:t>że nie wykonuj</w:t>
      </w:r>
      <w:r w:rsidR="002B454F" w:rsidRPr="0099483F">
        <w:rPr>
          <w:rFonts w:ascii="Tahoma" w:hAnsi="Tahoma" w:cs="Tahoma"/>
          <w:b w:val="0"/>
          <w:sz w:val="20"/>
          <w:szCs w:val="20"/>
        </w:rPr>
        <w:t>ą</w:t>
      </w:r>
      <w:r w:rsidRPr="0099483F">
        <w:rPr>
          <w:rFonts w:ascii="Tahoma" w:hAnsi="Tahoma" w:cs="Tahoma"/>
          <w:b w:val="0"/>
          <w:sz w:val="20"/>
          <w:szCs w:val="20"/>
        </w:rPr>
        <w:t xml:space="preserve"> on</w:t>
      </w:r>
      <w:r w:rsidR="002B454F" w:rsidRPr="0099483F">
        <w:rPr>
          <w:rFonts w:ascii="Tahoma" w:hAnsi="Tahoma" w:cs="Tahoma"/>
          <w:b w:val="0"/>
          <w:sz w:val="20"/>
          <w:szCs w:val="20"/>
        </w:rPr>
        <w:t>e</w:t>
      </w:r>
      <w:r w:rsidRPr="0099483F">
        <w:rPr>
          <w:rFonts w:ascii="Tahoma" w:hAnsi="Tahoma" w:cs="Tahoma"/>
          <w:b w:val="0"/>
          <w:sz w:val="20"/>
          <w:szCs w:val="20"/>
        </w:rPr>
        <w:t xml:space="preserve"> swoich obowiązków wynikających z umowy.</w:t>
      </w:r>
    </w:p>
    <w:p w14:paraId="0E973CB8" w14:textId="27FA67BD" w:rsidR="00F222D4" w:rsidRPr="0099483F" w:rsidRDefault="00550EBE"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t>Zaakceptowana przez Zamawiającego zmia</w:t>
      </w:r>
      <w:r w:rsidR="004D7E04" w:rsidRPr="0099483F">
        <w:rPr>
          <w:rFonts w:ascii="Tahoma" w:hAnsi="Tahoma" w:cs="Tahoma"/>
          <w:b w:val="0"/>
          <w:sz w:val="20"/>
          <w:szCs w:val="20"/>
        </w:rPr>
        <w:t>na osoby, o której mowa w ust. 3</w:t>
      </w:r>
      <w:r w:rsidRPr="0099483F">
        <w:rPr>
          <w:rFonts w:ascii="Tahoma" w:hAnsi="Tahoma" w:cs="Tahoma"/>
          <w:b w:val="0"/>
          <w:sz w:val="20"/>
          <w:szCs w:val="20"/>
        </w:rPr>
        <w:t>, winna być dokonana</w:t>
      </w:r>
      <w:r w:rsidRPr="0099483F">
        <w:rPr>
          <w:rFonts w:ascii="Tahoma" w:hAnsi="Tahoma" w:cs="Tahoma"/>
          <w:b w:val="0"/>
          <w:sz w:val="20"/>
          <w:szCs w:val="20"/>
        </w:rPr>
        <w:br/>
        <w:t xml:space="preserve">na piśmie </w:t>
      </w:r>
      <w:r w:rsidR="009B4157" w:rsidRPr="0099483F">
        <w:rPr>
          <w:rFonts w:ascii="Tahoma" w:hAnsi="Tahoma" w:cs="Tahoma"/>
          <w:b w:val="0"/>
          <w:sz w:val="20"/>
          <w:szCs w:val="20"/>
        </w:rPr>
        <w:t xml:space="preserve">poprzez sporządzenie aneksu do niniejszej umowy </w:t>
      </w:r>
      <w:r w:rsidRPr="0099483F">
        <w:rPr>
          <w:rFonts w:ascii="Tahoma" w:hAnsi="Tahoma" w:cs="Tahoma"/>
          <w:b w:val="0"/>
          <w:bCs/>
          <w:sz w:val="20"/>
          <w:szCs w:val="20"/>
        </w:rPr>
        <w:t>z zastrzeżeniem, iż zmiana o charakterze tymczasowym wynikającym z choroby bądź urlopu</w:t>
      </w:r>
      <w:r w:rsidR="009B4157" w:rsidRPr="0099483F">
        <w:rPr>
          <w:rFonts w:ascii="Tahoma" w:hAnsi="Tahoma" w:cs="Tahoma"/>
          <w:b w:val="0"/>
          <w:bCs/>
          <w:sz w:val="20"/>
          <w:szCs w:val="20"/>
        </w:rPr>
        <w:t xml:space="preserve"> osoby, o której mowa w ust. 3 nie wymaga aneksu a jedynie pisemnej zgody Zamawiającego.</w:t>
      </w:r>
      <w:r w:rsidR="00B72088" w:rsidRPr="0099483F">
        <w:rPr>
          <w:rFonts w:ascii="Tahoma" w:hAnsi="Tahoma" w:cs="Tahoma"/>
          <w:b w:val="0"/>
          <w:bCs/>
          <w:sz w:val="20"/>
          <w:szCs w:val="20"/>
        </w:rPr>
        <w:t xml:space="preserve"> </w:t>
      </w:r>
      <w:r w:rsidRPr="0099483F">
        <w:rPr>
          <w:rFonts w:ascii="Tahoma" w:hAnsi="Tahoma" w:cs="Tahoma"/>
          <w:b w:val="0"/>
          <w:bCs/>
          <w:sz w:val="20"/>
          <w:szCs w:val="20"/>
        </w:rPr>
        <w:t>Pozostałe zapisy stosuje się odpowiednio.</w:t>
      </w:r>
    </w:p>
    <w:p w14:paraId="3718785A" w14:textId="76952351" w:rsidR="00D96A9F" w:rsidRPr="0099483F" w:rsidRDefault="00D96A9F" w:rsidP="00AD4377">
      <w:pPr>
        <w:numPr>
          <w:ilvl w:val="0"/>
          <w:numId w:val="33"/>
        </w:numPr>
        <w:tabs>
          <w:tab w:val="left" w:pos="426"/>
        </w:tabs>
        <w:suppressAutoHyphens/>
        <w:autoSpaceDE w:val="0"/>
        <w:jc w:val="both"/>
        <w:rPr>
          <w:rFonts w:ascii="Tahoma" w:hAnsi="Tahoma" w:cs="Tahoma"/>
          <w:sz w:val="20"/>
          <w:szCs w:val="20"/>
        </w:rPr>
      </w:pPr>
      <w:r w:rsidRPr="0099483F">
        <w:rPr>
          <w:rFonts w:ascii="Tahoma" w:hAnsi="Tahoma" w:cs="Tahoma"/>
          <w:sz w:val="20"/>
          <w:szCs w:val="20"/>
        </w:rPr>
        <w:t xml:space="preserve">Wykonawca oświadcza, że będzie realizować </w:t>
      </w:r>
      <w:r w:rsidR="001601DB" w:rsidRPr="0099483F">
        <w:rPr>
          <w:rFonts w:ascii="Tahoma" w:hAnsi="Tahoma" w:cs="Tahoma"/>
          <w:sz w:val="20"/>
          <w:szCs w:val="20"/>
        </w:rPr>
        <w:t>prace</w:t>
      </w:r>
      <w:r w:rsidR="0010262B" w:rsidRPr="0099483F">
        <w:rPr>
          <w:rFonts w:ascii="Tahoma" w:hAnsi="Tahoma" w:cs="Tahoma"/>
          <w:sz w:val="20"/>
          <w:szCs w:val="20"/>
        </w:rPr>
        <w:t xml:space="preserve"> za pomocą</w:t>
      </w:r>
      <w:r w:rsidR="00EE7FF5" w:rsidRPr="0099483F">
        <w:rPr>
          <w:rFonts w:ascii="Tahoma" w:hAnsi="Tahoma" w:cs="Tahoma"/>
          <w:b/>
          <w:sz w:val="20"/>
          <w:szCs w:val="20"/>
        </w:rPr>
        <w:t xml:space="preserve"> </w:t>
      </w:r>
      <w:r w:rsidR="0010262B" w:rsidRPr="0099483F">
        <w:rPr>
          <w:rFonts w:ascii="Tahoma" w:hAnsi="Tahoma" w:cs="Tahoma"/>
          <w:b/>
          <w:sz w:val="20"/>
          <w:szCs w:val="20"/>
        </w:rPr>
        <w:t>podmiotów</w:t>
      </w:r>
      <w:r w:rsidR="0010262B" w:rsidRPr="0099483F">
        <w:rPr>
          <w:rFonts w:ascii="Tahoma" w:hAnsi="Tahoma" w:cs="Tahoma"/>
          <w:sz w:val="20"/>
          <w:szCs w:val="20"/>
        </w:rPr>
        <w:t>,</w:t>
      </w:r>
      <w:r w:rsidR="00EE7FF5" w:rsidRPr="0099483F">
        <w:rPr>
          <w:rFonts w:ascii="Tahoma" w:hAnsi="Tahoma" w:cs="Tahoma"/>
          <w:sz w:val="20"/>
          <w:szCs w:val="20"/>
        </w:rPr>
        <w:t xml:space="preserve"> </w:t>
      </w:r>
      <w:r w:rsidR="0010262B" w:rsidRPr="0099483F">
        <w:rPr>
          <w:rFonts w:ascii="Tahoma" w:hAnsi="Tahoma" w:cs="Tahoma"/>
          <w:sz w:val="20"/>
          <w:szCs w:val="20"/>
        </w:rPr>
        <w:t>na </w:t>
      </w:r>
      <w:r w:rsidR="00B72088" w:rsidRPr="0099483F">
        <w:rPr>
          <w:rFonts w:ascii="Tahoma" w:hAnsi="Tahoma" w:cs="Tahoma"/>
          <w:sz w:val="20"/>
          <w:szCs w:val="20"/>
        </w:rPr>
        <w:t xml:space="preserve">których </w:t>
      </w:r>
      <w:r w:rsidRPr="0099483F">
        <w:rPr>
          <w:rFonts w:ascii="Tahoma" w:hAnsi="Tahoma" w:cs="Tahoma"/>
          <w:sz w:val="20"/>
          <w:szCs w:val="20"/>
        </w:rPr>
        <w:t>zasoby</w:t>
      </w:r>
      <w:r w:rsidR="00B72088" w:rsidRPr="0099483F">
        <w:rPr>
          <w:rFonts w:ascii="Tahoma" w:hAnsi="Tahoma" w:cs="Tahoma"/>
          <w:sz w:val="20"/>
          <w:szCs w:val="20"/>
        </w:rPr>
        <w:t xml:space="preserve"> </w:t>
      </w:r>
      <w:r w:rsidRPr="0099483F">
        <w:rPr>
          <w:rFonts w:ascii="Tahoma" w:hAnsi="Tahoma" w:cs="Tahoma"/>
          <w:sz w:val="20"/>
          <w:szCs w:val="20"/>
        </w:rPr>
        <w:t xml:space="preserve">zdolności technicznej lub zawodowej (w odniesieniu do warunków dotyczących wykształcenia, kwalifikacji zawodowych lub doświadczenia) powoływał się w ofercie: </w:t>
      </w:r>
    </w:p>
    <w:p w14:paraId="40CDEEAF" w14:textId="0087EE54" w:rsidR="00D96A9F" w:rsidRPr="0099483F" w:rsidRDefault="001601DB" w:rsidP="00C56C18">
      <w:pPr>
        <w:tabs>
          <w:tab w:val="left" w:pos="426"/>
        </w:tabs>
        <w:suppressAutoHyphens/>
        <w:autoSpaceDE w:val="0"/>
        <w:jc w:val="both"/>
        <w:rPr>
          <w:rFonts w:ascii="Tahoma" w:hAnsi="Tahoma" w:cs="Tahoma"/>
          <w:sz w:val="20"/>
          <w:szCs w:val="20"/>
        </w:rPr>
      </w:pPr>
      <w:r w:rsidRPr="0099483F">
        <w:rPr>
          <w:rFonts w:ascii="Tahoma" w:hAnsi="Tahoma" w:cs="Tahoma"/>
          <w:sz w:val="20"/>
          <w:szCs w:val="20"/>
        </w:rPr>
        <w:t xml:space="preserve">      </w:t>
      </w:r>
      <w:r w:rsidR="00D96A9F" w:rsidRPr="0099483F">
        <w:rPr>
          <w:rFonts w:ascii="Tahoma" w:hAnsi="Tahoma" w:cs="Tahoma"/>
          <w:sz w:val="20"/>
          <w:szCs w:val="20"/>
        </w:rPr>
        <w:t>nazwa podmiotu  …………………………………</w:t>
      </w:r>
      <w:r w:rsidR="00473867" w:rsidRPr="0099483F">
        <w:rPr>
          <w:rFonts w:ascii="Tahoma" w:hAnsi="Tahoma" w:cs="Tahoma"/>
          <w:sz w:val="20"/>
          <w:szCs w:val="20"/>
        </w:rPr>
        <w:t>…</w:t>
      </w:r>
      <w:r w:rsidR="00D96A9F" w:rsidRPr="0099483F">
        <w:rPr>
          <w:rFonts w:ascii="Tahoma" w:hAnsi="Tahoma" w:cs="Tahoma"/>
          <w:sz w:val="20"/>
          <w:szCs w:val="20"/>
        </w:rPr>
        <w:t xml:space="preserve"> w zakresie: …………………</w:t>
      </w:r>
      <w:r w:rsidR="00473867" w:rsidRPr="0099483F">
        <w:rPr>
          <w:rFonts w:ascii="Tahoma" w:hAnsi="Tahoma" w:cs="Tahoma"/>
          <w:sz w:val="20"/>
          <w:szCs w:val="20"/>
        </w:rPr>
        <w:t>……</w:t>
      </w:r>
      <w:r w:rsidR="00D96A9F" w:rsidRPr="0099483F">
        <w:rPr>
          <w:rFonts w:ascii="Tahoma" w:hAnsi="Tahoma" w:cs="Tahoma"/>
          <w:sz w:val="20"/>
          <w:szCs w:val="20"/>
        </w:rPr>
        <w:t xml:space="preserve">  w formie: …………………</w:t>
      </w:r>
      <w:r w:rsidR="00473867" w:rsidRPr="0099483F">
        <w:rPr>
          <w:rFonts w:ascii="Tahoma" w:hAnsi="Tahoma" w:cs="Tahoma"/>
          <w:sz w:val="20"/>
          <w:szCs w:val="20"/>
        </w:rPr>
        <w:t>……..</w:t>
      </w:r>
      <w:r w:rsidR="00D96A9F" w:rsidRPr="0099483F">
        <w:rPr>
          <w:rFonts w:ascii="Tahoma" w:hAnsi="Tahoma" w:cs="Tahoma"/>
          <w:sz w:val="20"/>
          <w:szCs w:val="20"/>
        </w:rPr>
        <w:t xml:space="preserve"> .  </w:t>
      </w:r>
    </w:p>
    <w:p w14:paraId="5B012580" w14:textId="0F6FECFE" w:rsidR="00F222D4" w:rsidRPr="0099483F" w:rsidRDefault="00884C83"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t xml:space="preserve">Wykonawca, </w:t>
      </w:r>
      <w:r w:rsidRPr="0099483F">
        <w:rPr>
          <w:rFonts w:ascii="Tahoma" w:hAnsi="Tahoma" w:cs="Tahoma"/>
          <w:sz w:val="20"/>
          <w:szCs w:val="20"/>
        </w:rPr>
        <w:t>który polega na sytuacji finansowej lub ekonomicznej podmiotów</w:t>
      </w:r>
      <w:r w:rsidR="0058742A" w:rsidRPr="0099483F">
        <w:rPr>
          <w:rFonts w:ascii="Tahoma" w:hAnsi="Tahoma" w:cs="Tahoma"/>
          <w:sz w:val="20"/>
          <w:szCs w:val="20"/>
        </w:rPr>
        <w:t xml:space="preserve"> udostępniających zasoby</w:t>
      </w:r>
      <w:r w:rsidRPr="0099483F">
        <w:rPr>
          <w:rFonts w:ascii="Tahoma" w:hAnsi="Tahoma" w:cs="Tahoma"/>
          <w:b w:val="0"/>
          <w:sz w:val="20"/>
          <w:szCs w:val="20"/>
        </w:rPr>
        <w:t>, wskazanych</w:t>
      </w:r>
      <w:r w:rsidR="0058742A" w:rsidRPr="0099483F">
        <w:rPr>
          <w:rFonts w:ascii="Tahoma" w:hAnsi="Tahoma" w:cs="Tahoma"/>
          <w:b w:val="0"/>
          <w:sz w:val="20"/>
          <w:szCs w:val="20"/>
        </w:rPr>
        <w:t xml:space="preserve"> </w:t>
      </w:r>
      <w:r w:rsidRPr="0099483F">
        <w:rPr>
          <w:rFonts w:ascii="Tahoma" w:hAnsi="Tahoma" w:cs="Tahoma"/>
          <w:b w:val="0"/>
          <w:sz w:val="20"/>
          <w:szCs w:val="20"/>
        </w:rPr>
        <w:t>w ofercie: nazwa podmiotu  ………………… w zakresie: ……………… w formie: ……………………….., odpowiada solidarnie z podmiotem, który zobowiązał się do udostępnienia zasobów, za szkodę poniesioną przez Zamawiającego powstałą wskutek nieudost</w:t>
      </w:r>
      <w:r w:rsidR="00CD1564" w:rsidRPr="0099483F">
        <w:rPr>
          <w:rFonts w:ascii="Tahoma" w:hAnsi="Tahoma" w:cs="Tahoma"/>
          <w:b w:val="0"/>
          <w:sz w:val="20"/>
          <w:szCs w:val="20"/>
        </w:rPr>
        <w:t xml:space="preserve">ępnienia tych zasobów, chyba że </w:t>
      </w:r>
      <w:r w:rsidRPr="0099483F">
        <w:rPr>
          <w:rFonts w:ascii="Tahoma" w:hAnsi="Tahoma" w:cs="Tahoma"/>
          <w:b w:val="0"/>
          <w:sz w:val="20"/>
          <w:szCs w:val="20"/>
        </w:rPr>
        <w:t>za nieudostępnienie zasobów nie ponosi winy.</w:t>
      </w:r>
    </w:p>
    <w:p w14:paraId="5608845A" w14:textId="599E05E1" w:rsidR="00F222D4" w:rsidRPr="0099483F" w:rsidRDefault="00E71508"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t>Wykonawca może dokonywać zmiany podmiotu, o którym mowa w ust. 7</w:t>
      </w:r>
      <w:r w:rsidR="00D96A9F" w:rsidRPr="0099483F">
        <w:rPr>
          <w:rFonts w:ascii="Tahoma" w:hAnsi="Tahoma" w:cs="Tahoma"/>
          <w:b w:val="0"/>
          <w:sz w:val="20"/>
          <w:szCs w:val="20"/>
        </w:rPr>
        <w:t xml:space="preserve"> i 8</w:t>
      </w:r>
      <w:r w:rsidR="00F222D4" w:rsidRPr="0099483F">
        <w:rPr>
          <w:rFonts w:ascii="Tahoma" w:hAnsi="Tahoma" w:cs="Tahoma"/>
          <w:b w:val="0"/>
          <w:sz w:val="20"/>
          <w:szCs w:val="20"/>
        </w:rPr>
        <w:t xml:space="preserve">, jedynie </w:t>
      </w:r>
      <w:r w:rsidR="00D96A9F" w:rsidRPr="0099483F">
        <w:rPr>
          <w:rFonts w:ascii="Tahoma" w:hAnsi="Tahoma" w:cs="Tahoma"/>
          <w:b w:val="0"/>
          <w:sz w:val="20"/>
          <w:szCs w:val="20"/>
        </w:rPr>
        <w:t>za </w:t>
      </w:r>
      <w:r w:rsidRPr="0099483F">
        <w:rPr>
          <w:rFonts w:ascii="Tahoma" w:hAnsi="Tahoma" w:cs="Tahoma"/>
          <w:b w:val="0"/>
          <w:sz w:val="20"/>
          <w:szCs w:val="20"/>
        </w:rPr>
        <w:t>uprzednią zgodą Zamawiającego, akceptującego nowy podmiot. Nowy podmiot musi</w:t>
      </w:r>
      <w:r w:rsidR="006103F8" w:rsidRPr="0099483F">
        <w:rPr>
          <w:rFonts w:ascii="Tahoma" w:hAnsi="Tahoma" w:cs="Tahoma"/>
          <w:b w:val="0"/>
          <w:sz w:val="20"/>
          <w:szCs w:val="20"/>
        </w:rPr>
        <w:t xml:space="preserve"> spełniać warunki określone w </w:t>
      </w:r>
      <w:r w:rsidR="001601DB" w:rsidRPr="0099483F">
        <w:rPr>
          <w:rFonts w:ascii="Tahoma" w:hAnsi="Tahoma" w:cs="Tahoma"/>
          <w:b w:val="0"/>
          <w:sz w:val="20"/>
          <w:szCs w:val="20"/>
        </w:rPr>
        <w:t xml:space="preserve">zapytaniu ofertowym </w:t>
      </w:r>
      <w:r w:rsidRPr="0099483F">
        <w:rPr>
          <w:rFonts w:ascii="Tahoma" w:hAnsi="Tahoma" w:cs="Tahoma"/>
          <w:b w:val="0"/>
          <w:sz w:val="20"/>
          <w:szCs w:val="20"/>
        </w:rPr>
        <w:t>w zakresie</w:t>
      </w:r>
      <w:r w:rsidR="00F62C6E" w:rsidRPr="0099483F">
        <w:rPr>
          <w:rFonts w:ascii="Tahoma" w:hAnsi="Tahoma" w:cs="Tahoma"/>
          <w:b w:val="0"/>
          <w:sz w:val="20"/>
          <w:szCs w:val="20"/>
        </w:rPr>
        <w:t>,</w:t>
      </w:r>
      <w:r w:rsidR="00767EDB" w:rsidRPr="0099483F">
        <w:rPr>
          <w:rFonts w:ascii="Tahoma" w:hAnsi="Tahoma" w:cs="Tahoma"/>
          <w:b w:val="0"/>
          <w:sz w:val="20"/>
          <w:szCs w:val="20"/>
        </w:rPr>
        <w:t xml:space="preserve"> w</w:t>
      </w:r>
      <w:r w:rsidRPr="0099483F">
        <w:rPr>
          <w:rFonts w:ascii="Tahoma" w:hAnsi="Tahoma" w:cs="Tahoma"/>
          <w:b w:val="0"/>
          <w:sz w:val="20"/>
          <w:szCs w:val="20"/>
        </w:rPr>
        <w:t xml:space="preserve"> jakim Wykonawca polegał na zasobach podmiotów. Zmiana ta wymaga sporządzenia aneksu do niniejszej umowy.</w:t>
      </w:r>
    </w:p>
    <w:p w14:paraId="40B36F0F" w14:textId="09672004" w:rsidR="002B3226" w:rsidRPr="0099483F" w:rsidRDefault="00884C83"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lastRenderedPageBreak/>
        <w:t>Wykonawca zobowiązuje się do udokumentowania udziału w realizacji przedmiotu umowy osób,</w:t>
      </w:r>
      <w:r w:rsidR="00BC6BC6" w:rsidRPr="0099483F">
        <w:rPr>
          <w:rFonts w:ascii="Tahoma" w:hAnsi="Tahoma" w:cs="Tahoma"/>
          <w:b w:val="0"/>
          <w:sz w:val="20"/>
          <w:szCs w:val="20"/>
        </w:rPr>
        <w:br/>
      </w:r>
      <w:r w:rsidRPr="0099483F">
        <w:rPr>
          <w:rFonts w:ascii="Tahoma" w:hAnsi="Tahoma" w:cs="Tahoma"/>
          <w:b w:val="0"/>
          <w:sz w:val="20"/>
          <w:szCs w:val="20"/>
        </w:rPr>
        <w:t>o których mowa w ust. 3 umowy</w:t>
      </w:r>
      <w:r w:rsidR="00E55096" w:rsidRPr="0099483F">
        <w:rPr>
          <w:rFonts w:ascii="Tahoma" w:hAnsi="Tahoma" w:cs="Tahoma"/>
          <w:b w:val="0"/>
          <w:sz w:val="20"/>
          <w:szCs w:val="20"/>
        </w:rPr>
        <w:t xml:space="preserve"> na każde wezwanie Zamawiającego lub</w:t>
      </w:r>
      <w:r w:rsidRPr="0099483F">
        <w:rPr>
          <w:rFonts w:ascii="Tahoma" w:hAnsi="Tahoma" w:cs="Tahoma"/>
          <w:b w:val="0"/>
          <w:sz w:val="20"/>
          <w:szCs w:val="20"/>
        </w:rPr>
        <w:t xml:space="preserve"> najpóźniej w dacie wystawienia faktury końcowej, o której mowa</w:t>
      </w:r>
      <w:r w:rsidR="000E286E" w:rsidRPr="0099483F">
        <w:rPr>
          <w:rFonts w:ascii="Tahoma" w:hAnsi="Tahoma" w:cs="Tahoma"/>
          <w:b w:val="0"/>
          <w:sz w:val="20"/>
          <w:szCs w:val="20"/>
        </w:rPr>
        <w:t xml:space="preserve"> </w:t>
      </w:r>
      <w:r w:rsidRPr="0099483F">
        <w:rPr>
          <w:rFonts w:ascii="Tahoma" w:hAnsi="Tahoma" w:cs="Tahoma"/>
          <w:b w:val="0"/>
          <w:sz w:val="20"/>
          <w:szCs w:val="20"/>
        </w:rPr>
        <w:t xml:space="preserve">w </w:t>
      </w:r>
      <w:r w:rsidR="00126555" w:rsidRPr="0099483F">
        <w:rPr>
          <w:rFonts w:ascii="Tahoma" w:hAnsi="Tahoma" w:cs="Tahoma"/>
          <w:b w:val="0"/>
          <w:sz w:val="20"/>
          <w:szCs w:val="20"/>
        </w:rPr>
        <w:t>§</w:t>
      </w:r>
      <w:r w:rsidRPr="0099483F">
        <w:rPr>
          <w:rFonts w:ascii="Tahoma" w:hAnsi="Tahoma" w:cs="Tahoma"/>
          <w:b w:val="0"/>
          <w:sz w:val="20"/>
          <w:szCs w:val="20"/>
        </w:rPr>
        <w:t xml:space="preserve"> </w:t>
      </w:r>
      <w:r w:rsidR="001601DB" w:rsidRPr="0099483F">
        <w:rPr>
          <w:rFonts w:ascii="Tahoma" w:hAnsi="Tahoma" w:cs="Tahoma"/>
          <w:b w:val="0"/>
          <w:sz w:val="20"/>
          <w:szCs w:val="20"/>
        </w:rPr>
        <w:t>8</w:t>
      </w:r>
      <w:r w:rsidRPr="0099483F">
        <w:rPr>
          <w:rFonts w:ascii="Tahoma" w:hAnsi="Tahoma" w:cs="Tahoma"/>
          <w:b w:val="0"/>
          <w:sz w:val="20"/>
          <w:szCs w:val="20"/>
        </w:rPr>
        <w:t xml:space="preserve"> ust. </w:t>
      </w:r>
      <w:r w:rsidR="00B72088" w:rsidRPr="0099483F">
        <w:rPr>
          <w:rFonts w:ascii="Tahoma" w:hAnsi="Tahoma" w:cs="Tahoma"/>
          <w:b w:val="0"/>
          <w:sz w:val="20"/>
          <w:szCs w:val="20"/>
        </w:rPr>
        <w:t>2</w:t>
      </w:r>
      <w:r w:rsidRPr="0099483F">
        <w:rPr>
          <w:rFonts w:ascii="Tahoma" w:hAnsi="Tahoma" w:cs="Tahoma"/>
          <w:b w:val="0"/>
          <w:sz w:val="20"/>
          <w:szCs w:val="20"/>
        </w:rPr>
        <w:t xml:space="preserve"> pkt</w:t>
      </w:r>
      <w:r w:rsidR="003D2F6C" w:rsidRPr="0099483F">
        <w:rPr>
          <w:rFonts w:ascii="Tahoma" w:hAnsi="Tahoma" w:cs="Tahoma"/>
          <w:b w:val="0"/>
          <w:sz w:val="20"/>
          <w:szCs w:val="20"/>
        </w:rPr>
        <w:t xml:space="preserve"> </w:t>
      </w:r>
      <w:r w:rsidR="001601DB" w:rsidRPr="0099483F">
        <w:rPr>
          <w:rFonts w:ascii="Tahoma" w:hAnsi="Tahoma" w:cs="Tahoma"/>
          <w:b w:val="0"/>
          <w:sz w:val="20"/>
          <w:szCs w:val="20"/>
        </w:rPr>
        <w:t>2</w:t>
      </w:r>
      <w:r w:rsidR="003D2F6C" w:rsidRPr="0099483F">
        <w:rPr>
          <w:rFonts w:ascii="Tahoma" w:hAnsi="Tahoma" w:cs="Tahoma"/>
          <w:b w:val="0"/>
          <w:sz w:val="20"/>
          <w:szCs w:val="20"/>
        </w:rPr>
        <w:t>).</w:t>
      </w:r>
      <w:r w:rsidR="003D2F6C" w:rsidRPr="0099483F">
        <w:rPr>
          <w:rFonts w:ascii="Tahoma" w:hAnsi="Tahoma" w:cs="Tahoma"/>
          <w:b w:val="0"/>
          <w:strike/>
          <w:sz w:val="20"/>
          <w:szCs w:val="20"/>
        </w:rPr>
        <w:t xml:space="preserve"> </w:t>
      </w:r>
    </w:p>
    <w:p w14:paraId="17203F38" w14:textId="1E73FA9E" w:rsidR="00D466F2" w:rsidRPr="0099483F" w:rsidRDefault="00D466F2" w:rsidP="00AD4377">
      <w:pPr>
        <w:pStyle w:val="Tekstpodstawowy2"/>
        <w:numPr>
          <w:ilvl w:val="0"/>
          <w:numId w:val="33"/>
        </w:numPr>
        <w:jc w:val="both"/>
        <w:rPr>
          <w:rFonts w:ascii="Tahoma" w:hAnsi="Tahoma" w:cs="Tahoma"/>
          <w:b w:val="0"/>
          <w:sz w:val="20"/>
          <w:szCs w:val="20"/>
        </w:rPr>
      </w:pPr>
      <w:r w:rsidRPr="0099483F">
        <w:rPr>
          <w:rFonts w:ascii="Tahoma" w:hAnsi="Tahoma" w:cs="Tahoma"/>
          <w:b w:val="0"/>
          <w:sz w:val="20"/>
          <w:szCs w:val="20"/>
        </w:rPr>
        <w:t>Zamawiający</w:t>
      </w:r>
      <w:r w:rsidR="002B3226" w:rsidRPr="0099483F">
        <w:rPr>
          <w:rFonts w:ascii="Tahoma" w:hAnsi="Tahoma" w:cs="Tahoma"/>
          <w:b w:val="0"/>
          <w:sz w:val="20"/>
          <w:szCs w:val="20"/>
        </w:rPr>
        <w:t xml:space="preserve"> może</w:t>
      </w:r>
      <w:r w:rsidRPr="0099483F">
        <w:rPr>
          <w:rFonts w:ascii="Tahoma" w:hAnsi="Tahoma" w:cs="Tahoma"/>
          <w:b w:val="0"/>
          <w:sz w:val="20"/>
          <w:szCs w:val="20"/>
        </w:rPr>
        <w:t xml:space="preserve"> dokonać zmiany </w:t>
      </w:r>
      <w:r w:rsidR="00E55096" w:rsidRPr="0099483F">
        <w:rPr>
          <w:rFonts w:ascii="Tahoma" w:hAnsi="Tahoma" w:cs="Tahoma"/>
          <w:b w:val="0"/>
          <w:sz w:val="20"/>
          <w:szCs w:val="20"/>
        </w:rPr>
        <w:t xml:space="preserve">swoich przedstawicieli </w:t>
      </w:r>
      <w:r w:rsidR="002B3226" w:rsidRPr="0099483F">
        <w:rPr>
          <w:rFonts w:ascii="Tahoma" w:hAnsi="Tahoma" w:cs="Tahoma"/>
          <w:b w:val="0"/>
          <w:sz w:val="20"/>
          <w:szCs w:val="20"/>
        </w:rPr>
        <w:t>wskazan</w:t>
      </w:r>
      <w:r w:rsidR="00EC67E2" w:rsidRPr="0099483F">
        <w:rPr>
          <w:rFonts w:ascii="Tahoma" w:hAnsi="Tahoma" w:cs="Tahoma"/>
          <w:b w:val="0"/>
          <w:sz w:val="20"/>
          <w:szCs w:val="20"/>
        </w:rPr>
        <w:t>ych</w:t>
      </w:r>
      <w:r w:rsidR="002B3226" w:rsidRPr="0099483F">
        <w:rPr>
          <w:rFonts w:ascii="Tahoma" w:hAnsi="Tahoma" w:cs="Tahoma"/>
          <w:b w:val="0"/>
          <w:sz w:val="20"/>
          <w:szCs w:val="20"/>
        </w:rPr>
        <w:t xml:space="preserve"> w </w:t>
      </w:r>
      <w:r w:rsidRPr="0099483F">
        <w:rPr>
          <w:rFonts w:ascii="Tahoma" w:hAnsi="Tahoma" w:cs="Tahoma"/>
          <w:b w:val="0"/>
          <w:sz w:val="20"/>
          <w:szCs w:val="20"/>
        </w:rPr>
        <w:t>ust. 2</w:t>
      </w:r>
      <w:r w:rsidR="00ED2D70" w:rsidRPr="0099483F">
        <w:rPr>
          <w:rFonts w:ascii="Tahoma" w:hAnsi="Tahoma" w:cs="Tahoma"/>
          <w:b w:val="0"/>
          <w:sz w:val="20"/>
          <w:szCs w:val="20"/>
        </w:rPr>
        <w:t xml:space="preserve"> pkt 1)-</w:t>
      </w:r>
      <w:r w:rsidR="001601DB" w:rsidRPr="0099483F">
        <w:rPr>
          <w:rFonts w:ascii="Tahoma" w:hAnsi="Tahoma" w:cs="Tahoma"/>
          <w:b w:val="0"/>
          <w:sz w:val="20"/>
          <w:szCs w:val="20"/>
        </w:rPr>
        <w:t>2</w:t>
      </w:r>
      <w:r w:rsidR="00ED2D70" w:rsidRPr="0099483F">
        <w:rPr>
          <w:rFonts w:ascii="Tahoma" w:hAnsi="Tahoma" w:cs="Tahoma"/>
          <w:b w:val="0"/>
          <w:sz w:val="20"/>
          <w:szCs w:val="20"/>
        </w:rPr>
        <w:t>)</w:t>
      </w:r>
      <w:r w:rsidR="001F1C4A" w:rsidRPr="0099483F">
        <w:rPr>
          <w:rFonts w:ascii="Tahoma" w:hAnsi="Tahoma" w:cs="Tahoma"/>
          <w:b w:val="0"/>
          <w:sz w:val="20"/>
          <w:szCs w:val="20"/>
        </w:rPr>
        <w:t>.</w:t>
      </w:r>
      <w:r w:rsidR="001A0217" w:rsidRPr="0099483F">
        <w:rPr>
          <w:rFonts w:ascii="Tahoma" w:hAnsi="Tahoma" w:cs="Tahoma"/>
          <w:b w:val="0"/>
          <w:sz w:val="20"/>
          <w:szCs w:val="20"/>
        </w:rPr>
        <w:t xml:space="preserve"> </w:t>
      </w:r>
      <w:r w:rsidR="001F1C4A" w:rsidRPr="0099483F">
        <w:rPr>
          <w:rFonts w:ascii="Tahoma" w:hAnsi="Tahoma" w:cs="Tahoma"/>
          <w:b w:val="0"/>
          <w:sz w:val="20"/>
          <w:szCs w:val="20"/>
        </w:rPr>
        <w:t xml:space="preserve">O dokonanej zmianie </w:t>
      </w:r>
      <w:r w:rsidRPr="0099483F">
        <w:rPr>
          <w:rFonts w:ascii="Tahoma" w:hAnsi="Tahoma" w:cs="Tahoma"/>
          <w:b w:val="0"/>
          <w:sz w:val="20"/>
          <w:szCs w:val="20"/>
        </w:rPr>
        <w:t>zawiad</w:t>
      </w:r>
      <w:r w:rsidR="001F1C4A" w:rsidRPr="0099483F">
        <w:rPr>
          <w:rFonts w:ascii="Tahoma" w:hAnsi="Tahoma" w:cs="Tahoma"/>
          <w:b w:val="0"/>
          <w:sz w:val="20"/>
          <w:szCs w:val="20"/>
        </w:rPr>
        <w:t>amia</w:t>
      </w:r>
      <w:r w:rsidRPr="0099483F">
        <w:rPr>
          <w:rFonts w:ascii="Tahoma" w:hAnsi="Tahoma" w:cs="Tahoma"/>
          <w:b w:val="0"/>
          <w:sz w:val="20"/>
          <w:szCs w:val="20"/>
        </w:rPr>
        <w:t xml:space="preserve"> </w:t>
      </w:r>
      <w:r w:rsidR="002B3226" w:rsidRPr="0099483F">
        <w:rPr>
          <w:rFonts w:ascii="Tahoma" w:hAnsi="Tahoma" w:cs="Tahoma"/>
          <w:b w:val="0"/>
          <w:sz w:val="20"/>
          <w:szCs w:val="20"/>
        </w:rPr>
        <w:t>Wykonawc</w:t>
      </w:r>
      <w:r w:rsidR="001F1C4A" w:rsidRPr="0099483F">
        <w:rPr>
          <w:rFonts w:ascii="Tahoma" w:hAnsi="Tahoma" w:cs="Tahoma"/>
          <w:b w:val="0"/>
          <w:sz w:val="20"/>
          <w:szCs w:val="20"/>
        </w:rPr>
        <w:t>ę</w:t>
      </w:r>
      <w:r w:rsidRPr="0099483F">
        <w:rPr>
          <w:rFonts w:ascii="Tahoma" w:hAnsi="Tahoma" w:cs="Tahoma"/>
          <w:b w:val="0"/>
          <w:sz w:val="20"/>
          <w:szCs w:val="20"/>
        </w:rPr>
        <w:t xml:space="preserve"> w formie pisemnej lub </w:t>
      </w:r>
      <w:r w:rsidR="00F62C6E" w:rsidRPr="0099483F">
        <w:rPr>
          <w:rFonts w:ascii="Tahoma" w:hAnsi="Tahoma" w:cs="Tahoma"/>
          <w:b w:val="0"/>
          <w:sz w:val="20"/>
          <w:szCs w:val="20"/>
        </w:rPr>
        <w:t xml:space="preserve">elektronicznej </w:t>
      </w:r>
      <w:r w:rsidRPr="0099483F">
        <w:rPr>
          <w:rFonts w:ascii="Tahoma" w:hAnsi="Tahoma" w:cs="Tahoma"/>
          <w:b w:val="0"/>
          <w:sz w:val="20"/>
          <w:szCs w:val="20"/>
        </w:rPr>
        <w:t>za pomocą faxu lub e-maila</w:t>
      </w:r>
      <w:r w:rsidR="002B3226" w:rsidRPr="0099483F">
        <w:rPr>
          <w:rFonts w:ascii="Tahoma" w:hAnsi="Tahoma" w:cs="Tahoma"/>
          <w:b w:val="0"/>
          <w:sz w:val="20"/>
          <w:szCs w:val="20"/>
        </w:rPr>
        <w:t>. Dokonana zmiana nie wymaga zmiany zapisów niniejszej umowy.</w:t>
      </w:r>
    </w:p>
    <w:p w14:paraId="032DAC78" w14:textId="1A41F2BB" w:rsidR="001F1C4A" w:rsidRPr="0099483F" w:rsidRDefault="0010262B" w:rsidP="00AD4377">
      <w:pPr>
        <w:pStyle w:val="Akapitzlist"/>
        <w:numPr>
          <w:ilvl w:val="0"/>
          <w:numId w:val="33"/>
        </w:numPr>
        <w:spacing w:after="240"/>
        <w:jc w:val="both"/>
        <w:rPr>
          <w:rFonts w:ascii="Tahoma" w:hAnsi="Tahoma" w:cs="Tahoma"/>
          <w:sz w:val="20"/>
          <w:szCs w:val="20"/>
        </w:rPr>
      </w:pPr>
      <w:r w:rsidRPr="0099483F">
        <w:rPr>
          <w:rFonts w:ascii="Tahoma" w:hAnsi="Tahoma" w:cs="Tahoma"/>
          <w:sz w:val="20"/>
          <w:szCs w:val="20"/>
        </w:rPr>
        <w:t xml:space="preserve">W przypadku zmiany </w:t>
      </w:r>
      <w:r w:rsidR="00F62C6E" w:rsidRPr="0099483F">
        <w:rPr>
          <w:rFonts w:ascii="Tahoma" w:hAnsi="Tahoma" w:cs="Tahoma"/>
          <w:sz w:val="20"/>
          <w:szCs w:val="20"/>
        </w:rPr>
        <w:t xml:space="preserve">osoby, o której mowa w ust. 3 </w:t>
      </w:r>
      <w:r w:rsidRPr="0099483F">
        <w:rPr>
          <w:rFonts w:ascii="Tahoma" w:hAnsi="Tahoma" w:cs="Tahoma"/>
          <w:sz w:val="20"/>
          <w:szCs w:val="20"/>
        </w:rPr>
        <w:t>Wykonawca zobowiązany jest do złożenia oświadczenia, o wypełnieniu obowiązków informacyjnych przew</w:t>
      </w:r>
      <w:r w:rsidR="00473867" w:rsidRPr="0099483F">
        <w:rPr>
          <w:rFonts w:ascii="Tahoma" w:hAnsi="Tahoma" w:cs="Tahoma"/>
          <w:sz w:val="20"/>
          <w:szCs w:val="20"/>
        </w:rPr>
        <w:t xml:space="preserve">idzianych w art. 13 lub art. 14 </w:t>
      </w:r>
      <w:r w:rsidRPr="0099483F">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14:paraId="313B6B20" w14:textId="435DDE80" w:rsidR="00043AB1" w:rsidRPr="0099483F" w:rsidRDefault="00043AB1" w:rsidP="0073786F">
      <w:pPr>
        <w:pStyle w:val="Nagwek2"/>
        <w:rPr>
          <w:rFonts w:ascii="Tahoma" w:hAnsi="Tahoma" w:cs="Tahoma"/>
          <w:sz w:val="20"/>
          <w:szCs w:val="20"/>
        </w:rPr>
      </w:pPr>
      <w:r w:rsidRPr="0099483F">
        <w:rPr>
          <w:rFonts w:ascii="Tahoma" w:hAnsi="Tahoma" w:cs="Tahoma"/>
          <w:sz w:val="20"/>
          <w:szCs w:val="20"/>
        </w:rPr>
        <w:t>KARY UMOWNE</w:t>
      </w:r>
    </w:p>
    <w:p w14:paraId="4F8970FB" w14:textId="7DF68A66" w:rsidR="00043AB1" w:rsidRPr="0099483F" w:rsidRDefault="00043AB1" w:rsidP="00C56C18">
      <w:pPr>
        <w:contextualSpacing/>
        <w:jc w:val="center"/>
        <w:rPr>
          <w:rFonts w:ascii="Tahoma" w:hAnsi="Tahoma" w:cs="Tahoma"/>
          <w:b/>
          <w:sz w:val="20"/>
          <w:szCs w:val="20"/>
        </w:rPr>
      </w:pPr>
      <w:r w:rsidRPr="0099483F">
        <w:rPr>
          <w:rFonts w:ascii="Tahoma" w:hAnsi="Tahoma" w:cs="Tahoma"/>
          <w:b/>
          <w:sz w:val="20"/>
          <w:szCs w:val="20"/>
        </w:rPr>
        <w:sym w:font="Arial" w:char="00A7"/>
      </w:r>
      <w:r w:rsidRPr="0099483F">
        <w:rPr>
          <w:rFonts w:ascii="Tahoma" w:hAnsi="Tahoma" w:cs="Tahoma"/>
          <w:b/>
          <w:sz w:val="20"/>
          <w:szCs w:val="20"/>
        </w:rPr>
        <w:t xml:space="preserve"> </w:t>
      </w:r>
      <w:r w:rsidR="00F17F7E" w:rsidRPr="0099483F">
        <w:rPr>
          <w:rFonts w:ascii="Tahoma" w:hAnsi="Tahoma" w:cs="Tahoma"/>
          <w:b/>
          <w:sz w:val="20"/>
          <w:szCs w:val="20"/>
        </w:rPr>
        <w:t>1</w:t>
      </w:r>
      <w:r w:rsidR="001601DB" w:rsidRPr="0099483F">
        <w:rPr>
          <w:rFonts w:ascii="Tahoma" w:hAnsi="Tahoma" w:cs="Tahoma"/>
          <w:b/>
          <w:sz w:val="20"/>
          <w:szCs w:val="20"/>
        </w:rPr>
        <w:t>4</w:t>
      </w:r>
    </w:p>
    <w:p w14:paraId="66C03C86" w14:textId="77777777" w:rsidR="00043AB1" w:rsidRPr="0099483F" w:rsidRDefault="00043AB1" w:rsidP="00AD4377">
      <w:pPr>
        <w:pStyle w:val="Akapitzlist"/>
        <w:numPr>
          <w:ilvl w:val="0"/>
          <w:numId w:val="14"/>
        </w:numPr>
        <w:jc w:val="both"/>
        <w:rPr>
          <w:rFonts w:ascii="Tahoma" w:eastAsia="Calibri" w:hAnsi="Tahoma" w:cs="Tahoma"/>
          <w:sz w:val="20"/>
          <w:szCs w:val="20"/>
          <w:lang w:eastAsia="en-US"/>
        </w:rPr>
      </w:pPr>
      <w:r w:rsidRPr="0099483F">
        <w:rPr>
          <w:rFonts w:ascii="Tahoma" w:eastAsia="Calibri" w:hAnsi="Tahoma" w:cs="Tahoma"/>
          <w:sz w:val="20"/>
          <w:szCs w:val="20"/>
          <w:lang w:eastAsia="en-US"/>
        </w:rPr>
        <w:t>Wykonawca zapłaci Zamawiającemu karę umowną:</w:t>
      </w:r>
    </w:p>
    <w:p w14:paraId="77DEDDBB" w14:textId="07121B74"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w przypadku nie dotrzymania terminu zakończenia prac określonego w § </w:t>
      </w:r>
      <w:r w:rsidR="001601DB" w:rsidRPr="0099483F">
        <w:rPr>
          <w:rFonts w:ascii="Tahoma" w:eastAsia="Calibri" w:hAnsi="Tahoma" w:cs="Tahoma"/>
          <w:sz w:val="20"/>
          <w:szCs w:val="20"/>
          <w:lang w:eastAsia="en-US"/>
        </w:rPr>
        <w:t>6</w:t>
      </w:r>
      <w:r w:rsidRPr="0099483F">
        <w:rPr>
          <w:rFonts w:ascii="Tahoma" w:eastAsia="Calibri" w:hAnsi="Tahoma" w:cs="Tahoma"/>
          <w:sz w:val="20"/>
          <w:szCs w:val="20"/>
          <w:lang w:eastAsia="en-US"/>
        </w:rPr>
        <w:t xml:space="preserve"> ust. 1 w wysokości </w:t>
      </w:r>
      <w:r w:rsidR="00207831" w:rsidRPr="0099483F">
        <w:rPr>
          <w:rFonts w:ascii="Tahoma" w:eastAsia="Calibri" w:hAnsi="Tahoma" w:cs="Tahoma"/>
          <w:strike/>
          <w:sz w:val="20"/>
          <w:szCs w:val="20"/>
          <w:lang w:eastAsia="en-US"/>
        </w:rPr>
        <w:br/>
      </w:r>
      <w:r w:rsidR="001F1C4A" w:rsidRPr="0099483F">
        <w:rPr>
          <w:rFonts w:ascii="Tahoma" w:eastAsia="Calibri" w:hAnsi="Tahoma" w:cs="Tahoma"/>
          <w:sz w:val="20"/>
          <w:szCs w:val="20"/>
          <w:lang w:eastAsia="en-US"/>
        </w:rPr>
        <w:t>5</w:t>
      </w:r>
      <w:r w:rsidR="00526D49" w:rsidRPr="0099483F">
        <w:rPr>
          <w:rFonts w:ascii="Tahoma" w:eastAsia="Calibri" w:hAnsi="Tahoma" w:cs="Tahoma"/>
          <w:sz w:val="20"/>
          <w:szCs w:val="20"/>
          <w:lang w:eastAsia="en-US"/>
        </w:rPr>
        <w:t>00</w:t>
      </w:r>
      <w:r w:rsidR="001F1C4A" w:rsidRPr="0099483F">
        <w:rPr>
          <w:rFonts w:ascii="Tahoma" w:eastAsia="Calibri" w:hAnsi="Tahoma" w:cs="Tahoma"/>
          <w:sz w:val="20"/>
          <w:szCs w:val="20"/>
          <w:lang w:eastAsia="en-US"/>
        </w:rPr>
        <w:t xml:space="preserve"> zł </w:t>
      </w:r>
      <w:r w:rsidRPr="0099483F">
        <w:rPr>
          <w:rFonts w:ascii="Tahoma" w:eastAsia="Calibri" w:hAnsi="Tahoma" w:cs="Tahoma"/>
          <w:sz w:val="20"/>
          <w:szCs w:val="20"/>
          <w:lang w:eastAsia="en-US"/>
        </w:rPr>
        <w:t>za każdy dzień zwłoki;</w:t>
      </w:r>
    </w:p>
    <w:p w14:paraId="3BED5535" w14:textId="19CEB585"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za zwłokę w usunięciu wad stwierdzonych przy odbio</w:t>
      </w:r>
      <w:r w:rsidR="00623BC8" w:rsidRPr="0099483F">
        <w:rPr>
          <w:rFonts w:ascii="Tahoma" w:eastAsia="Calibri" w:hAnsi="Tahoma" w:cs="Tahoma"/>
          <w:sz w:val="20"/>
          <w:szCs w:val="20"/>
          <w:lang w:eastAsia="en-US"/>
        </w:rPr>
        <w:t xml:space="preserve">rze końcowym lub stwierdzonych </w:t>
      </w:r>
      <w:r w:rsidRPr="0099483F">
        <w:rPr>
          <w:rFonts w:ascii="Tahoma" w:eastAsia="Calibri" w:hAnsi="Tahoma" w:cs="Tahoma"/>
          <w:sz w:val="20"/>
          <w:szCs w:val="20"/>
          <w:lang w:eastAsia="en-US"/>
        </w:rPr>
        <w:t>w okresie gwarancji w wysokości</w:t>
      </w:r>
      <w:r w:rsidR="001F1C4A" w:rsidRPr="0099483F">
        <w:rPr>
          <w:rFonts w:ascii="Tahoma" w:eastAsia="Calibri" w:hAnsi="Tahoma" w:cs="Tahoma"/>
          <w:sz w:val="20"/>
          <w:szCs w:val="20"/>
          <w:lang w:eastAsia="en-US"/>
        </w:rPr>
        <w:t> 300 zł</w:t>
      </w:r>
      <w:r w:rsidRPr="0099483F">
        <w:rPr>
          <w:rFonts w:ascii="Tahoma" w:eastAsia="Calibri" w:hAnsi="Tahoma" w:cs="Tahoma"/>
          <w:sz w:val="20"/>
          <w:szCs w:val="20"/>
          <w:lang w:eastAsia="en-US"/>
        </w:rPr>
        <w:t xml:space="preserve"> za każdy dzień zwłoki, liczony od dnia wyznaczonego na usunięcie wad do dnia faktycznego usunięcia;</w:t>
      </w:r>
    </w:p>
    <w:p w14:paraId="1AEA98EA" w14:textId="1056B484"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za nieusunięcie wad stwierdzonych przy odbio</w:t>
      </w:r>
      <w:r w:rsidR="00623BC8" w:rsidRPr="0099483F">
        <w:rPr>
          <w:rFonts w:ascii="Tahoma" w:eastAsia="Calibri" w:hAnsi="Tahoma" w:cs="Tahoma"/>
          <w:sz w:val="20"/>
          <w:szCs w:val="20"/>
          <w:lang w:eastAsia="en-US"/>
        </w:rPr>
        <w:t xml:space="preserve">rze końcowym lub stwierdzonych </w:t>
      </w:r>
      <w:r w:rsidRPr="0099483F">
        <w:rPr>
          <w:rFonts w:ascii="Tahoma" w:eastAsia="Calibri" w:hAnsi="Tahoma" w:cs="Tahoma"/>
          <w:sz w:val="20"/>
          <w:szCs w:val="20"/>
          <w:lang w:eastAsia="en-US"/>
        </w:rPr>
        <w:t xml:space="preserve">w okresie gwarancji w wysokości </w:t>
      </w:r>
      <w:r w:rsidR="00526D49" w:rsidRPr="0099483F">
        <w:rPr>
          <w:rFonts w:ascii="Tahoma" w:eastAsia="Calibri" w:hAnsi="Tahoma" w:cs="Tahoma"/>
          <w:sz w:val="20"/>
          <w:szCs w:val="20"/>
          <w:lang w:eastAsia="en-US"/>
        </w:rPr>
        <w:t>5</w:t>
      </w:r>
      <w:r w:rsidR="00207831" w:rsidRPr="0099483F">
        <w:rPr>
          <w:rFonts w:ascii="Tahoma" w:eastAsia="Calibri" w:hAnsi="Tahoma" w:cs="Tahoma"/>
          <w:sz w:val="20"/>
          <w:szCs w:val="20"/>
          <w:lang w:eastAsia="en-US"/>
        </w:rPr>
        <w:t> </w:t>
      </w:r>
      <w:r w:rsidR="001F1C4A" w:rsidRPr="0099483F">
        <w:rPr>
          <w:rFonts w:ascii="Tahoma" w:eastAsia="Calibri" w:hAnsi="Tahoma" w:cs="Tahoma"/>
          <w:sz w:val="20"/>
          <w:szCs w:val="20"/>
          <w:lang w:eastAsia="en-US"/>
        </w:rPr>
        <w:t xml:space="preserve">000 zł </w:t>
      </w:r>
      <w:r w:rsidRPr="0099483F">
        <w:rPr>
          <w:rFonts w:ascii="Tahoma" w:eastAsia="Calibri" w:hAnsi="Tahoma" w:cs="Tahoma"/>
          <w:sz w:val="20"/>
          <w:szCs w:val="20"/>
          <w:lang w:eastAsia="en-US"/>
        </w:rPr>
        <w:t>w każdym przypadku stwierdzenia takiego uchybienia;</w:t>
      </w:r>
    </w:p>
    <w:p w14:paraId="34F90780" w14:textId="03484D60"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za odstąpienie od umowy przez Zamawiającego z przyczyn, </w:t>
      </w:r>
      <w:r w:rsidRPr="0099483F">
        <w:rPr>
          <w:rFonts w:ascii="Tahoma" w:hAnsi="Tahoma" w:cs="Tahoma"/>
          <w:sz w:val="20"/>
          <w:szCs w:val="20"/>
        </w:rPr>
        <w:t xml:space="preserve">o których mowa w § </w:t>
      </w:r>
      <w:r w:rsidR="005E4B9A" w:rsidRPr="0099483F">
        <w:rPr>
          <w:rFonts w:ascii="Tahoma" w:hAnsi="Tahoma" w:cs="Tahoma"/>
          <w:sz w:val="20"/>
          <w:szCs w:val="20"/>
        </w:rPr>
        <w:t>1</w:t>
      </w:r>
      <w:r w:rsidR="00F26B50" w:rsidRPr="0099483F">
        <w:rPr>
          <w:rFonts w:ascii="Tahoma" w:hAnsi="Tahoma" w:cs="Tahoma"/>
          <w:sz w:val="20"/>
          <w:szCs w:val="20"/>
        </w:rPr>
        <w:t>5</w:t>
      </w:r>
      <w:r w:rsidRPr="0099483F">
        <w:rPr>
          <w:rFonts w:ascii="Tahoma" w:hAnsi="Tahoma" w:cs="Tahoma"/>
          <w:sz w:val="20"/>
          <w:szCs w:val="20"/>
        </w:rPr>
        <w:t xml:space="preserve"> ust. 1,</w:t>
      </w:r>
      <w:r w:rsidRPr="0099483F">
        <w:rPr>
          <w:rFonts w:ascii="Tahoma" w:hAnsi="Tahoma" w:cs="Tahoma"/>
          <w:sz w:val="20"/>
          <w:szCs w:val="20"/>
        </w:rPr>
        <w:br/>
      </w:r>
      <w:r w:rsidRPr="0099483F">
        <w:rPr>
          <w:rFonts w:ascii="Tahoma" w:eastAsia="Calibri" w:hAnsi="Tahoma" w:cs="Tahoma"/>
          <w:sz w:val="20"/>
          <w:szCs w:val="20"/>
          <w:lang w:eastAsia="en-US"/>
        </w:rPr>
        <w:t>za które ponosi odpowiedzialność Wykonawca, w wysokości 1</w:t>
      </w:r>
      <w:r w:rsidR="00E55096" w:rsidRPr="0099483F">
        <w:rPr>
          <w:rFonts w:ascii="Tahoma" w:eastAsia="Calibri" w:hAnsi="Tahoma" w:cs="Tahoma"/>
          <w:sz w:val="20"/>
          <w:szCs w:val="20"/>
          <w:lang w:eastAsia="en-US"/>
        </w:rPr>
        <w:t>5</w:t>
      </w:r>
      <w:r w:rsidRPr="0099483F">
        <w:rPr>
          <w:rFonts w:ascii="Tahoma" w:eastAsia="Calibri" w:hAnsi="Tahoma" w:cs="Tahoma"/>
          <w:sz w:val="20"/>
          <w:szCs w:val="20"/>
          <w:lang w:eastAsia="en-US"/>
        </w:rPr>
        <w:t xml:space="preserve"> % wynagrodzenia umownego brutto określonego w § </w:t>
      </w:r>
      <w:r w:rsidR="001601DB" w:rsidRPr="0099483F">
        <w:rPr>
          <w:rFonts w:ascii="Tahoma" w:eastAsia="Calibri" w:hAnsi="Tahoma" w:cs="Tahoma"/>
          <w:sz w:val="20"/>
          <w:szCs w:val="20"/>
          <w:lang w:eastAsia="en-US"/>
        </w:rPr>
        <w:t>6</w:t>
      </w:r>
      <w:r w:rsidRPr="0099483F">
        <w:rPr>
          <w:rFonts w:ascii="Tahoma" w:eastAsia="Calibri" w:hAnsi="Tahoma" w:cs="Tahoma"/>
          <w:sz w:val="20"/>
          <w:szCs w:val="20"/>
          <w:lang w:eastAsia="en-US"/>
        </w:rPr>
        <w:t xml:space="preserve"> ust. 1;</w:t>
      </w:r>
    </w:p>
    <w:p w14:paraId="50A17FB5" w14:textId="24FB5D94"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za nieterminową zapłatę lub za brak zapłaty wynagrodzenia należnego podwykonawcom lub dalszym podwykonawcom w wysokości </w:t>
      </w:r>
      <w:r w:rsidR="005E4B9A" w:rsidRPr="0099483F">
        <w:rPr>
          <w:rFonts w:ascii="Tahoma" w:eastAsia="Calibri" w:hAnsi="Tahoma" w:cs="Tahoma"/>
          <w:sz w:val="20"/>
          <w:szCs w:val="20"/>
          <w:lang w:eastAsia="en-US"/>
        </w:rPr>
        <w:t>3</w:t>
      </w:r>
      <w:r w:rsidR="00526D49" w:rsidRPr="0099483F">
        <w:rPr>
          <w:rFonts w:ascii="Tahoma" w:eastAsia="Calibri" w:hAnsi="Tahoma" w:cs="Tahoma"/>
          <w:sz w:val="20"/>
          <w:szCs w:val="20"/>
          <w:lang w:eastAsia="en-US"/>
        </w:rPr>
        <w:t>00</w:t>
      </w:r>
      <w:r w:rsidR="001F1C4A" w:rsidRPr="0099483F">
        <w:rPr>
          <w:rFonts w:ascii="Tahoma" w:eastAsia="Calibri" w:hAnsi="Tahoma" w:cs="Tahoma"/>
          <w:sz w:val="20"/>
          <w:szCs w:val="20"/>
          <w:lang w:eastAsia="en-US"/>
        </w:rPr>
        <w:t xml:space="preserve"> zł</w:t>
      </w:r>
      <w:r w:rsidRPr="0099483F">
        <w:rPr>
          <w:rFonts w:ascii="Tahoma" w:eastAsia="Calibri" w:hAnsi="Tahoma" w:cs="Tahoma"/>
          <w:sz w:val="20"/>
          <w:szCs w:val="20"/>
          <w:lang w:eastAsia="en-US"/>
        </w:rPr>
        <w:t>, w każdym przypadku stwierdzenia takiego uchybienia;</w:t>
      </w:r>
    </w:p>
    <w:p w14:paraId="5EAD2429" w14:textId="10B503B2"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za nieprzedłożenie do zaakceptowania p</w:t>
      </w:r>
      <w:r w:rsidR="001601DB" w:rsidRPr="0099483F">
        <w:rPr>
          <w:rFonts w:ascii="Tahoma" w:eastAsia="Calibri" w:hAnsi="Tahoma" w:cs="Tahoma"/>
          <w:sz w:val="20"/>
          <w:szCs w:val="20"/>
          <w:lang w:eastAsia="en-US"/>
        </w:rPr>
        <w:t xml:space="preserve">rojektu umowy o podwykonawstwo </w:t>
      </w:r>
      <w:r w:rsidRPr="0099483F">
        <w:rPr>
          <w:rFonts w:ascii="Tahoma" w:eastAsia="Calibri" w:hAnsi="Tahoma" w:cs="Tahoma"/>
          <w:sz w:val="20"/>
          <w:szCs w:val="20"/>
          <w:lang w:eastAsia="en-US"/>
        </w:rPr>
        <w:t xml:space="preserve">lub projektu jej zmiany w wysokości </w:t>
      </w:r>
      <w:r w:rsidR="008336B4" w:rsidRPr="0099483F">
        <w:rPr>
          <w:rFonts w:ascii="Tahoma" w:eastAsia="Calibri" w:hAnsi="Tahoma" w:cs="Tahoma"/>
          <w:sz w:val="20"/>
          <w:szCs w:val="20"/>
          <w:lang w:eastAsia="en-US"/>
        </w:rPr>
        <w:t>10</w:t>
      </w:r>
      <w:r w:rsidR="00207831" w:rsidRPr="0099483F">
        <w:rPr>
          <w:rFonts w:ascii="Tahoma" w:eastAsia="Calibri" w:hAnsi="Tahoma" w:cs="Tahoma"/>
          <w:sz w:val="20"/>
          <w:szCs w:val="20"/>
          <w:lang w:eastAsia="en-US"/>
        </w:rPr>
        <w:t> </w:t>
      </w:r>
      <w:r w:rsidRPr="0099483F">
        <w:rPr>
          <w:rFonts w:ascii="Tahoma" w:eastAsia="Calibri" w:hAnsi="Tahoma" w:cs="Tahoma"/>
          <w:sz w:val="20"/>
          <w:szCs w:val="20"/>
          <w:lang w:eastAsia="en-US"/>
        </w:rPr>
        <w:t>000 zł w każdym przypadku stwierdzenia takiego uchybienia, za wyjątkiem sytuacji, kiedy zmiana umowy jest konsekwencją zmiany przepisów prawa;</w:t>
      </w:r>
    </w:p>
    <w:p w14:paraId="335117D4" w14:textId="14C5A1D5"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za nieprzedłożenie poświadczonej za zgodność z oryginałem kopii umowy o podwykonawstwo</w:t>
      </w:r>
      <w:r w:rsidRPr="0099483F">
        <w:rPr>
          <w:rFonts w:ascii="Tahoma" w:eastAsia="Calibri" w:hAnsi="Tahoma" w:cs="Tahoma"/>
          <w:sz w:val="20"/>
          <w:szCs w:val="20"/>
          <w:lang w:eastAsia="en-US"/>
        </w:rPr>
        <w:br/>
        <w:t xml:space="preserve">lub jej zmiany w terminie określonym w § </w:t>
      </w:r>
      <w:r w:rsidR="008336B4" w:rsidRPr="0099483F">
        <w:rPr>
          <w:rFonts w:ascii="Tahoma" w:eastAsia="Calibri" w:hAnsi="Tahoma" w:cs="Tahoma"/>
          <w:sz w:val="20"/>
          <w:szCs w:val="20"/>
          <w:lang w:eastAsia="en-US"/>
        </w:rPr>
        <w:t>1</w:t>
      </w:r>
      <w:r w:rsidR="00163BDF" w:rsidRPr="0099483F">
        <w:rPr>
          <w:rFonts w:ascii="Tahoma" w:eastAsia="Calibri" w:hAnsi="Tahoma" w:cs="Tahoma"/>
          <w:sz w:val="20"/>
          <w:szCs w:val="20"/>
          <w:lang w:eastAsia="en-US"/>
        </w:rPr>
        <w:t>2</w:t>
      </w:r>
      <w:r w:rsidRPr="0099483F">
        <w:rPr>
          <w:rFonts w:ascii="Tahoma" w:eastAsia="Calibri" w:hAnsi="Tahoma" w:cs="Tahoma"/>
          <w:sz w:val="20"/>
          <w:szCs w:val="20"/>
          <w:lang w:eastAsia="en-US"/>
        </w:rPr>
        <w:t xml:space="preserve"> ust. </w:t>
      </w:r>
      <w:r w:rsidR="008336B4" w:rsidRPr="0099483F">
        <w:rPr>
          <w:rFonts w:ascii="Tahoma" w:eastAsia="Calibri" w:hAnsi="Tahoma" w:cs="Tahoma"/>
          <w:sz w:val="20"/>
          <w:szCs w:val="20"/>
          <w:lang w:eastAsia="en-US"/>
        </w:rPr>
        <w:t>7</w:t>
      </w:r>
      <w:r w:rsidRPr="0099483F">
        <w:rPr>
          <w:rFonts w:ascii="Tahoma" w:eastAsia="Calibri" w:hAnsi="Tahoma" w:cs="Tahoma"/>
          <w:sz w:val="20"/>
          <w:szCs w:val="20"/>
          <w:lang w:eastAsia="en-US"/>
        </w:rPr>
        <w:t xml:space="preserve"> - w wysokości</w:t>
      </w:r>
      <w:r w:rsidR="00526D49" w:rsidRPr="0099483F">
        <w:rPr>
          <w:rFonts w:ascii="Tahoma" w:eastAsia="Calibri" w:hAnsi="Tahoma" w:cs="Tahoma"/>
          <w:sz w:val="20"/>
          <w:szCs w:val="20"/>
          <w:lang w:eastAsia="en-US"/>
        </w:rPr>
        <w:t> 500</w:t>
      </w:r>
      <w:r w:rsidR="008A6A49" w:rsidRPr="0099483F">
        <w:rPr>
          <w:rFonts w:ascii="Tahoma" w:eastAsia="Calibri" w:hAnsi="Tahoma" w:cs="Tahoma"/>
          <w:sz w:val="20"/>
          <w:szCs w:val="20"/>
          <w:lang w:eastAsia="en-US"/>
        </w:rPr>
        <w:t xml:space="preserve"> zł </w:t>
      </w:r>
      <w:r w:rsidRPr="0099483F">
        <w:rPr>
          <w:rFonts w:ascii="Tahoma" w:eastAsia="Calibri" w:hAnsi="Tahoma" w:cs="Tahoma"/>
          <w:sz w:val="20"/>
          <w:szCs w:val="20"/>
          <w:lang w:eastAsia="en-US"/>
        </w:rPr>
        <w:t>za każdy dzień zwłoki;</w:t>
      </w:r>
    </w:p>
    <w:p w14:paraId="490BFF2D" w14:textId="3A94809D"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eastAsia="Calibri" w:hAnsi="Tahoma" w:cs="Tahoma"/>
          <w:sz w:val="20"/>
          <w:szCs w:val="20"/>
          <w:lang w:eastAsia="en-US"/>
        </w:rPr>
        <w:t>za brak zmiany umowy o podwykonawstwo dotyczącej dost</w:t>
      </w:r>
      <w:r w:rsidR="00163BDF" w:rsidRPr="0099483F">
        <w:rPr>
          <w:rFonts w:ascii="Tahoma" w:eastAsia="Calibri" w:hAnsi="Tahoma" w:cs="Tahoma"/>
          <w:sz w:val="20"/>
          <w:szCs w:val="20"/>
          <w:lang w:eastAsia="en-US"/>
        </w:rPr>
        <w:t xml:space="preserve">aw w zakresie terminu zapłaty </w:t>
      </w:r>
      <w:r w:rsidR="00163BDF" w:rsidRPr="0099483F">
        <w:rPr>
          <w:rFonts w:ascii="Tahoma" w:eastAsia="Calibri" w:hAnsi="Tahoma" w:cs="Tahoma"/>
          <w:sz w:val="20"/>
          <w:szCs w:val="20"/>
          <w:lang w:eastAsia="en-US"/>
        </w:rPr>
        <w:br/>
      </w:r>
      <w:r w:rsidR="005B442D" w:rsidRPr="0099483F">
        <w:rPr>
          <w:rFonts w:ascii="Tahoma" w:eastAsia="Calibri" w:hAnsi="Tahoma" w:cs="Tahoma"/>
          <w:sz w:val="20"/>
          <w:szCs w:val="20"/>
          <w:lang w:eastAsia="en-US"/>
        </w:rPr>
        <w:t xml:space="preserve">- </w:t>
      </w:r>
      <w:r w:rsidRPr="0099483F">
        <w:rPr>
          <w:rFonts w:ascii="Tahoma" w:eastAsia="Calibri" w:hAnsi="Tahoma" w:cs="Tahoma"/>
          <w:sz w:val="20"/>
          <w:szCs w:val="20"/>
          <w:lang w:eastAsia="en-US"/>
        </w:rPr>
        <w:t xml:space="preserve">w wysokości </w:t>
      </w:r>
      <w:r w:rsidR="008A6A49" w:rsidRPr="0099483F">
        <w:rPr>
          <w:rFonts w:ascii="Tahoma" w:eastAsia="Calibri" w:hAnsi="Tahoma" w:cs="Tahoma"/>
          <w:sz w:val="20"/>
          <w:szCs w:val="20"/>
          <w:lang w:eastAsia="en-US"/>
        </w:rPr>
        <w:t>5</w:t>
      </w:r>
      <w:r w:rsidR="008336B4" w:rsidRPr="0099483F">
        <w:rPr>
          <w:rFonts w:ascii="Tahoma" w:eastAsia="Calibri" w:hAnsi="Tahoma" w:cs="Tahoma"/>
          <w:sz w:val="20"/>
          <w:szCs w:val="20"/>
          <w:lang w:eastAsia="en-US"/>
        </w:rPr>
        <w:t> </w:t>
      </w:r>
      <w:r w:rsidRPr="0099483F">
        <w:rPr>
          <w:rFonts w:ascii="Tahoma" w:eastAsia="Calibri" w:hAnsi="Tahoma" w:cs="Tahoma"/>
          <w:sz w:val="20"/>
          <w:szCs w:val="20"/>
          <w:lang w:eastAsia="en-US"/>
        </w:rPr>
        <w:t>000 zł brutto w każdym przypadku stwierdzenia takiego uchybienia,</w:t>
      </w:r>
    </w:p>
    <w:p w14:paraId="6C492F0C" w14:textId="6C2A423A"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hAnsi="Tahoma" w:cs="Tahoma"/>
          <w:sz w:val="20"/>
          <w:szCs w:val="20"/>
        </w:rPr>
        <w:t>za brak udziału podmiotu, na którego zasoby Wykonawca powoływał się w celu wykaza</w:t>
      </w:r>
      <w:r w:rsidR="005B442D" w:rsidRPr="0099483F">
        <w:rPr>
          <w:rFonts w:ascii="Tahoma" w:hAnsi="Tahoma" w:cs="Tahoma"/>
          <w:sz w:val="20"/>
          <w:szCs w:val="20"/>
        </w:rPr>
        <w:t xml:space="preserve">nia spełniania warunków udziału </w:t>
      </w:r>
      <w:r w:rsidRPr="0099483F">
        <w:rPr>
          <w:rFonts w:ascii="Tahoma" w:hAnsi="Tahoma" w:cs="Tahoma"/>
          <w:sz w:val="20"/>
          <w:szCs w:val="20"/>
        </w:rPr>
        <w:t xml:space="preserve">w postępowaniu, w realizacji zamówienia, w wysokości 5 % wynagrodzenia umownego brutto </w:t>
      </w:r>
      <w:r w:rsidRPr="0099483F">
        <w:rPr>
          <w:rFonts w:ascii="Tahoma" w:eastAsia="Calibri" w:hAnsi="Tahoma" w:cs="Tahoma"/>
          <w:sz w:val="20"/>
          <w:szCs w:val="20"/>
          <w:lang w:eastAsia="en-US"/>
        </w:rPr>
        <w:t xml:space="preserve">określonego w § </w:t>
      </w:r>
      <w:r w:rsidR="00163BDF" w:rsidRPr="0099483F">
        <w:rPr>
          <w:rFonts w:ascii="Tahoma" w:eastAsia="Calibri" w:hAnsi="Tahoma" w:cs="Tahoma"/>
          <w:sz w:val="20"/>
          <w:szCs w:val="20"/>
          <w:lang w:eastAsia="en-US"/>
        </w:rPr>
        <w:t>6</w:t>
      </w:r>
      <w:r w:rsidRPr="0099483F">
        <w:rPr>
          <w:rFonts w:ascii="Tahoma" w:eastAsia="Calibri" w:hAnsi="Tahoma" w:cs="Tahoma"/>
          <w:sz w:val="20"/>
          <w:szCs w:val="20"/>
          <w:lang w:eastAsia="en-US"/>
        </w:rPr>
        <w:t xml:space="preserve"> ust. 1</w:t>
      </w:r>
      <w:r w:rsidR="00C16166" w:rsidRPr="0099483F">
        <w:rPr>
          <w:rFonts w:ascii="Tahoma" w:eastAsia="Calibri" w:hAnsi="Tahoma" w:cs="Tahoma"/>
          <w:sz w:val="20"/>
          <w:szCs w:val="20"/>
          <w:lang w:eastAsia="en-US"/>
        </w:rPr>
        <w:t xml:space="preserve"> za każdy stwierdzony przypadek</w:t>
      </w:r>
      <w:r w:rsidRPr="0099483F">
        <w:rPr>
          <w:rFonts w:ascii="Tahoma" w:eastAsia="Calibri" w:hAnsi="Tahoma" w:cs="Tahoma"/>
          <w:sz w:val="20"/>
          <w:szCs w:val="20"/>
          <w:lang w:eastAsia="en-US"/>
        </w:rPr>
        <w:t>;</w:t>
      </w:r>
    </w:p>
    <w:p w14:paraId="4E9EC70F" w14:textId="38032359" w:rsidR="00043AB1" w:rsidRPr="0099483F" w:rsidRDefault="00043AB1" w:rsidP="00AD4377">
      <w:pPr>
        <w:numPr>
          <w:ilvl w:val="0"/>
          <w:numId w:val="23"/>
        </w:numPr>
        <w:tabs>
          <w:tab w:val="clear" w:pos="786"/>
        </w:tabs>
        <w:jc w:val="both"/>
        <w:rPr>
          <w:rFonts w:ascii="Tahoma" w:eastAsia="Calibri" w:hAnsi="Tahoma" w:cs="Tahoma"/>
          <w:sz w:val="20"/>
          <w:szCs w:val="20"/>
          <w:lang w:eastAsia="en-US"/>
        </w:rPr>
      </w:pPr>
      <w:r w:rsidRPr="0099483F">
        <w:rPr>
          <w:rFonts w:ascii="Tahoma" w:hAnsi="Tahoma" w:cs="Tahoma"/>
          <w:sz w:val="20"/>
          <w:szCs w:val="20"/>
        </w:rPr>
        <w:t xml:space="preserve">jeżeli czynności zastrzeżone dla </w:t>
      </w:r>
      <w:r w:rsidR="00163BDF" w:rsidRPr="0099483F">
        <w:rPr>
          <w:rFonts w:ascii="Tahoma" w:hAnsi="Tahoma" w:cs="Tahoma"/>
          <w:sz w:val="20"/>
          <w:szCs w:val="20"/>
        </w:rPr>
        <w:t>konserwatora zabytków</w:t>
      </w:r>
      <w:r w:rsidRPr="0099483F">
        <w:rPr>
          <w:rFonts w:ascii="Tahoma" w:hAnsi="Tahoma" w:cs="Tahoma"/>
          <w:sz w:val="20"/>
          <w:szCs w:val="20"/>
        </w:rPr>
        <w:t xml:space="preserve"> będzie wykonywała inna osoba, </w:t>
      </w:r>
      <w:r w:rsidR="00163BDF" w:rsidRPr="0099483F">
        <w:rPr>
          <w:rFonts w:ascii="Tahoma" w:hAnsi="Tahoma" w:cs="Tahoma"/>
          <w:sz w:val="20"/>
          <w:szCs w:val="20"/>
        </w:rPr>
        <w:br/>
      </w:r>
      <w:r w:rsidRPr="0099483F">
        <w:rPr>
          <w:rFonts w:ascii="Tahoma" w:hAnsi="Tahoma" w:cs="Tahoma"/>
          <w:sz w:val="20"/>
          <w:szCs w:val="20"/>
        </w:rPr>
        <w:t>niż zaakceptowana przez Zamawiającego</w:t>
      </w:r>
      <w:r w:rsidR="008336B4" w:rsidRPr="0099483F">
        <w:rPr>
          <w:rFonts w:ascii="Tahoma" w:hAnsi="Tahoma" w:cs="Tahoma"/>
          <w:sz w:val="20"/>
          <w:szCs w:val="20"/>
        </w:rPr>
        <w:t xml:space="preserve">, ale posiadająca uprawnienia stosowne do wykonywanych czynności takie same lub wyższe od wymaganych w </w:t>
      </w:r>
      <w:r w:rsidR="00163BDF" w:rsidRPr="0099483F">
        <w:rPr>
          <w:rFonts w:ascii="Tahoma" w:hAnsi="Tahoma" w:cs="Tahoma"/>
          <w:sz w:val="20"/>
          <w:szCs w:val="20"/>
        </w:rPr>
        <w:t xml:space="preserve">zapytaniu ofertowym </w:t>
      </w:r>
      <w:r w:rsidRPr="0099483F">
        <w:rPr>
          <w:rFonts w:ascii="Tahoma" w:hAnsi="Tahoma" w:cs="Tahoma"/>
          <w:sz w:val="20"/>
          <w:szCs w:val="20"/>
        </w:rPr>
        <w:t>- w wysokości</w:t>
      </w:r>
      <w:r w:rsidR="00C16166" w:rsidRPr="0099483F">
        <w:rPr>
          <w:rFonts w:ascii="Tahoma" w:hAnsi="Tahoma" w:cs="Tahoma"/>
          <w:sz w:val="20"/>
          <w:szCs w:val="20"/>
        </w:rPr>
        <w:t xml:space="preserve"> </w:t>
      </w:r>
      <w:r w:rsidR="00526D49" w:rsidRPr="0099483F">
        <w:rPr>
          <w:rFonts w:ascii="Tahoma" w:hAnsi="Tahoma" w:cs="Tahoma"/>
          <w:sz w:val="20"/>
          <w:szCs w:val="20"/>
        </w:rPr>
        <w:t>1</w:t>
      </w:r>
      <w:r w:rsidR="00C16166" w:rsidRPr="0099483F">
        <w:rPr>
          <w:rFonts w:ascii="Tahoma" w:hAnsi="Tahoma" w:cs="Tahoma"/>
          <w:sz w:val="20"/>
          <w:szCs w:val="20"/>
        </w:rPr>
        <w:t>0 000 zł</w:t>
      </w:r>
      <w:r w:rsidR="00623BC8" w:rsidRPr="0099483F">
        <w:rPr>
          <w:rFonts w:ascii="Tahoma" w:hAnsi="Tahoma" w:cs="Tahoma"/>
          <w:sz w:val="20"/>
          <w:szCs w:val="20"/>
        </w:rPr>
        <w:t xml:space="preserve"> </w:t>
      </w:r>
      <w:r w:rsidRPr="0099483F">
        <w:rPr>
          <w:rFonts w:ascii="Tahoma" w:hAnsi="Tahoma" w:cs="Tahoma"/>
          <w:sz w:val="20"/>
          <w:szCs w:val="20"/>
        </w:rPr>
        <w:t>za każdy stwierdzony przypadek;</w:t>
      </w:r>
    </w:p>
    <w:p w14:paraId="6F1D9408" w14:textId="11BD27A1" w:rsidR="008336B4" w:rsidRPr="0099483F" w:rsidRDefault="008336B4" w:rsidP="00AD4377">
      <w:pPr>
        <w:numPr>
          <w:ilvl w:val="0"/>
          <w:numId w:val="23"/>
        </w:numPr>
        <w:jc w:val="both"/>
        <w:rPr>
          <w:rFonts w:ascii="Tahoma" w:eastAsia="Calibri" w:hAnsi="Tahoma" w:cs="Tahoma"/>
          <w:sz w:val="20"/>
          <w:szCs w:val="20"/>
          <w:lang w:eastAsia="en-US"/>
        </w:rPr>
      </w:pPr>
      <w:r w:rsidRPr="0099483F">
        <w:rPr>
          <w:rFonts w:ascii="Tahoma" w:hAnsi="Tahoma" w:cs="Tahoma"/>
          <w:sz w:val="20"/>
          <w:szCs w:val="20"/>
        </w:rPr>
        <w:t xml:space="preserve">jeżeli czynności zastrzeżone dla </w:t>
      </w:r>
      <w:r w:rsidR="00163BDF" w:rsidRPr="0099483F">
        <w:rPr>
          <w:rFonts w:ascii="Tahoma" w:hAnsi="Tahoma" w:cs="Tahoma"/>
          <w:sz w:val="20"/>
          <w:szCs w:val="20"/>
        </w:rPr>
        <w:t>konserwatora zabytków</w:t>
      </w:r>
      <w:r w:rsidRPr="0099483F">
        <w:rPr>
          <w:rFonts w:ascii="Tahoma" w:hAnsi="Tahoma" w:cs="Tahoma"/>
          <w:sz w:val="20"/>
          <w:szCs w:val="20"/>
        </w:rPr>
        <w:t xml:space="preserve"> będzie wykonywała inna osoba, niż zaakceptowana przez Zamawiającego i nieposiadająca uprawnienia stosownego do wykonywanych czynności takiego samego lub wyższego od wymaganych w </w:t>
      </w:r>
      <w:r w:rsidR="00163BDF" w:rsidRPr="0099483F">
        <w:rPr>
          <w:rFonts w:ascii="Tahoma" w:hAnsi="Tahoma" w:cs="Tahoma"/>
          <w:sz w:val="20"/>
          <w:szCs w:val="20"/>
        </w:rPr>
        <w:t xml:space="preserve">zapytaniu ofertowym </w:t>
      </w:r>
      <w:r w:rsidRPr="0099483F">
        <w:rPr>
          <w:rFonts w:ascii="Tahoma" w:hAnsi="Tahoma" w:cs="Tahoma"/>
          <w:sz w:val="20"/>
          <w:szCs w:val="20"/>
        </w:rPr>
        <w:t xml:space="preserve">- w wysokości </w:t>
      </w:r>
      <w:r w:rsidR="00163BDF" w:rsidRPr="0099483F">
        <w:rPr>
          <w:rFonts w:ascii="Tahoma" w:hAnsi="Tahoma" w:cs="Tahoma"/>
          <w:sz w:val="20"/>
          <w:szCs w:val="20"/>
        </w:rPr>
        <w:br/>
        <w:t>5</w:t>
      </w:r>
      <w:r w:rsidRPr="0099483F">
        <w:rPr>
          <w:rFonts w:ascii="Tahoma" w:hAnsi="Tahoma" w:cs="Tahoma"/>
          <w:sz w:val="20"/>
          <w:szCs w:val="20"/>
        </w:rPr>
        <w:t xml:space="preserve"> % wynagrodzenia umownego brutto </w:t>
      </w:r>
      <w:r w:rsidRPr="0099483F">
        <w:rPr>
          <w:rFonts w:ascii="Tahoma" w:eastAsia="Calibri" w:hAnsi="Tahoma" w:cs="Tahoma"/>
          <w:sz w:val="20"/>
          <w:szCs w:val="20"/>
          <w:lang w:eastAsia="en-US"/>
        </w:rPr>
        <w:t xml:space="preserve">określonego w § </w:t>
      </w:r>
      <w:r w:rsidR="00163BDF" w:rsidRPr="0099483F">
        <w:rPr>
          <w:rFonts w:ascii="Tahoma" w:eastAsia="Calibri" w:hAnsi="Tahoma" w:cs="Tahoma"/>
          <w:sz w:val="20"/>
          <w:szCs w:val="20"/>
          <w:lang w:eastAsia="en-US"/>
        </w:rPr>
        <w:t>6</w:t>
      </w:r>
      <w:r w:rsidRPr="0099483F">
        <w:rPr>
          <w:rFonts w:ascii="Tahoma" w:eastAsia="Calibri" w:hAnsi="Tahoma" w:cs="Tahoma"/>
          <w:sz w:val="20"/>
          <w:szCs w:val="20"/>
          <w:lang w:eastAsia="en-US"/>
        </w:rPr>
        <w:t xml:space="preserve"> ust. 1</w:t>
      </w:r>
      <w:r w:rsidRPr="0099483F">
        <w:rPr>
          <w:rFonts w:ascii="Tahoma" w:hAnsi="Tahoma" w:cs="Tahoma"/>
          <w:sz w:val="20"/>
          <w:szCs w:val="20"/>
        </w:rPr>
        <w:t xml:space="preserve"> za każdy stwierdzony przypadek;</w:t>
      </w:r>
    </w:p>
    <w:p w14:paraId="3C477346" w14:textId="6EFF7D12" w:rsidR="00043AB1" w:rsidRPr="0099483F" w:rsidRDefault="00043AB1" w:rsidP="00AD4377">
      <w:pPr>
        <w:numPr>
          <w:ilvl w:val="0"/>
          <w:numId w:val="23"/>
        </w:numPr>
        <w:tabs>
          <w:tab w:val="clear" w:pos="786"/>
        </w:tabs>
        <w:jc w:val="both"/>
        <w:rPr>
          <w:rFonts w:ascii="Tahoma" w:hAnsi="Tahoma" w:cs="Tahoma"/>
          <w:sz w:val="20"/>
          <w:szCs w:val="20"/>
        </w:rPr>
      </w:pPr>
      <w:r w:rsidRPr="0099483F">
        <w:rPr>
          <w:rFonts w:ascii="Tahoma" w:hAnsi="Tahoma" w:cs="Tahoma"/>
          <w:sz w:val="20"/>
          <w:szCs w:val="20"/>
        </w:rPr>
        <w:t xml:space="preserve">za niedopełnienie obowiązku dotyczącego zgłoszenia </w:t>
      </w:r>
      <w:r w:rsidR="00163BDF" w:rsidRPr="0099483F">
        <w:rPr>
          <w:rFonts w:ascii="Tahoma" w:eastAsia="Calibri" w:hAnsi="Tahoma" w:cs="Tahoma"/>
          <w:sz w:val="20"/>
          <w:szCs w:val="20"/>
          <w:lang w:eastAsia="en-US"/>
        </w:rPr>
        <w:t>prac</w:t>
      </w:r>
      <w:r w:rsidRPr="0099483F">
        <w:rPr>
          <w:rFonts w:ascii="Tahoma" w:eastAsia="Calibri" w:hAnsi="Tahoma" w:cs="Tahoma"/>
          <w:sz w:val="20"/>
          <w:szCs w:val="20"/>
          <w:lang w:eastAsia="en-US"/>
        </w:rPr>
        <w:t xml:space="preserve"> zanikowych lub ulegających zakryciu </w:t>
      </w:r>
      <w:r w:rsidRPr="0099483F">
        <w:rPr>
          <w:rFonts w:ascii="Tahoma" w:hAnsi="Tahoma" w:cs="Tahoma"/>
          <w:sz w:val="20"/>
          <w:szCs w:val="20"/>
        </w:rPr>
        <w:t xml:space="preserve">określonego w </w:t>
      </w:r>
      <w:r w:rsidRPr="0099483F">
        <w:rPr>
          <w:rFonts w:ascii="Tahoma" w:eastAsia="Calibri" w:hAnsi="Tahoma" w:cs="Tahoma"/>
          <w:sz w:val="20"/>
          <w:szCs w:val="20"/>
          <w:lang w:eastAsia="en-US"/>
        </w:rPr>
        <w:t xml:space="preserve">§ </w:t>
      </w:r>
      <w:r w:rsidR="00163BDF" w:rsidRPr="0099483F">
        <w:rPr>
          <w:rFonts w:ascii="Tahoma" w:eastAsia="Calibri" w:hAnsi="Tahoma" w:cs="Tahoma"/>
          <w:sz w:val="20"/>
          <w:szCs w:val="20"/>
          <w:lang w:eastAsia="en-US"/>
        </w:rPr>
        <w:t>9</w:t>
      </w:r>
      <w:r w:rsidRPr="0099483F">
        <w:rPr>
          <w:rFonts w:ascii="Tahoma" w:eastAsia="Calibri" w:hAnsi="Tahoma" w:cs="Tahoma"/>
          <w:sz w:val="20"/>
          <w:szCs w:val="20"/>
          <w:lang w:eastAsia="en-US"/>
        </w:rPr>
        <w:t xml:space="preserve"> ust. 4 w wysokości 3 000 zł brutto </w:t>
      </w:r>
      <w:r w:rsidRPr="0099483F">
        <w:rPr>
          <w:rFonts w:ascii="Tahoma" w:hAnsi="Tahoma" w:cs="Tahoma"/>
          <w:sz w:val="20"/>
          <w:szCs w:val="20"/>
        </w:rPr>
        <w:t>za każdy stwierdzony przypadek;</w:t>
      </w:r>
    </w:p>
    <w:p w14:paraId="1C1E22B1" w14:textId="2DB41B87" w:rsidR="00043AB1" w:rsidRPr="0099483F" w:rsidRDefault="00043AB1" w:rsidP="00AD4377">
      <w:pPr>
        <w:numPr>
          <w:ilvl w:val="0"/>
          <w:numId w:val="23"/>
        </w:numPr>
        <w:tabs>
          <w:tab w:val="clear" w:pos="786"/>
        </w:tabs>
        <w:ind w:left="714" w:hanging="357"/>
        <w:jc w:val="both"/>
        <w:rPr>
          <w:rFonts w:ascii="Tahoma" w:hAnsi="Tahoma" w:cs="Tahoma"/>
          <w:sz w:val="20"/>
          <w:szCs w:val="20"/>
        </w:rPr>
      </w:pPr>
      <w:r w:rsidRPr="0099483F">
        <w:rPr>
          <w:rFonts w:ascii="Tahoma" w:hAnsi="Tahoma" w:cs="Tahoma"/>
          <w:sz w:val="20"/>
          <w:szCs w:val="20"/>
        </w:rPr>
        <w:t xml:space="preserve">za niedostarczenie, najpóźniej w dniu podpisania protokołu odbioru końcowego, uzupełnionej zgodnie z wykonanym zakresem </w:t>
      </w:r>
      <w:r w:rsidR="00163BDF" w:rsidRPr="0099483F">
        <w:rPr>
          <w:rFonts w:ascii="Tahoma" w:hAnsi="Tahoma" w:cs="Tahoma"/>
          <w:sz w:val="20"/>
          <w:szCs w:val="20"/>
        </w:rPr>
        <w:t>prac</w:t>
      </w:r>
      <w:r w:rsidRPr="0099483F">
        <w:rPr>
          <w:rFonts w:ascii="Tahoma" w:hAnsi="Tahoma" w:cs="Tahoma"/>
          <w:sz w:val="20"/>
          <w:szCs w:val="20"/>
        </w:rPr>
        <w:t xml:space="preserve"> karty gwarancyjnej - karę w wysokości 1 000 zł za każdy dzień zwłoki liczony od dnia odbioru; </w:t>
      </w:r>
    </w:p>
    <w:p w14:paraId="7E88A998" w14:textId="09C65344" w:rsidR="00043AB1" w:rsidRPr="0099483F" w:rsidRDefault="00043AB1" w:rsidP="00AD4377">
      <w:pPr>
        <w:numPr>
          <w:ilvl w:val="0"/>
          <w:numId w:val="23"/>
        </w:numPr>
        <w:tabs>
          <w:tab w:val="clear" w:pos="786"/>
        </w:tabs>
        <w:ind w:left="714" w:hanging="357"/>
        <w:jc w:val="both"/>
        <w:rPr>
          <w:rFonts w:ascii="Tahoma" w:hAnsi="Tahoma" w:cs="Tahoma"/>
          <w:sz w:val="20"/>
          <w:szCs w:val="20"/>
        </w:rPr>
      </w:pPr>
      <w:r w:rsidRPr="0099483F">
        <w:rPr>
          <w:rFonts w:ascii="Tahoma" w:hAnsi="Tahoma" w:cs="Tahoma"/>
          <w:sz w:val="20"/>
          <w:szCs w:val="20"/>
        </w:rPr>
        <w:t xml:space="preserve">za niedopełnienie obowiązku, o którym mowa </w:t>
      </w:r>
      <w:r w:rsidRPr="0099483F">
        <w:rPr>
          <w:rFonts w:ascii="Tahoma" w:eastAsia="Calibri" w:hAnsi="Tahoma" w:cs="Tahoma"/>
          <w:sz w:val="20"/>
          <w:szCs w:val="20"/>
          <w:lang w:eastAsia="en-US"/>
        </w:rPr>
        <w:t xml:space="preserve">§ </w:t>
      </w:r>
      <w:r w:rsidR="00157E7C" w:rsidRPr="0099483F">
        <w:rPr>
          <w:rFonts w:ascii="Tahoma" w:hAnsi="Tahoma" w:cs="Tahoma"/>
          <w:sz w:val="20"/>
          <w:szCs w:val="20"/>
        </w:rPr>
        <w:t>3</w:t>
      </w:r>
      <w:r w:rsidRPr="0099483F">
        <w:rPr>
          <w:rFonts w:ascii="Tahoma" w:hAnsi="Tahoma" w:cs="Tahoma"/>
          <w:sz w:val="20"/>
          <w:szCs w:val="20"/>
        </w:rPr>
        <w:t xml:space="preserve"> ust. </w:t>
      </w:r>
      <w:r w:rsidR="00157E7C" w:rsidRPr="0099483F">
        <w:rPr>
          <w:rFonts w:ascii="Tahoma" w:hAnsi="Tahoma" w:cs="Tahoma"/>
          <w:sz w:val="20"/>
          <w:szCs w:val="20"/>
        </w:rPr>
        <w:t>2</w:t>
      </w:r>
      <w:r w:rsidRPr="0099483F">
        <w:rPr>
          <w:rFonts w:ascii="Tahoma" w:hAnsi="Tahoma" w:cs="Tahoma"/>
          <w:sz w:val="20"/>
          <w:szCs w:val="20"/>
        </w:rPr>
        <w:t xml:space="preserve"> umowy w wysokości 1</w:t>
      </w:r>
      <w:r w:rsidR="00207831" w:rsidRPr="0099483F">
        <w:rPr>
          <w:rFonts w:ascii="Tahoma" w:hAnsi="Tahoma" w:cs="Tahoma"/>
          <w:sz w:val="20"/>
          <w:szCs w:val="20"/>
        </w:rPr>
        <w:t> </w:t>
      </w:r>
      <w:r w:rsidRPr="0099483F">
        <w:rPr>
          <w:rFonts w:ascii="Tahoma" w:hAnsi="Tahoma" w:cs="Tahoma"/>
          <w:sz w:val="20"/>
          <w:szCs w:val="20"/>
        </w:rPr>
        <w:t>000 zł za każdy dzień zwłoki;</w:t>
      </w:r>
    </w:p>
    <w:p w14:paraId="4AF2F23C" w14:textId="77777777" w:rsidR="00043AB1" w:rsidRPr="0099483F" w:rsidRDefault="00043AB1" w:rsidP="00AD4377">
      <w:pPr>
        <w:pStyle w:val="Akapitzlist"/>
        <w:numPr>
          <w:ilvl w:val="0"/>
          <w:numId w:val="23"/>
        </w:numPr>
        <w:ind w:left="714" w:hanging="357"/>
        <w:jc w:val="both"/>
        <w:rPr>
          <w:rFonts w:ascii="Tahoma" w:hAnsi="Tahoma" w:cs="Tahoma"/>
          <w:sz w:val="20"/>
          <w:szCs w:val="20"/>
        </w:rPr>
      </w:pPr>
      <w:r w:rsidRPr="0099483F">
        <w:rPr>
          <w:rFonts w:ascii="Tahoma" w:hAnsi="Tahoma" w:cs="Tahoma"/>
          <w:sz w:val="20"/>
          <w:szCs w:val="20"/>
        </w:rPr>
        <w:t xml:space="preserve">za niewykonanie lub nienależyte wykonanie przedmiotu umowy, inne, niż określone w pkt 1), 2) i 3) niniejszego ustępu </w:t>
      </w:r>
      <w:r w:rsidRPr="0099483F">
        <w:rPr>
          <w:rFonts w:ascii="Tahoma" w:eastAsia="Calibri" w:hAnsi="Tahoma" w:cs="Tahoma"/>
          <w:sz w:val="20"/>
          <w:szCs w:val="20"/>
          <w:lang w:eastAsia="en-US"/>
        </w:rPr>
        <w:t>polegające na:</w:t>
      </w:r>
    </w:p>
    <w:p w14:paraId="6543BFFC" w14:textId="77777777" w:rsidR="00043AB1" w:rsidRPr="0099483F" w:rsidRDefault="00043AB1" w:rsidP="00AD4377">
      <w:pPr>
        <w:pStyle w:val="Akapitzlist"/>
        <w:numPr>
          <w:ilvl w:val="0"/>
          <w:numId w:val="20"/>
        </w:numPr>
        <w:jc w:val="both"/>
        <w:rPr>
          <w:rFonts w:ascii="Tahoma" w:hAnsi="Tahoma" w:cs="Tahoma"/>
          <w:sz w:val="20"/>
          <w:szCs w:val="20"/>
        </w:rPr>
      </w:pPr>
      <w:r w:rsidRPr="0099483F">
        <w:rPr>
          <w:rFonts w:ascii="Tahoma" w:hAnsi="Tahoma" w:cs="Tahoma"/>
          <w:sz w:val="20"/>
          <w:szCs w:val="20"/>
        </w:rPr>
        <w:t>nieuzasadnionym zaniechaniu wykonywania prac określonych umową, trwającym powyżej</w:t>
      </w:r>
      <w:r w:rsidRPr="0099483F">
        <w:rPr>
          <w:rFonts w:ascii="Tahoma" w:hAnsi="Tahoma" w:cs="Tahoma"/>
          <w:sz w:val="20"/>
          <w:szCs w:val="20"/>
        </w:rPr>
        <w:br/>
        <w:t>10 dni,</w:t>
      </w:r>
    </w:p>
    <w:p w14:paraId="73291EBB" w14:textId="77777777" w:rsidR="00043AB1" w:rsidRPr="0099483F" w:rsidRDefault="00043AB1" w:rsidP="00AD4377">
      <w:pPr>
        <w:pStyle w:val="Akapitzlist"/>
        <w:numPr>
          <w:ilvl w:val="0"/>
          <w:numId w:val="20"/>
        </w:numPr>
        <w:jc w:val="both"/>
        <w:rPr>
          <w:rFonts w:ascii="Tahoma" w:hAnsi="Tahoma" w:cs="Tahoma"/>
          <w:sz w:val="20"/>
          <w:szCs w:val="20"/>
        </w:rPr>
      </w:pPr>
      <w:r w:rsidRPr="0099483F">
        <w:rPr>
          <w:rFonts w:ascii="Tahoma" w:hAnsi="Tahoma" w:cs="Tahoma"/>
          <w:sz w:val="20"/>
          <w:szCs w:val="20"/>
        </w:rPr>
        <w:t>nieuzasadnionym niepodjęciu prac określonych umową w terminie 10 dni od dnia przekazania placu budowy</w:t>
      </w:r>
    </w:p>
    <w:p w14:paraId="34917766" w14:textId="41CD9E20" w:rsidR="00043AB1" w:rsidRPr="0099483F" w:rsidRDefault="00043AB1" w:rsidP="00AD4377">
      <w:pPr>
        <w:pStyle w:val="Akapitzlist"/>
        <w:numPr>
          <w:ilvl w:val="0"/>
          <w:numId w:val="40"/>
        </w:numPr>
        <w:jc w:val="both"/>
        <w:rPr>
          <w:rFonts w:ascii="Tahoma" w:eastAsia="Calibri" w:hAnsi="Tahoma" w:cs="Tahoma"/>
          <w:sz w:val="20"/>
          <w:szCs w:val="20"/>
          <w:lang w:eastAsia="en-US"/>
        </w:rPr>
      </w:pPr>
      <w:r w:rsidRPr="0099483F">
        <w:rPr>
          <w:rFonts w:ascii="Tahoma" w:hAnsi="Tahoma" w:cs="Tahoma"/>
          <w:sz w:val="20"/>
          <w:szCs w:val="20"/>
        </w:rPr>
        <w:lastRenderedPageBreak/>
        <w:t xml:space="preserve">w wysokości </w:t>
      </w:r>
      <w:r w:rsidR="00C16166" w:rsidRPr="0099483F">
        <w:rPr>
          <w:rFonts w:ascii="Tahoma" w:hAnsi="Tahoma" w:cs="Tahoma"/>
          <w:sz w:val="20"/>
          <w:szCs w:val="20"/>
        </w:rPr>
        <w:t>0,</w:t>
      </w:r>
      <w:r w:rsidRPr="0099483F">
        <w:rPr>
          <w:rFonts w:ascii="Tahoma" w:hAnsi="Tahoma" w:cs="Tahoma"/>
          <w:sz w:val="20"/>
          <w:szCs w:val="20"/>
        </w:rPr>
        <w:t xml:space="preserve">2% wynagrodzenia umownego brutto określonego w § </w:t>
      </w:r>
      <w:r w:rsidR="0025125D" w:rsidRPr="0099483F">
        <w:rPr>
          <w:rFonts w:ascii="Tahoma" w:eastAsia="Calibri" w:hAnsi="Tahoma" w:cs="Tahoma"/>
          <w:sz w:val="20"/>
          <w:szCs w:val="20"/>
          <w:lang w:eastAsia="en-US"/>
        </w:rPr>
        <w:t>9</w:t>
      </w:r>
      <w:r w:rsidRPr="0099483F">
        <w:rPr>
          <w:rFonts w:ascii="Tahoma" w:eastAsia="Calibri" w:hAnsi="Tahoma" w:cs="Tahoma"/>
          <w:sz w:val="20"/>
          <w:szCs w:val="20"/>
          <w:lang w:eastAsia="en-US"/>
        </w:rPr>
        <w:t xml:space="preserve"> ust. 1. W</w:t>
      </w:r>
      <w:r w:rsidRPr="0099483F">
        <w:rPr>
          <w:rFonts w:ascii="Tahoma" w:hAnsi="Tahoma" w:cs="Tahoma"/>
          <w:sz w:val="20"/>
          <w:szCs w:val="20"/>
        </w:rPr>
        <w:t xml:space="preserve"> przypadku ukończenia inwestycji w terminie przewidzianym w § </w:t>
      </w:r>
      <w:r w:rsidR="00DD3F81" w:rsidRPr="0099483F">
        <w:rPr>
          <w:rFonts w:ascii="Tahoma" w:hAnsi="Tahoma" w:cs="Tahoma"/>
          <w:sz w:val="20"/>
          <w:szCs w:val="20"/>
        </w:rPr>
        <w:t>6</w:t>
      </w:r>
      <w:r w:rsidRPr="0099483F">
        <w:rPr>
          <w:rFonts w:ascii="Tahoma" w:hAnsi="Tahoma" w:cs="Tahoma"/>
          <w:sz w:val="20"/>
          <w:szCs w:val="20"/>
        </w:rPr>
        <w:t xml:space="preserve"> ust. 1, Zamawiający odstąpi od nal</w:t>
      </w:r>
      <w:r w:rsidR="00290553" w:rsidRPr="0099483F">
        <w:rPr>
          <w:rFonts w:ascii="Tahoma" w:hAnsi="Tahoma" w:cs="Tahoma"/>
          <w:sz w:val="20"/>
          <w:szCs w:val="20"/>
        </w:rPr>
        <w:t>iczania kary z tego tytułu.</w:t>
      </w:r>
    </w:p>
    <w:p w14:paraId="149096DC" w14:textId="77777777" w:rsidR="00043AB1" w:rsidRPr="0099483F" w:rsidRDefault="00043AB1" w:rsidP="00AD4377">
      <w:pPr>
        <w:pStyle w:val="Akapitzlist"/>
        <w:numPr>
          <w:ilvl w:val="0"/>
          <w:numId w:val="14"/>
        </w:numPr>
        <w:jc w:val="both"/>
        <w:rPr>
          <w:rFonts w:ascii="Tahoma" w:eastAsia="Calibri" w:hAnsi="Tahoma" w:cs="Tahoma"/>
          <w:sz w:val="20"/>
          <w:szCs w:val="20"/>
          <w:lang w:eastAsia="en-US"/>
        </w:rPr>
      </w:pPr>
      <w:r w:rsidRPr="0099483F">
        <w:rPr>
          <w:rFonts w:ascii="Tahoma" w:eastAsia="Calibri" w:hAnsi="Tahoma" w:cs="Tahoma"/>
          <w:sz w:val="20"/>
          <w:szCs w:val="20"/>
          <w:lang w:eastAsia="en-US"/>
        </w:rPr>
        <w:t>Zamawiający zapłaci Wykonawcy:</w:t>
      </w:r>
    </w:p>
    <w:p w14:paraId="09F82DF9" w14:textId="116D44AA" w:rsidR="00043AB1" w:rsidRPr="0099483F" w:rsidRDefault="00043AB1" w:rsidP="00AD4377">
      <w:pPr>
        <w:pStyle w:val="Akapitzlist"/>
        <w:numPr>
          <w:ilvl w:val="0"/>
          <w:numId w:val="6"/>
        </w:numPr>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karę umową w przypadku odstąpienia od umowy przez Wykonawcę z przyczyn, za które ponosi odpowiedzialność Zamawiający w wysokości 10 % wynagrodzenia umownego brutto określonego </w:t>
      </w:r>
      <w:r w:rsidRPr="0099483F">
        <w:rPr>
          <w:rFonts w:ascii="Tahoma" w:eastAsia="Calibri" w:hAnsi="Tahoma" w:cs="Tahoma"/>
          <w:sz w:val="20"/>
          <w:szCs w:val="20"/>
          <w:lang w:eastAsia="en-US"/>
        </w:rPr>
        <w:br/>
        <w:t xml:space="preserve">w § </w:t>
      </w:r>
      <w:r w:rsidR="00DD3F81" w:rsidRPr="0099483F">
        <w:rPr>
          <w:rFonts w:ascii="Tahoma" w:eastAsia="Calibri" w:hAnsi="Tahoma" w:cs="Tahoma"/>
          <w:sz w:val="20"/>
          <w:szCs w:val="20"/>
          <w:lang w:eastAsia="en-US"/>
        </w:rPr>
        <w:t>6</w:t>
      </w:r>
      <w:r w:rsidRPr="0099483F">
        <w:rPr>
          <w:rFonts w:ascii="Tahoma" w:eastAsia="Calibri" w:hAnsi="Tahoma" w:cs="Tahoma"/>
          <w:sz w:val="20"/>
          <w:szCs w:val="20"/>
          <w:lang w:eastAsia="en-US"/>
        </w:rPr>
        <w:t xml:space="preserve"> ust. 1, za wyjątkiem </w:t>
      </w:r>
      <w:r w:rsidR="004257CF" w:rsidRPr="0099483F">
        <w:rPr>
          <w:rFonts w:ascii="Tahoma" w:eastAsia="Calibri" w:hAnsi="Tahoma" w:cs="Tahoma"/>
          <w:sz w:val="20"/>
          <w:szCs w:val="20"/>
          <w:lang w:eastAsia="en-US"/>
        </w:rPr>
        <w:t xml:space="preserve">sytuacji </w:t>
      </w:r>
      <w:r w:rsidRPr="0099483F">
        <w:rPr>
          <w:rFonts w:ascii="Tahoma" w:eastAsia="Calibri" w:hAnsi="Tahoma" w:cs="Tahoma"/>
          <w:sz w:val="20"/>
          <w:szCs w:val="20"/>
          <w:lang w:eastAsia="en-US"/>
        </w:rPr>
        <w:t xml:space="preserve">wskazanej w § </w:t>
      </w:r>
      <w:r w:rsidR="0025125D" w:rsidRPr="0099483F">
        <w:rPr>
          <w:rFonts w:ascii="Tahoma" w:eastAsia="Calibri" w:hAnsi="Tahoma" w:cs="Tahoma"/>
          <w:sz w:val="20"/>
          <w:szCs w:val="20"/>
          <w:lang w:eastAsia="en-US"/>
        </w:rPr>
        <w:t>1</w:t>
      </w:r>
      <w:r w:rsidR="004257CF" w:rsidRPr="0099483F">
        <w:rPr>
          <w:rFonts w:ascii="Tahoma" w:eastAsia="Calibri" w:hAnsi="Tahoma" w:cs="Tahoma"/>
          <w:sz w:val="20"/>
          <w:szCs w:val="20"/>
          <w:lang w:eastAsia="en-US"/>
        </w:rPr>
        <w:t>5</w:t>
      </w:r>
      <w:r w:rsidRPr="0099483F">
        <w:rPr>
          <w:rFonts w:ascii="Tahoma" w:eastAsia="Calibri" w:hAnsi="Tahoma" w:cs="Tahoma"/>
          <w:sz w:val="20"/>
          <w:szCs w:val="20"/>
          <w:lang w:eastAsia="en-US"/>
        </w:rPr>
        <w:t xml:space="preserve"> ust. 2 niniejszej umowy;</w:t>
      </w:r>
    </w:p>
    <w:p w14:paraId="110857D7" w14:textId="77777777" w:rsidR="00043AB1" w:rsidRPr="0099483F" w:rsidRDefault="00043AB1" w:rsidP="00AD4377">
      <w:pPr>
        <w:pStyle w:val="Akapitzlist"/>
        <w:numPr>
          <w:ilvl w:val="0"/>
          <w:numId w:val="6"/>
        </w:numPr>
        <w:jc w:val="both"/>
        <w:rPr>
          <w:rFonts w:ascii="Tahoma" w:eastAsia="Calibri" w:hAnsi="Tahoma" w:cs="Tahoma"/>
          <w:sz w:val="20"/>
          <w:szCs w:val="20"/>
          <w:lang w:eastAsia="en-US"/>
        </w:rPr>
      </w:pPr>
      <w:r w:rsidRPr="0099483F">
        <w:rPr>
          <w:rFonts w:ascii="Tahoma" w:eastAsia="Calibri" w:hAnsi="Tahoma" w:cs="Tahoma"/>
          <w:sz w:val="20"/>
          <w:szCs w:val="20"/>
          <w:lang w:eastAsia="en-US"/>
        </w:rPr>
        <w:t>odsetki ustawowe z tytułu opóźnienia w opłacaniu faktur.</w:t>
      </w:r>
    </w:p>
    <w:p w14:paraId="081E974B" w14:textId="77777777" w:rsidR="00043AB1" w:rsidRPr="0099483F" w:rsidRDefault="00043AB1" w:rsidP="00AD4377">
      <w:pPr>
        <w:pStyle w:val="Akapitzlist"/>
        <w:numPr>
          <w:ilvl w:val="0"/>
          <w:numId w:val="14"/>
        </w:numPr>
        <w:jc w:val="both"/>
        <w:rPr>
          <w:rFonts w:ascii="Tahoma" w:eastAsia="Calibri" w:hAnsi="Tahoma" w:cs="Tahoma"/>
          <w:sz w:val="20"/>
          <w:szCs w:val="20"/>
          <w:lang w:eastAsia="en-US"/>
        </w:rPr>
      </w:pPr>
      <w:r w:rsidRPr="0099483F">
        <w:rPr>
          <w:rFonts w:ascii="Tahoma" w:eastAsia="Calibri" w:hAnsi="Tahoma" w:cs="Tahoma"/>
          <w:sz w:val="20"/>
          <w:szCs w:val="20"/>
          <w:lang w:eastAsia="en-US"/>
        </w:rPr>
        <w:t>Strony dopuszczają możliwość dochodzenia odszkodowania do wysokości szkody rzeczywiście poniesionej.</w:t>
      </w:r>
    </w:p>
    <w:p w14:paraId="189ED6F7" w14:textId="77777777" w:rsidR="00043AB1" w:rsidRPr="0099483F" w:rsidRDefault="00043AB1" w:rsidP="00AD4377">
      <w:pPr>
        <w:pStyle w:val="Akapitzlist"/>
        <w:numPr>
          <w:ilvl w:val="0"/>
          <w:numId w:val="14"/>
        </w:numPr>
        <w:jc w:val="both"/>
        <w:rPr>
          <w:rFonts w:ascii="Tahoma" w:eastAsia="Calibri" w:hAnsi="Tahoma" w:cs="Tahoma"/>
          <w:sz w:val="20"/>
          <w:szCs w:val="20"/>
          <w:lang w:eastAsia="en-US"/>
        </w:rPr>
      </w:pPr>
      <w:r w:rsidRPr="0099483F">
        <w:rPr>
          <w:rFonts w:ascii="Tahoma" w:hAnsi="Tahoma" w:cs="Tahoma"/>
          <w:sz w:val="20"/>
          <w:szCs w:val="20"/>
        </w:rPr>
        <w:t>W razie naliczenia kar umownych Zamawiający wystawi odpowiednią notę obciążeniową.</w:t>
      </w:r>
    </w:p>
    <w:p w14:paraId="20A9767B" w14:textId="3681B7E5" w:rsidR="00043AB1" w:rsidRPr="0099483F" w:rsidRDefault="00FE4C4B" w:rsidP="00AD4377">
      <w:pPr>
        <w:pStyle w:val="Akapitzlist"/>
        <w:numPr>
          <w:ilvl w:val="0"/>
          <w:numId w:val="14"/>
        </w:numPr>
        <w:jc w:val="both"/>
        <w:rPr>
          <w:rFonts w:ascii="Tahoma" w:hAnsi="Tahoma" w:cs="Tahoma"/>
          <w:sz w:val="20"/>
          <w:szCs w:val="20"/>
        </w:rPr>
      </w:pPr>
      <w:r w:rsidRPr="0099483F">
        <w:rPr>
          <w:rFonts w:ascii="Tahoma" w:hAnsi="Tahoma" w:cs="Tahoma"/>
          <w:sz w:val="20"/>
          <w:szCs w:val="20"/>
        </w:rPr>
        <w:t xml:space="preserve">Wszelkie kwoty należne Zamawiającemu, w szczególności z tytułu kar umownych, mogą być potrącane </w:t>
      </w:r>
      <w:r w:rsidRPr="0099483F">
        <w:rPr>
          <w:rFonts w:ascii="Tahoma" w:hAnsi="Tahoma" w:cs="Tahoma"/>
          <w:sz w:val="20"/>
          <w:szCs w:val="20"/>
        </w:rPr>
        <w:br/>
        <w:t xml:space="preserve">z płatności realizowanych na rzecz Wykonawcy </w:t>
      </w:r>
      <w:r w:rsidR="00043AB1" w:rsidRPr="0099483F">
        <w:rPr>
          <w:rFonts w:ascii="Tahoma" w:hAnsi="Tahoma" w:cs="Tahoma"/>
          <w:sz w:val="20"/>
          <w:szCs w:val="20"/>
        </w:rPr>
        <w:t xml:space="preserve">, na co Wykonawca wyraża bezwarunkową zgodę. </w:t>
      </w:r>
    </w:p>
    <w:p w14:paraId="203321BB" w14:textId="77777777" w:rsidR="00043AB1" w:rsidRPr="0099483F" w:rsidRDefault="00043AB1" w:rsidP="00AD4377">
      <w:pPr>
        <w:pStyle w:val="Akapitzlist"/>
        <w:numPr>
          <w:ilvl w:val="0"/>
          <w:numId w:val="14"/>
        </w:numPr>
        <w:jc w:val="both"/>
        <w:rPr>
          <w:rFonts w:ascii="Tahoma" w:eastAsia="Calibri" w:hAnsi="Tahoma" w:cs="Tahoma"/>
          <w:sz w:val="20"/>
          <w:szCs w:val="20"/>
          <w:lang w:eastAsia="en-US"/>
        </w:rPr>
      </w:pPr>
      <w:r w:rsidRPr="0099483F">
        <w:rPr>
          <w:rFonts w:ascii="Tahoma" w:eastAsia="Calibri" w:hAnsi="Tahoma" w:cs="Tahoma"/>
          <w:sz w:val="20"/>
          <w:szCs w:val="20"/>
          <w:lang w:eastAsia="en-US"/>
        </w:rPr>
        <w:t>Kary umowne Wykonawca zapłaci w terminie 14 dni od daty otrzymania noty obciążeniowej,</w:t>
      </w:r>
      <w:r w:rsidRPr="0099483F">
        <w:rPr>
          <w:rFonts w:ascii="Tahoma" w:eastAsia="Calibri" w:hAnsi="Tahoma" w:cs="Tahoma"/>
          <w:sz w:val="20"/>
          <w:szCs w:val="20"/>
          <w:lang w:eastAsia="en-US"/>
        </w:rPr>
        <w:br/>
      </w:r>
      <w:r w:rsidRPr="0099483F">
        <w:rPr>
          <w:rFonts w:ascii="Tahoma" w:hAnsi="Tahoma" w:cs="Tahoma"/>
          <w:sz w:val="20"/>
          <w:szCs w:val="20"/>
        </w:rPr>
        <w:t xml:space="preserve">o ile Zamawiający nie skorzysta z uprawnień określonych w ust. 5. </w:t>
      </w:r>
    </w:p>
    <w:p w14:paraId="64A1BCA0" w14:textId="68229127" w:rsidR="00043AB1" w:rsidRPr="0099483F" w:rsidRDefault="00043AB1" w:rsidP="00AD4377">
      <w:pPr>
        <w:pStyle w:val="Akapitzlist"/>
        <w:numPr>
          <w:ilvl w:val="0"/>
          <w:numId w:val="14"/>
        </w:numPr>
        <w:jc w:val="both"/>
        <w:rPr>
          <w:rFonts w:ascii="Tahoma" w:eastAsia="Calibri" w:hAnsi="Tahoma" w:cs="Tahoma"/>
          <w:sz w:val="20"/>
          <w:szCs w:val="20"/>
          <w:lang w:eastAsia="en-US"/>
        </w:rPr>
      </w:pPr>
      <w:r w:rsidRPr="0099483F">
        <w:rPr>
          <w:rFonts w:ascii="Tahoma" w:hAnsi="Tahoma" w:cs="Tahoma"/>
          <w:sz w:val="20"/>
          <w:szCs w:val="20"/>
        </w:rPr>
        <w:t>Łączna wysokość kar umownych (limit), które Zamawiający może naliczyć Wykonawcy ze wszystkich tytułów, o których mowa w ust. 1 pkt 1) - 1</w:t>
      </w:r>
      <w:r w:rsidR="00290553" w:rsidRPr="0099483F">
        <w:rPr>
          <w:rFonts w:ascii="Tahoma" w:hAnsi="Tahoma" w:cs="Tahoma"/>
          <w:sz w:val="20"/>
          <w:szCs w:val="20"/>
        </w:rPr>
        <w:t>5</w:t>
      </w:r>
      <w:r w:rsidRPr="0099483F">
        <w:rPr>
          <w:rFonts w:ascii="Tahoma" w:hAnsi="Tahoma" w:cs="Tahoma"/>
          <w:sz w:val="20"/>
          <w:szCs w:val="20"/>
        </w:rPr>
        <w:t xml:space="preserve">) nie przekroczy </w:t>
      </w:r>
      <w:r w:rsidR="009A2E88" w:rsidRPr="0099483F">
        <w:rPr>
          <w:rFonts w:ascii="Tahoma" w:hAnsi="Tahoma" w:cs="Tahoma"/>
          <w:sz w:val="20"/>
          <w:szCs w:val="20"/>
        </w:rPr>
        <w:t>20</w:t>
      </w:r>
      <w:r w:rsidRPr="0099483F">
        <w:rPr>
          <w:rFonts w:ascii="Tahoma" w:hAnsi="Tahoma" w:cs="Tahoma"/>
          <w:sz w:val="20"/>
          <w:szCs w:val="20"/>
        </w:rPr>
        <w:t xml:space="preserve"> % wynagrodzenia umownego brutto </w:t>
      </w:r>
      <w:r w:rsidR="0025125D" w:rsidRPr="0099483F">
        <w:rPr>
          <w:rFonts w:ascii="Tahoma" w:hAnsi="Tahoma" w:cs="Tahoma"/>
          <w:sz w:val="20"/>
          <w:szCs w:val="20"/>
        </w:rPr>
        <w:t xml:space="preserve">określonego w § </w:t>
      </w:r>
      <w:r w:rsidR="00F841A5" w:rsidRPr="0099483F">
        <w:rPr>
          <w:rFonts w:ascii="Tahoma" w:hAnsi="Tahoma" w:cs="Tahoma"/>
          <w:sz w:val="20"/>
          <w:szCs w:val="20"/>
        </w:rPr>
        <w:t>6</w:t>
      </w:r>
      <w:r w:rsidRPr="0099483F">
        <w:rPr>
          <w:rFonts w:ascii="Tahoma" w:hAnsi="Tahoma" w:cs="Tahoma"/>
          <w:sz w:val="20"/>
          <w:szCs w:val="20"/>
        </w:rPr>
        <w:t xml:space="preserve"> ust. 1 umowy.</w:t>
      </w:r>
    </w:p>
    <w:p w14:paraId="2BCE4115" w14:textId="31AC8671" w:rsidR="00043AB1" w:rsidRPr="0099483F" w:rsidRDefault="00043AB1" w:rsidP="00AD4377">
      <w:pPr>
        <w:pStyle w:val="Akapitzlist"/>
        <w:numPr>
          <w:ilvl w:val="0"/>
          <w:numId w:val="14"/>
        </w:numPr>
        <w:jc w:val="both"/>
        <w:rPr>
          <w:rFonts w:ascii="Tahoma" w:eastAsia="Calibri" w:hAnsi="Tahoma" w:cs="Tahoma"/>
          <w:sz w:val="20"/>
          <w:szCs w:val="20"/>
          <w:lang w:eastAsia="en-US"/>
        </w:rPr>
      </w:pPr>
      <w:r w:rsidRPr="0099483F">
        <w:rPr>
          <w:rFonts w:ascii="Tahoma" w:hAnsi="Tahoma" w:cs="Tahoma"/>
          <w:sz w:val="20"/>
          <w:szCs w:val="20"/>
        </w:rPr>
        <w:t xml:space="preserve">Podstawą naliczenia kar jest wartość umowna wynagrodzenia Wykonawcy wskazana w § </w:t>
      </w:r>
      <w:r w:rsidR="0025125D" w:rsidRPr="0099483F">
        <w:rPr>
          <w:rFonts w:ascii="Tahoma" w:hAnsi="Tahoma" w:cs="Tahoma"/>
          <w:sz w:val="20"/>
          <w:szCs w:val="20"/>
        </w:rPr>
        <w:t>9</w:t>
      </w:r>
      <w:r w:rsidRPr="0099483F">
        <w:rPr>
          <w:rFonts w:ascii="Tahoma" w:hAnsi="Tahoma" w:cs="Tahoma"/>
          <w:sz w:val="20"/>
          <w:szCs w:val="20"/>
        </w:rPr>
        <w:t xml:space="preserve"> ust. 1 </w:t>
      </w:r>
      <w:r w:rsidRPr="0099483F">
        <w:rPr>
          <w:rFonts w:ascii="Tahoma" w:hAnsi="Tahoma" w:cs="Tahoma"/>
          <w:sz w:val="20"/>
          <w:szCs w:val="20"/>
        </w:rPr>
        <w:br/>
        <w:t xml:space="preserve">w wysokości określonej w dniu podpisania niniejszej umowy. </w:t>
      </w:r>
    </w:p>
    <w:p w14:paraId="4A25BC8A" w14:textId="7CC1F86F" w:rsidR="00F841A5" w:rsidRPr="0099483F" w:rsidRDefault="009A2E88" w:rsidP="00AD4377">
      <w:pPr>
        <w:pStyle w:val="Akapitzlist"/>
        <w:numPr>
          <w:ilvl w:val="0"/>
          <w:numId w:val="14"/>
        </w:numPr>
        <w:spacing w:after="240"/>
        <w:jc w:val="both"/>
        <w:rPr>
          <w:rFonts w:ascii="Tahoma" w:hAnsi="Tahoma" w:cs="Tahoma"/>
          <w:sz w:val="20"/>
          <w:szCs w:val="20"/>
        </w:rPr>
      </w:pPr>
      <w:r w:rsidRPr="0099483F">
        <w:rPr>
          <w:rFonts w:ascii="Tahoma" w:eastAsia="Calibri" w:hAnsi="Tahoma" w:cs="Tahoma"/>
          <w:sz w:val="20"/>
          <w:szCs w:val="20"/>
          <w:lang w:eastAsia="en-US"/>
        </w:rPr>
        <w:t>Zapłata kary umownej nie zwalnia Wykonawcy z obowiązku należytego wykonania umowy.</w:t>
      </w:r>
    </w:p>
    <w:p w14:paraId="2AA0F0E0" w14:textId="3FB65401" w:rsidR="00C61153" w:rsidRPr="0099483F" w:rsidRDefault="00C61153" w:rsidP="0073786F">
      <w:pPr>
        <w:pStyle w:val="Nagwek2"/>
        <w:rPr>
          <w:rFonts w:ascii="Tahoma" w:hAnsi="Tahoma" w:cs="Tahoma"/>
          <w:sz w:val="20"/>
          <w:szCs w:val="20"/>
        </w:rPr>
      </w:pPr>
      <w:r w:rsidRPr="0099483F">
        <w:rPr>
          <w:rFonts w:ascii="Tahoma" w:hAnsi="Tahoma" w:cs="Tahoma"/>
          <w:sz w:val="20"/>
          <w:szCs w:val="20"/>
        </w:rPr>
        <w:t>ODSTĄPIENIE OD UMOWY</w:t>
      </w:r>
    </w:p>
    <w:p w14:paraId="1EAAA01C" w14:textId="492CD9BD" w:rsidR="006D73FC" w:rsidRPr="0099483F" w:rsidRDefault="006D73FC" w:rsidP="00C56C18">
      <w:pPr>
        <w:jc w:val="center"/>
        <w:rPr>
          <w:rFonts w:ascii="Tahoma" w:hAnsi="Tahoma" w:cs="Tahoma"/>
          <w:b/>
          <w:sz w:val="20"/>
          <w:szCs w:val="20"/>
        </w:rPr>
      </w:pPr>
      <w:r w:rsidRPr="0099483F">
        <w:rPr>
          <w:rFonts w:ascii="Tahoma" w:hAnsi="Tahoma" w:cs="Tahoma"/>
          <w:b/>
          <w:sz w:val="20"/>
          <w:szCs w:val="20"/>
        </w:rPr>
        <w:sym w:font="Arial" w:char="00A7"/>
      </w:r>
      <w:r w:rsidR="009B32D6" w:rsidRPr="0099483F">
        <w:rPr>
          <w:rFonts w:ascii="Tahoma" w:hAnsi="Tahoma" w:cs="Tahoma"/>
          <w:b/>
          <w:sz w:val="20"/>
          <w:szCs w:val="20"/>
        </w:rPr>
        <w:t xml:space="preserve"> 1</w:t>
      </w:r>
      <w:r w:rsidR="00F841A5" w:rsidRPr="0099483F">
        <w:rPr>
          <w:rFonts w:ascii="Tahoma" w:hAnsi="Tahoma" w:cs="Tahoma"/>
          <w:b/>
          <w:sz w:val="20"/>
          <w:szCs w:val="20"/>
        </w:rPr>
        <w:t>5</w:t>
      </w:r>
    </w:p>
    <w:p w14:paraId="12CD0AF8" w14:textId="77777777" w:rsidR="006D73FC" w:rsidRPr="0099483F" w:rsidRDefault="006D73FC" w:rsidP="00AD4377">
      <w:pPr>
        <w:numPr>
          <w:ilvl w:val="0"/>
          <w:numId w:val="16"/>
        </w:numPr>
        <w:jc w:val="both"/>
        <w:rPr>
          <w:rFonts w:ascii="Tahoma" w:hAnsi="Tahoma" w:cs="Tahoma"/>
          <w:sz w:val="20"/>
          <w:szCs w:val="20"/>
        </w:rPr>
      </w:pPr>
      <w:r w:rsidRPr="0099483F">
        <w:rPr>
          <w:rFonts w:ascii="Tahoma" w:hAnsi="Tahoma" w:cs="Tahoma"/>
          <w:sz w:val="20"/>
          <w:szCs w:val="20"/>
        </w:rPr>
        <w:t>Zamawiający może odstąpić od umowy, jeżeli:</w:t>
      </w:r>
    </w:p>
    <w:p w14:paraId="5F2A99CB" w14:textId="35F9A04F" w:rsidR="00EB087C" w:rsidRPr="0099483F" w:rsidRDefault="006D73FC" w:rsidP="00AD4377">
      <w:pPr>
        <w:pStyle w:val="Akapitzlist"/>
        <w:numPr>
          <w:ilvl w:val="0"/>
          <w:numId w:val="7"/>
        </w:numPr>
        <w:jc w:val="both"/>
        <w:rPr>
          <w:rFonts w:ascii="Tahoma" w:hAnsi="Tahoma" w:cs="Tahoma"/>
          <w:sz w:val="20"/>
          <w:szCs w:val="20"/>
        </w:rPr>
      </w:pPr>
      <w:r w:rsidRPr="0099483F">
        <w:rPr>
          <w:rFonts w:ascii="Tahoma" w:hAnsi="Tahoma" w:cs="Tahoma"/>
          <w:sz w:val="20"/>
          <w:szCs w:val="20"/>
        </w:rPr>
        <w:t xml:space="preserve">Wykonawca z przyczyn od siebie zależnych, nie podjął realizacji prac w terminie </w:t>
      </w:r>
      <w:r w:rsidR="005422EC" w:rsidRPr="0099483F">
        <w:rPr>
          <w:rFonts w:ascii="Tahoma" w:hAnsi="Tahoma" w:cs="Tahoma"/>
          <w:sz w:val="20"/>
          <w:szCs w:val="20"/>
        </w:rPr>
        <w:t xml:space="preserve">10 </w:t>
      </w:r>
      <w:r w:rsidR="008E12C4" w:rsidRPr="0099483F">
        <w:rPr>
          <w:rFonts w:ascii="Tahoma" w:hAnsi="Tahoma" w:cs="Tahoma"/>
          <w:sz w:val="20"/>
          <w:szCs w:val="20"/>
        </w:rPr>
        <w:t xml:space="preserve">dni </w:t>
      </w:r>
      <w:r w:rsidR="00F841A5" w:rsidRPr="0099483F">
        <w:rPr>
          <w:rFonts w:ascii="Tahoma" w:hAnsi="Tahoma" w:cs="Tahoma"/>
          <w:sz w:val="20"/>
          <w:szCs w:val="20"/>
        </w:rPr>
        <w:t xml:space="preserve">od przekazania </w:t>
      </w:r>
      <w:r w:rsidR="00F62C6E" w:rsidRPr="0099483F">
        <w:rPr>
          <w:rFonts w:ascii="Tahoma" w:hAnsi="Tahoma" w:cs="Tahoma"/>
          <w:sz w:val="20"/>
          <w:szCs w:val="20"/>
        </w:rPr>
        <w:t xml:space="preserve"> </w:t>
      </w:r>
      <w:r w:rsidR="00F841A5" w:rsidRPr="0099483F">
        <w:rPr>
          <w:rFonts w:ascii="Tahoma" w:hAnsi="Tahoma" w:cs="Tahoma"/>
          <w:sz w:val="20"/>
          <w:szCs w:val="20"/>
        </w:rPr>
        <w:t>terenu prac</w:t>
      </w:r>
      <w:r w:rsidR="00D0343B" w:rsidRPr="0099483F">
        <w:rPr>
          <w:rFonts w:ascii="Tahoma" w:hAnsi="Tahoma" w:cs="Tahoma"/>
          <w:sz w:val="20"/>
          <w:szCs w:val="20"/>
        </w:rPr>
        <w:t xml:space="preserve"> lub w terminie </w:t>
      </w:r>
      <w:r w:rsidR="005422EC" w:rsidRPr="0099483F">
        <w:rPr>
          <w:rFonts w:ascii="Tahoma" w:hAnsi="Tahoma" w:cs="Tahoma"/>
          <w:sz w:val="20"/>
          <w:szCs w:val="20"/>
        </w:rPr>
        <w:t>5</w:t>
      </w:r>
      <w:r w:rsidR="00D0343B" w:rsidRPr="0099483F">
        <w:rPr>
          <w:rFonts w:ascii="Tahoma" w:hAnsi="Tahoma" w:cs="Tahoma"/>
          <w:sz w:val="20"/>
          <w:szCs w:val="20"/>
        </w:rPr>
        <w:t xml:space="preserve"> dni od </w:t>
      </w:r>
      <w:r w:rsidR="008E12C4" w:rsidRPr="0099483F">
        <w:rPr>
          <w:rFonts w:ascii="Tahoma" w:hAnsi="Tahoma" w:cs="Tahoma"/>
          <w:sz w:val="20"/>
          <w:szCs w:val="20"/>
        </w:rPr>
        <w:t>wezwania go przez Zamawiającego</w:t>
      </w:r>
      <w:r w:rsidR="00134242" w:rsidRPr="0099483F">
        <w:rPr>
          <w:rFonts w:ascii="Tahoma" w:hAnsi="Tahoma" w:cs="Tahoma"/>
          <w:sz w:val="20"/>
          <w:szCs w:val="20"/>
        </w:rPr>
        <w:t xml:space="preserve"> </w:t>
      </w:r>
      <w:r w:rsidR="00F841A5" w:rsidRPr="0099483F">
        <w:rPr>
          <w:rFonts w:ascii="Tahoma" w:hAnsi="Tahoma" w:cs="Tahoma"/>
          <w:sz w:val="20"/>
          <w:szCs w:val="20"/>
        </w:rPr>
        <w:t>do ich rozpoczęcia;</w:t>
      </w:r>
    </w:p>
    <w:p w14:paraId="005AE873" w14:textId="26DCCC63" w:rsidR="00AB2922" w:rsidRPr="0099483F" w:rsidRDefault="00AB2922" w:rsidP="00AD4377">
      <w:pPr>
        <w:pStyle w:val="Akapitzlist"/>
        <w:numPr>
          <w:ilvl w:val="0"/>
          <w:numId w:val="7"/>
        </w:numPr>
        <w:jc w:val="both"/>
        <w:rPr>
          <w:rFonts w:ascii="Tahoma" w:hAnsi="Tahoma" w:cs="Tahoma"/>
          <w:sz w:val="20"/>
          <w:szCs w:val="20"/>
        </w:rPr>
      </w:pPr>
      <w:r w:rsidRPr="0099483F">
        <w:rPr>
          <w:rFonts w:ascii="Tahoma" w:hAnsi="Tahoma" w:cs="Tahoma"/>
          <w:sz w:val="20"/>
          <w:szCs w:val="20"/>
        </w:rPr>
        <w:t>Wykonawca pomimo uprzednich pisemnych zastrzeżeń Zamawiającego nie wykonuje prac</w:t>
      </w:r>
      <w:r w:rsidR="008E12C4" w:rsidRPr="0099483F">
        <w:rPr>
          <w:rFonts w:ascii="Tahoma" w:hAnsi="Tahoma" w:cs="Tahoma"/>
          <w:sz w:val="20"/>
          <w:szCs w:val="20"/>
        </w:rPr>
        <w:t xml:space="preserve"> </w:t>
      </w:r>
      <w:r w:rsidR="00BC3BDC" w:rsidRPr="0099483F">
        <w:rPr>
          <w:rFonts w:ascii="Tahoma" w:hAnsi="Tahoma" w:cs="Tahoma"/>
          <w:sz w:val="20"/>
          <w:szCs w:val="20"/>
        </w:rPr>
        <w:t>zgodnie</w:t>
      </w:r>
      <w:r w:rsidR="00BC3BDC" w:rsidRPr="0099483F">
        <w:rPr>
          <w:rFonts w:ascii="Tahoma" w:hAnsi="Tahoma" w:cs="Tahoma"/>
          <w:sz w:val="20"/>
          <w:szCs w:val="20"/>
        </w:rPr>
        <w:br/>
      </w:r>
      <w:r w:rsidRPr="0099483F">
        <w:rPr>
          <w:rFonts w:ascii="Tahoma" w:hAnsi="Tahoma" w:cs="Tahoma"/>
          <w:sz w:val="20"/>
          <w:szCs w:val="20"/>
        </w:rPr>
        <w:t>z warunkami umownymi lub</w:t>
      </w:r>
      <w:r w:rsidR="00AB7692" w:rsidRPr="0099483F">
        <w:rPr>
          <w:rFonts w:ascii="Tahoma" w:hAnsi="Tahoma" w:cs="Tahoma"/>
          <w:sz w:val="20"/>
          <w:szCs w:val="20"/>
        </w:rPr>
        <w:t xml:space="preserve"> zaniedbuje zobowiązani</w:t>
      </w:r>
      <w:r w:rsidR="00F841A5" w:rsidRPr="0099483F">
        <w:rPr>
          <w:rFonts w:ascii="Tahoma" w:hAnsi="Tahoma" w:cs="Tahoma"/>
          <w:sz w:val="20"/>
          <w:szCs w:val="20"/>
        </w:rPr>
        <w:t>a umowne;</w:t>
      </w:r>
    </w:p>
    <w:p w14:paraId="3A94463D" w14:textId="489CE17C" w:rsidR="00EB087C" w:rsidRPr="0099483F" w:rsidRDefault="006D73FC" w:rsidP="00AD4377">
      <w:pPr>
        <w:pStyle w:val="Akapitzlist"/>
        <w:numPr>
          <w:ilvl w:val="0"/>
          <w:numId w:val="7"/>
        </w:numPr>
        <w:jc w:val="both"/>
        <w:rPr>
          <w:rFonts w:ascii="Tahoma" w:hAnsi="Tahoma" w:cs="Tahoma"/>
          <w:sz w:val="20"/>
          <w:szCs w:val="20"/>
        </w:rPr>
      </w:pPr>
      <w:r w:rsidRPr="0099483F">
        <w:rPr>
          <w:rFonts w:ascii="Tahoma" w:hAnsi="Tahoma" w:cs="Tahoma"/>
          <w:sz w:val="20"/>
          <w:szCs w:val="20"/>
        </w:rPr>
        <w:t>Wykonawca zaniechał realizacji umowy bez uzasadnionych przyczyn, a w szczególności prz</w:t>
      </w:r>
      <w:r w:rsidR="00BC3BDC" w:rsidRPr="0099483F">
        <w:rPr>
          <w:rFonts w:ascii="Tahoma" w:hAnsi="Tahoma" w:cs="Tahoma"/>
          <w:sz w:val="20"/>
          <w:szCs w:val="20"/>
        </w:rPr>
        <w:t xml:space="preserve">erwał </w:t>
      </w:r>
      <w:r w:rsidRPr="0099483F">
        <w:rPr>
          <w:rFonts w:ascii="Tahoma" w:hAnsi="Tahoma" w:cs="Tahoma"/>
          <w:sz w:val="20"/>
          <w:szCs w:val="20"/>
        </w:rPr>
        <w:t xml:space="preserve">realizację prac przez okres dłuższy niż </w:t>
      </w:r>
      <w:r w:rsidR="009D62EC" w:rsidRPr="0099483F">
        <w:rPr>
          <w:rFonts w:ascii="Tahoma" w:hAnsi="Tahoma" w:cs="Tahoma"/>
          <w:sz w:val="20"/>
          <w:szCs w:val="20"/>
        </w:rPr>
        <w:t>10</w:t>
      </w:r>
      <w:r w:rsidR="00F841A5" w:rsidRPr="0099483F">
        <w:rPr>
          <w:rFonts w:ascii="Tahoma" w:hAnsi="Tahoma" w:cs="Tahoma"/>
          <w:sz w:val="20"/>
          <w:szCs w:val="20"/>
        </w:rPr>
        <w:t xml:space="preserve"> dni;</w:t>
      </w:r>
    </w:p>
    <w:p w14:paraId="6557706B" w14:textId="53C47A4F" w:rsidR="00EB087C" w:rsidRPr="0099483F" w:rsidRDefault="006D73FC" w:rsidP="00AD4377">
      <w:pPr>
        <w:pStyle w:val="Akapitzlist"/>
        <w:numPr>
          <w:ilvl w:val="0"/>
          <w:numId w:val="7"/>
        </w:numPr>
        <w:jc w:val="both"/>
        <w:rPr>
          <w:rFonts w:ascii="Tahoma" w:hAnsi="Tahoma" w:cs="Tahoma"/>
          <w:sz w:val="20"/>
          <w:szCs w:val="20"/>
        </w:rPr>
      </w:pPr>
      <w:r w:rsidRPr="0099483F">
        <w:rPr>
          <w:rFonts w:ascii="Tahoma" w:hAnsi="Tahoma" w:cs="Tahoma"/>
          <w:sz w:val="20"/>
          <w:szCs w:val="20"/>
        </w:rPr>
        <w:t>suma kar umownych naliczony</w:t>
      </w:r>
      <w:r w:rsidR="003D2F6C" w:rsidRPr="0099483F">
        <w:rPr>
          <w:rFonts w:ascii="Tahoma" w:hAnsi="Tahoma" w:cs="Tahoma"/>
          <w:sz w:val="20"/>
          <w:szCs w:val="20"/>
        </w:rPr>
        <w:t>ch przez Zamawiającego z powodu określonego</w:t>
      </w:r>
      <w:r w:rsidR="00B143B2" w:rsidRPr="0099483F">
        <w:rPr>
          <w:rFonts w:ascii="Tahoma" w:hAnsi="Tahoma" w:cs="Tahoma"/>
          <w:sz w:val="20"/>
          <w:szCs w:val="20"/>
        </w:rPr>
        <w:t xml:space="preserve"> w § </w:t>
      </w:r>
      <w:r w:rsidR="009A2241" w:rsidRPr="0099483F">
        <w:rPr>
          <w:rFonts w:ascii="Tahoma" w:hAnsi="Tahoma" w:cs="Tahoma"/>
          <w:sz w:val="20"/>
          <w:szCs w:val="20"/>
        </w:rPr>
        <w:t>1</w:t>
      </w:r>
      <w:r w:rsidR="00F841A5" w:rsidRPr="0099483F">
        <w:rPr>
          <w:rFonts w:ascii="Tahoma" w:hAnsi="Tahoma" w:cs="Tahoma"/>
          <w:sz w:val="20"/>
          <w:szCs w:val="20"/>
        </w:rPr>
        <w:t>4</w:t>
      </w:r>
      <w:r w:rsidR="00B143B2" w:rsidRPr="0099483F">
        <w:rPr>
          <w:rFonts w:ascii="Tahoma" w:hAnsi="Tahoma" w:cs="Tahoma"/>
          <w:sz w:val="20"/>
          <w:szCs w:val="20"/>
        </w:rPr>
        <w:t xml:space="preserve"> us</w:t>
      </w:r>
      <w:r w:rsidR="00061656" w:rsidRPr="0099483F">
        <w:rPr>
          <w:rFonts w:ascii="Tahoma" w:hAnsi="Tahoma" w:cs="Tahoma"/>
          <w:sz w:val="20"/>
          <w:szCs w:val="20"/>
        </w:rPr>
        <w:t>t. 1 pkt 1</w:t>
      </w:r>
      <w:r w:rsidR="00B34268" w:rsidRPr="0099483F">
        <w:rPr>
          <w:rFonts w:ascii="Tahoma" w:hAnsi="Tahoma" w:cs="Tahoma"/>
          <w:sz w:val="20"/>
          <w:szCs w:val="20"/>
        </w:rPr>
        <w:t>)</w:t>
      </w:r>
      <w:r w:rsidR="00061656" w:rsidRPr="0099483F">
        <w:rPr>
          <w:rFonts w:ascii="Tahoma" w:hAnsi="Tahoma" w:cs="Tahoma"/>
          <w:sz w:val="20"/>
          <w:szCs w:val="20"/>
        </w:rPr>
        <w:t xml:space="preserve"> </w:t>
      </w:r>
      <w:r w:rsidR="002C7BFC" w:rsidRPr="0099483F">
        <w:rPr>
          <w:rFonts w:ascii="Tahoma" w:hAnsi="Tahoma" w:cs="Tahoma"/>
          <w:sz w:val="20"/>
          <w:szCs w:val="20"/>
        </w:rPr>
        <w:br/>
      </w:r>
      <w:r w:rsidRPr="0099483F">
        <w:rPr>
          <w:rFonts w:ascii="Tahoma" w:hAnsi="Tahoma" w:cs="Tahoma"/>
          <w:sz w:val="20"/>
          <w:szCs w:val="20"/>
        </w:rPr>
        <w:t>przekroczyła kwotę 10% wynagrodzenia brutto ustalonego niniejszą umową,</w:t>
      </w:r>
    </w:p>
    <w:p w14:paraId="0975447A" w14:textId="6B88C3E1" w:rsidR="006036C7" w:rsidRPr="0099483F" w:rsidRDefault="006036C7" w:rsidP="00AD4377">
      <w:pPr>
        <w:pStyle w:val="Akapitzlist"/>
        <w:numPr>
          <w:ilvl w:val="0"/>
          <w:numId w:val="7"/>
        </w:numPr>
        <w:jc w:val="both"/>
        <w:rPr>
          <w:rFonts w:ascii="Tahoma" w:hAnsi="Tahoma" w:cs="Tahoma"/>
          <w:sz w:val="20"/>
          <w:szCs w:val="20"/>
        </w:rPr>
      </w:pPr>
      <w:r w:rsidRPr="0099483F">
        <w:rPr>
          <w:rFonts w:ascii="Tahoma" w:hAnsi="Tahoma" w:cs="Tahoma"/>
          <w:sz w:val="20"/>
          <w:szCs w:val="20"/>
        </w:rPr>
        <w:t>Wykonawca nie</w:t>
      </w:r>
      <w:r w:rsidR="00C94415" w:rsidRPr="0099483F">
        <w:rPr>
          <w:rFonts w:ascii="Tahoma" w:hAnsi="Tahoma" w:cs="Tahoma"/>
          <w:sz w:val="20"/>
          <w:szCs w:val="20"/>
        </w:rPr>
        <w:t xml:space="preserve"> przekazał Zamawiającemu dokumentu, o którym mowa w § 3 ust. 2 umowy, a zwłoka przekracza 14 dni</w:t>
      </w:r>
      <w:r w:rsidR="009D62EC" w:rsidRPr="0099483F">
        <w:rPr>
          <w:rFonts w:ascii="Tahoma" w:hAnsi="Tahoma" w:cs="Tahoma"/>
          <w:sz w:val="20"/>
          <w:szCs w:val="20"/>
        </w:rPr>
        <w:t>,</w:t>
      </w:r>
    </w:p>
    <w:p w14:paraId="50495FC8" w14:textId="089138FF" w:rsidR="009D62EC" w:rsidRPr="0099483F" w:rsidRDefault="009D62EC" w:rsidP="00AD4377">
      <w:pPr>
        <w:pStyle w:val="Akapitzlist"/>
        <w:numPr>
          <w:ilvl w:val="0"/>
          <w:numId w:val="7"/>
        </w:numPr>
        <w:jc w:val="both"/>
        <w:rPr>
          <w:rFonts w:ascii="Tahoma" w:hAnsi="Tahoma" w:cs="Tahoma"/>
          <w:sz w:val="20"/>
          <w:szCs w:val="20"/>
        </w:rPr>
      </w:pPr>
      <w:r w:rsidRPr="0099483F">
        <w:rPr>
          <w:rFonts w:ascii="Tahoma" w:hAnsi="Tahoma" w:cs="Tahoma"/>
          <w:sz w:val="20"/>
          <w:szCs w:val="20"/>
        </w:rPr>
        <w:t>będzie miała miejs</w:t>
      </w:r>
      <w:r w:rsidR="00297E4E" w:rsidRPr="0099483F">
        <w:rPr>
          <w:rFonts w:ascii="Tahoma" w:hAnsi="Tahoma" w:cs="Tahoma"/>
          <w:sz w:val="20"/>
          <w:szCs w:val="20"/>
        </w:rPr>
        <w:t xml:space="preserve">ce sytuacja, o której mowa w § </w:t>
      </w:r>
      <w:r w:rsidR="00F841A5" w:rsidRPr="0099483F">
        <w:rPr>
          <w:rFonts w:ascii="Tahoma" w:hAnsi="Tahoma" w:cs="Tahoma"/>
          <w:sz w:val="20"/>
          <w:szCs w:val="20"/>
        </w:rPr>
        <w:t>9</w:t>
      </w:r>
      <w:r w:rsidRPr="0099483F">
        <w:rPr>
          <w:rFonts w:ascii="Tahoma" w:hAnsi="Tahoma" w:cs="Tahoma"/>
          <w:sz w:val="20"/>
          <w:szCs w:val="20"/>
        </w:rPr>
        <w:t xml:space="preserve"> ust. </w:t>
      </w:r>
      <w:r w:rsidR="00F841A5" w:rsidRPr="0099483F">
        <w:rPr>
          <w:rFonts w:ascii="Tahoma" w:hAnsi="Tahoma" w:cs="Tahoma"/>
          <w:sz w:val="20"/>
          <w:szCs w:val="20"/>
        </w:rPr>
        <w:t>5</w:t>
      </w:r>
      <w:r w:rsidRPr="0099483F">
        <w:rPr>
          <w:rFonts w:ascii="Tahoma" w:hAnsi="Tahoma" w:cs="Tahoma"/>
          <w:sz w:val="20"/>
          <w:szCs w:val="20"/>
        </w:rPr>
        <w:t xml:space="preserve"> pkt 1 lit. b).</w:t>
      </w:r>
    </w:p>
    <w:p w14:paraId="72D0C333" w14:textId="75A76522" w:rsidR="00EB087C" w:rsidRPr="0099483F" w:rsidRDefault="006F1743" w:rsidP="00AD4377">
      <w:pPr>
        <w:numPr>
          <w:ilvl w:val="0"/>
          <w:numId w:val="16"/>
        </w:numPr>
        <w:jc w:val="both"/>
        <w:rPr>
          <w:rFonts w:ascii="Tahoma" w:hAnsi="Tahoma" w:cs="Tahoma"/>
          <w:sz w:val="20"/>
          <w:szCs w:val="20"/>
        </w:rPr>
      </w:pPr>
      <w:r w:rsidRPr="0099483F">
        <w:rPr>
          <w:rFonts w:ascii="Tahoma" w:hAnsi="Tahoma" w:cs="Tahoma"/>
          <w:sz w:val="20"/>
          <w:szCs w:val="20"/>
        </w:rPr>
        <w:t xml:space="preserve">Niezależnie </w:t>
      </w:r>
      <w:r w:rsidR="00842E0D" w:rsidRPr="0099483F">
        <w:rPr>
          <w:rFonts w:ascii="Tahoma" w:hAnsi="Tahoma" w:cs="Tahoma"/>
          <w:sz w:val="20"/>
          <w:szCs w:val="20"/>
        </w:rPr>
        <w:t xml:space="preserve">od przyczyn określonych w ust. </w:t>
      </w:r>
      <w:r w:rsidR="00AB2922" w:rsidRPr="0099483F">
        <w:rPr>
          <w:rFonts w:ascii="Tahoma" w:hAnsi="Tahoma" w:cs="Tahoma"/>
          <w:sz w:val="20"/>
          <w:szCs w:val="20"/>
        </w:rPr>
        <w:t>1</w:t>
      </w:r>
      <w:r w:rsidR="00AB7692" w:rsidRPr="0099483F">
        <w:rPr>
          <w:rFonts w:ascii="Tahoma" w:hAnsi="Tahoma" w:cs="Tahoma"/>
          <w:sz w:val="20"/>
          <w:szCs w:val="20"/>
        </w:rPr>
        <w:t xml:space="preserve"> </w:t>
      </w:r>
      <w:r w:rsidRPr="0099483F">
        <w:rPr>
          <w:rFonts w:ascii="Tahoma" w:hAnsi="Tahoma" w:cs="Tahoma"/>
          <w:bCs/>
          <w:sz w:val="20"/>
          <w:szCs w:val="20"/>
        </w:rPr>
        <w:t>w razie zaistnienia istotnej zmiany okoliczności powodującej, że wykonanie umowy nie leży w interesie publicznym, c</w:t>
      </w:r>
      <w:r w:rsidR="00CD1564" w:rsidRPr="0099483F">
        <w:rPr>
          <w:rFonts w:ascii="Tahoma" w:hAnsi="Tahoma" w:cs="Tahoma"/>
          <w:bCs/>
          <w:sz w:val="20"/>
          <w:szCs w:val="20"/>
        </w:rPr>
        <w:t xml:space="preserve">zego nie można było przewidzieć </w:t>
      </w:r>
      <w:r w:rsidRPr="0099483F">
        <w:rPr>
          <w:rFonts w:ascii="Tahoma" w:hAnsi="Tahoma" w:cs="Tahoma"/>
          <w:bCs/>
          <w:sz w:val="20"/>
          <w:szCs w:val="20"/>
        </w:rPr>
        <w:t xml:space="preserve">w chwili zawarcia umowy lub dalsze wykonywanie umowy może zagrozić </w:t>
      </w:r>
      <w:r w:rsidR="009155B6" w:rsidRPr="0099483F">
        <w:rPr>
          <w:rFonts w:ascii="Tahoma" w:hAnsi="Tahoma" w:cs="Tahoma"/>
          <w:bCs/>
          <w:sz w:val="20"/>
          <w:szCs w:val="20"/>
        </w:rPr>
        <w:t>podstawowemu</w:t>
      </w:r>
      <w:r w:rsidRPr="0099483F">
        <w:rPr>
          <w:rFonts w:ascii="Tahoma" w:hAnsi="Tahoma" w:cs="Tahoma"/>
          <w:bCs/>
          <w:sz w:val="20"/>
          <w:szCs w:val="20"/>
        </w:rPr>
        <w:t xml:space="preserve"> interesowi bezpieczeństwa państwa</w:t>
      </w:r>
      <w:r w:rsidR="00436557" w:rsidRPr="0099483F">
        <w:rPr>
          <w:rFonts w:ascii="Tahoma" w:hAnsi="Tahoma" w:cs="Tahoma"/>
          <w:bCs/>
          <w:sz w:val="20"/>
          <w:szCs w:val="20"/>
        </w:rPr>
        <w:t xml:space="preserve"> </w:t>
      </w:r>
      <w:r w:rsidRPr="0099483F">
        <w:rPr>
          <w:rFonts w:ascii="Tahoma" w:hAnsi="Tahoma" w:cs="Tahoma"/>
          <w:bCs/>
          <w:sz w:val="20"/>
          <w:szCs w:val="20"/>
        </w:rPr>
        <w:t>lub bezpi</w:t>
      </w:r>
      <w:r w:rsidR="00900BBD" w:rsidRPr="0099483F">
        <w:rPr>
          <w:rFonts w:ascii="Tahoma" w:hAnsi="Tahoma" w:cs="Tahoma"/>
          <w:bCs/>
          <w:sz w:val="20"/>
          <w:szCs w:val="20"/>
        </w:rPr>
        <w:t>eczeństwu publicznemu, Z</w:t>
      </w:r>
      <w:r w:rsidRPr="0099483F">
        <w:rPr>
          <w:rFonts w:ascii="Tahoma" w:hAnsi="Tahoma" w:cs="Tahoma"/>
          <w:bCs/>
          <w:sz w:val="20"/>
          <w:szCs w:val="20"/>
        </w:rPr>
        <w:t>am</w:t>
      </w:r>
      <w:r w:rsidR="00CD1564" w:rsidRPr="0099483F">
        <w:rPr>
          <w:rFonts w:ascii="Tahoma" w:hAnsi="Tahoma" w:cs="Tahoma"/>
          <w:bCs/>
          <w:sz w:val="20"/>
          <w:szCs w:val="20"/>
        </w:rPr>
        <w:t xml:space="preserve">awiający może odstąpić od umowy </w:t>
      </w:r>
      <w:r w:rsidRPr="0099483F">
        <w:rPr>
          <w:rFonts w:ascii="Tahoma" w:hAnsi="Tahoma" w:cs="Tahoma"/>
          <w:bCs/>
          <w:sz w:val="20"/>
          <w:szCs w:val="20"/>
        </w:rPr>
        <w:t xml:space="preserve">w terminie 30 dni od dnia powzięcia wiadomości o tych okolicznościach. </w:t>
      </w:r>
      <w:r w:rsidR="00900BBD" w:rsidRPr="0099483F">
        <w:rPr>
          <w:rFonts w:ascii="Tahoma" w:hAnsi="Tahoma" w:cs="Tahoma"/>
          <w:sz w:val="20"/>
          <w:szCs w:val="20"/>
        </w:rPr>
        <w:t>W takiej sytuacji W</w:t>
      </w:r>
      <w:r w:rsidRPr="0099483F">
        <w:rPr>
          <w:rFonts w:ascii="Tahoma" w:hAnsi="Tahoma" w:cs="Tahoma"/>
          <w:sz w:val="20"/>
          <w:szCs w:val="20"/>
        </w:rPr>
        <w:t>ykonawca może żądać wyłącznie wynagrodzenia należnego z tytułu wykonania części umowy.</w:t>
      </w:r>
    </w:p>
    <w:p w14:paraId="4DDD7549" w14:textId="38083353" w:rsidR="00EB087C" w:rsidRPr="0099483F" w:rsidRDefault="006D73FC" w:rsidP="00AD4377">
      <w:pPr>
        <w:numPr>
          <w:ilvl w:val="0"/>
          <w:numId w:val="16"/>
        </w:numPr>
        <w:jc w:val="both"/>
        <w:rPr>
          <w:rFonts w:ascii="Tahoma" w:hAnsi="Tahoma" w:cs="Tahoma"/>
          <w:sz w:val="20"/>
          <w:szCs w:val="20"/>
        </w:rPr>
      </w:pPr>
      <w:r w:rsidRPr="0099483F">
        <w:rPr>
          <w:rFonts w:ascii="Tahoma" w:hAnsi="Tahoma" w:cs="Tahoma"/>
          <w:sz w:val="20"/>
          <w:szCs w:val="20"/>
        </w:rPr>
        <w:t>Odst</w:t>
      </w:r>
      <w:r w:rsidRPr="0099483F">
        <w:rPr>
          <w:rFonts w:ascii="Tahoma" w:eastAsia="TTE17BBB10t00" w:hAnsi="Tahoma" w:cs="Tahoma"/>
          <w:sz w:val="20"/>
          <w:szCs w:val="20"/>
        </w:rPr>
        <w:t>ą</w:t>
      </w:r>
      <w:r w:rsidRPr="0099483F">
        <w:rPr>
          <w:rFonts w:ascii="Tahoma" w:hAnsi="Tahoma" w:cs="Tahoma"/>
          <w:sz w:val="20"/>
          <w:szCs w:val="20"/>
        </w:rPr>
        <w:t>pienie od umowy przez Wykonawc</w:t>
      </w:r>
      <w:r w:rsidRPr="0099483F">
        <w:rPr>
          <w:rFonts w:ascii="Tahoma" w:eastAsia="TTE17BBB10t00" w:hAnsi="Tahoma" w:cs="Tahoma"/>
          <w:sz w:val="20"/>
          <w:szCs w:val="20"/>
        </w:rPr>
        <w:t xml:space="preserve">ę </w:t>
      </w:r>
      <w:r w:rsidRPr="0099483F">
        <w:rPr>
          <w:rFonts w:ascii="Tahoma" w:hAnsi="Tahoma" w:cs="Tahoma"/>
          <w:sz w:val="20"/>
          <w:szCs w:val="20"/>
        </w:rPr>
        <w:t>mo</w:t>
      </w:r>
      <w:r w:rsidRPr="0099483F">
        <w:rPr>
          <w:rFonts w:ascii="Tahoma" w:eastAsia="TTE17BBB10t00" w:hAnsi="Tahoma" w:cs="Tahoma"/>
          <w:sz w:val="20"/>
          <w:szCs w:val="20"/>
        </w:rPr>
        <w:t>ż</w:t>
      </w:r>
      <w:r w:rsidRPr="0099483F">
        <w:rPr>
          <w:rFonts w:ascii="Tahoma" w:hAnsi="Tahoma" w:cs="Tahoma"/>
          <w:sz w:val="20"/>
          <w:szCs w:val="20"/>
        </w:rPr>
        <w:t>e nast</w:t>
      </w:r>
      <w:r w:rsidRPr="0099483F">
        <w:rPr>
          <w:rFonts w:ascii="Tahoma" w:eastAsia="TTE17BBB10t00" w:hAnsi="Tahoma" w:cs="Tahoma"/>
          <w:sz w:val="20"/>
          <w:szCs w:val="20"/>
        </w:rPr>
        <w:t>ą</w:t>
      </w:r>
      <w:r w:rsidRPr="0099483F">
        <w:rPr>
          <w:rFonts w:ascii="Tahoma" w:hAnsi="Tahoma" w:cs="Tahoma"/>
          <w:sz w:val="20"/>
          <w:szCs w:val="20"/>
        </w:rPr>
        <w:t>pi</w:t>
      </w:r>
      <w:r w:rsidRPr="0099483F">
        <w:rPr>
          <w:rFonts w:ascii="Tahoma" w:eastAsia="TTE17BBB10t00" w:hAnsi="Tahoma" w:cs="Tahoma"/>
          <w:sz w:val="20"/>
          <w:szCs w:val="20"/>
        </w:rPr>
        <w:t xml:space="preserve">ć, </w:t>
      </w:r>
      <w:r w:rsidRPr="0099483F">
        <w:rPr>
          <w:rFonts w:ascii="Tahoma" w:hAnsi="Tahoma" w:cs="Tahoma"/>
          <w:sz w:val="20"/>
          <w:szCs w:val="20"/>
        </w:rPr>
        <w:t>je</w:t>
      </w:r>
      <w:r w:rsidRPr="0099483F">
        <w:rPr>
          <w:rFonts w:ascii="Tahoma" w:eastAsia="TTE17BBB10t00" w:hAnsi="Tahoma" w:cs="Tahoma"/>
          <w:sz w:val="20"/>
          <w:szCs w:val="20"/>
        </w:rPr>
        <w:t>ż</w:t>
      </w:r>
      <w:r w:rsidRPr="0099483F">
        <w:rPr>
          <w:rFonts w:ascii="Tahoma" w:hAnsi="Tahoma" w:cs="Tahoma"/>
          <w:sz w:val="20"/>
          <w:szCs w:val="20"/>
        </w:rPr>
        <w:t>eli Zamawiaj</w:t>
      </w:r>
      <w:r w:rsidRPr="0099483F">
        <w:rPr>
          <w:rFonts w:ascii="Tahoma" w:eastAsia="TTE17BBB10t00" w:hAnsi="Tahoma" w:cs="Tahoma"/>
          <w:sz w:val="20"/>
          <w:szCs w:val="20"/>
        </w:rPr>
        <w:t>ą</w:t>
      </w:r>
      <w:r w:rsidR="00BC3BDC" w:rsidRPr="0099483F">
        <w:rPr>
          <w:rFonts w:ascii="Tahoma" w:hAnsi="Tahoma" w:cs="Tahoma"/>
          <w:sz w:val="20"/>
          <w:szCs w:val="20"/>
        </w:rPr>
        <w:t xml:space="preserve">cy wstrzymał wykonywanie </w:t>
      </w:r>
      <w:r w:rsidR="004257CF" w:rsidRPr="0099483F">
        <w:rPr>
          <w:rFonts w:ascii="Tahoma" w:hAnsi="Tahoma" w:cs="Tahoma"/>
          <w:sz w:val="20"/>
          <w:szCs w:val="20"/>
        </w:rPr>
        <w:t>prac</w:t>
      </w:r>
      <w:r w:rsidR="008E15F0" w:rsidRPr="0099483F">
        <w:rPr>
          <w:rFonts w:ascii="Tahoma" w:hAnsi="Tahoma" w:cs="Tahoma"/>
          <w:sz w:val="20"/>
          <w:szCs w:val="20"/>
        </w:rPr>
        <w:t xml:space="preserve"> </w:t>
      </w:r>
      <w:r w:rsidRPr="0099483F">
        <w:rPr>
          <w:rFonts w:ascii="Tahoma" w:hAnsi="Tahoma" w:cs="Tahoma"/>
          <w:sz w:val="20"/>
          <w:szCs w:val="20"/>
        </w:rPr>
        <w:t>na okres dłu</w:t>
      </w:r>
      <w:r w:rsidRPr="0099483F">
        <w:rPr>
          <w:rFonts w:ascii="Tahoma" w:eastAsia="TTE17BBB10t00" w:hAnsi="Tahoma" w:cs="Tahoma"/>
          <w:sz w:val="20"/>
          <w:szCs w:val="20"/>
        </w:rPr>
        <w:t>ż</w:t>
      </w:r>
      <w:r w:rsidRPr="0099483F">
        <w:rPr>
          <w:rFonts w:ascii="Tahoma" w:hAnsi="Tahoma" w:cs="Tahoma"/>
          <w:sz w:val="20"/>
          <w:szCs w:val="20"/>
        </w:rPr>
        <w:t>szy ni</w:t>
      </w:r>
      <w:r w:rsidRPr="0099483F">
        <w:rPr>
          <w:rFonts w:ascii="Tahoma" w:eastAsia="TTE17BBB10t00" w:hAnsi="Tahoma" w:cs="Tahoma"/>
          <w:sz w:val="20"/>
          <w:szCs w:val="20"/>
        </w:rPr>
        <w:t xml:space="preserve">ż </w:t>
      </w:r>
      <w:r w:rsidRPr="0099483F">
        <w:rPr>
          <w:rFonts w:ascii="Tahoma" w:hAnsi="Tahoma" w:cs="Tahoma"/>
          <w:sz w:val="20"/>
          <w:szCs w:val="20"/>
        </w:rPr>
        <w:t xml:space="preserve">30 dni, z przyczyn </w:t>
      </w:r>
      <w:r w:rsidR="00767EDB" w:rsidRPr="0099483F">
        <w:rPr>
          <w:rFonts w:ascii="Tahoma" w:hAnsi="Tahoma" w:cs="Tahoma"/>
          <w:sz w:val="20"/>
          <w:szCs w:val="20"/>
        </w:rPr>
        <w:t>zależnych od Zamawiającego</w:t>
      </w:r>
      <w:r w:rsidRPr="0099483F">
        <w:rPr>
          <w:rFonts w:ascii="Tahoma" w:hAnsi="Tahoma" w:cs="Tahoma"/>
          <w:sz w:val="20"/>
          <w:szCs w:val="20"/>
        </w:rPr>
        <w:t xml:space="preserve"> </w:t>
      </w:r>
      <w:r w:rsidR="00BC3BDC" w:rsidRPr="0099483F">
        <w:rPr>
          <w:rFonts w:ascii="Tahoma" w:hAnsi="Tahoma" w:cs="Tahoma"/>
          <w:sz w:val="20"/>
          <w:szCs w:val="20"/>
        </w:rPr>
        <w:t>–</w:t>
      </w:r>
      <w:r w:rsidRPr="0099483F">
        <w:rPr>
          <w:rFonts w:ascii="Tahoma" w:hAnsi="Tahoma" w:cs="Tahoma"/>
          <w:sz w:val="20"/>
          <w:szCs w:val="20"/>
        </w:rPr>
        <w:t xml:space="preserve"> o</w:t>
      </w:r>
      <w:r w:rsidRPr="0099483F">
        <w:rPr>
          <w:rFonts w:ascii="Tahoma" w:eastAsia="TTE17BBB10t00" w:hAnsi="Tahoma" w:cs="Tahoma"/>
          <w:sz w:val="20"/>
          <w:szCs w:val="20"/>
        </w:rPr>
        <w:t>ś</w:t>
      </w:r>
      <w:r w:rsidR="00767EDB" w:rsidRPr="0099483F">
        <w:rPr>
          <w:rFonts w:ascii="Tahoma" w:hAnsi="Tahoma" w:cs="Tahoma"/>
          <w:sz w:val="20"/>
          <w:szCs w:val="20"/>
        </w:rPr>
        <w:t xml:space="preserve">wiadczenie </w:t>
      </w:r>
      <w:r w:rsidR="00345282" w:rsidRPr="0099483F">
        <w:rPr>
          <w:rFonts w:ascii="Tahoma" w:hAnsi="Tahoma" w:cs="Tahoma"/>
          <w:sz w:val="20"/>
          <w:szCs w:val="20"/>
        </w:rPr>
        <w:t xml:space="preserve">o </w:t>
      </w:r>
      <w:r w:rsidRPr="0099483F">
        <w:rPr>
          <w:rFonts w:ascii="Tahoma" w:hAnsi="Tahoma" w:cs="Tahoma"/>
          <w:sz w:val="20"/>
          <w:szCs w:val="20"/>
        </w:rPr>
        <w:t>odst</w:t>
      </w:r>
      <w:r w:rsidRPr="0099483F">
        <w:rPr>
          <w:rFonts w:ascii="Tahoma" w:eastAsia="TTE17BBB10t00" w:hAnsi="Tahoma" w:cs="Tahoma"/>
          <w:sz w:val="20"/>
          <w:szCs w:val="20"/>
        </w:rPr>
        <w:t>ą</w:t>
      </w:r>
      <w:r w:rsidRPr="0099483F">
        <w:rPr>
          <w:rFonts w:ascii="Tahoma" w:hAnsi="Tahoma" w:cs="Tahoma"/>
          <w:sz w:val="20"/>
          <w:szCs w:val="20"/>
        </w:rPr>
        <w:t>pieniu mo</w:t>
      </w:r>
      <w:r w:rsidRPr="0099483F">
        <w:rPr>
          <w:rFonts w:ascii="Tahoma" w:eastAsia="TTE17BBB10t00" w:hAnsi="Tahoma" w:cs="Tahoma"/>
          <w:sz w:val="20"/>
          <w:szCs w:val="20"/>
        </w:rPr>
        <w:t>ż</w:t>
      </w:r>
      <w:r w:rsidRPr="0099483F">
        <w:rPr>
          <w:rFonts w:ascii="Tahoma" w:hAnsi="Tahoma" w:cs="Tahoma"/>
          <w:sz w:val="20"/>
          <w:szCs w:val="20"/>
        </w:rPr>
        <w:t>e by</w:t>
      </w:r>
      <w:r w:rsidRPr="0099483F">
        <w:rPr>
          <w:rFonts w:ascii="Tahoma" w:eastAsia="TTE17BBB10t00" w:hAnsi="Tahoma" w:cs="Tahoma"/>
          <w:sz w:val="20"/>
          <w:szCs w:val="20"/>
        </w:rPr>
        <w:t xml:space="preserve">ć </w:t>
      </w:r>
      <w:r w:rsidRPr="0099483F">
        <w:rPr>
          <w:rFonts w:ascii="Tahoma" w:hAnsi="Tahoma" w:cs="Tahoma"/>
          <w:sz w:val="20"/>
          <w:szCs w:val="20"/>
        </w:rPr>
        <w:t>wówczas zło</w:t>
      </w:r>
      <w:r w:rsidRPr="0099483F">
        <w:rPr>
          <w:rFonts w:ascii="Tahoma" w:eastAsia="TTE17BBB10t00" w:hAnsi="Tahoma" w:cs="Tahoma"/>
          <w:sz w:val="20"/>
          <w:szCs w:val="20"/>
        </w:rPr>
        <w:t>ż</w:t>
      </w:r>
      <w:r w:rsidRPr="0099483F">
        <w:rPr>
          <w:rFonts w:ascii="Tahoma" w:hAnsi="Tahoma" w:cs="Tahoma"/>
          <w:sz w:val="20"/>
          <w:szCs w:val="20"/>
        </w:rPr>
        <w:t xml:space="preserve">one w terminie do </w:t>
      </w:r>
      <w:r w:rsidR="00FE4C4B" w:rsidRPr="0099483F">
        <w:rPr>
          <w:rFonts w:ascii="Tahoma" w:hAnsi="Tahoma" w:cs="Tahoma"/>
          <w:sz w:val="20"/>
          <w:szCs w:val="20"/>
        </w:rPr>
        <w:t>10</w:t>
      </w:r>
      <w:r w:rsidRPr="0099483F">
        <w:rPr>
          <w:rFonts w:ascii="Tahoma" w:hAnsi="Tahoma" w:cs="Tahoma"/>
          <w:sz w:val="20"/>
          <w:szCs w:val="20"/>
        </w:rPr>
        <w:t xml:space="preserve"> dni od zaj</w:t>
      </w:r>
      <w:r w:rsidRPr="0099483F">
        <w:rPr>
          <w:rFonts w:ascii="Tahoma" w:eastAsia="TTE17BBB10t00" w:hAnsi="Tahoma" w:cs="Tahoma"/>
          <w:sz w:val="20"/>
          <w:szCs w:val="20"/>
        </w:rPr>
        <w:t>ś</w:t>
      </w:r>
      <w:r w:rsidRPr="0099483F">
        <w:rPr>
          <w:rFonts w:ascii="Tahoma" w:hAnsi="Tahoma" w:cs="Tahoma"/>
          <w:sz w:val="20"/>
          <w:szCs w:val="20"/>
        </w:rPr>
        <w:t>cia powy</w:t>
      </w:r>
      <w:r w:rsidRPr="0099483F">
        <w:rPr>
          <w:rFonts w:ascii="Tahoma" w:eastAsia="TTE17BBB10t00" w:hAnsi="Tahoma" w:cs="Tahoma"/>
          <w:sz w:val="20"/>
          <w:szCs w:val="20"/>
        </w:rPr>
        <w:t>ż</w:t>
      </w:r>
      <w:r w:rsidRPr="0099483F">
        <w:rPr>
          <w:rFonts w:ascii="Tahoma" w:hAnsi="Tahoma" w:cs="Tahoma"/>
          <w:sz w:val="20"/>
          <w:szCs w:val="20"/>
        </w:rPr>
        <w:t>szego zdarzenia.</w:t>
      </w:r>
    </w:p>
    <w:p w14:paraId="43E951CD" w14:textId="77777777" w:rsidR="00EB087C" w:rsidRPr="0099483F" w:rsidRDefault="006D73FC" w:rsidP="00AD4377">
      <w:pPr>
        <w:numPr>
          <w:ilvl w:val="0"/>
          <w:numId w:val="16"/>
        </w:numPr>
        <w:jc w:val="both"/>
        <w:rPr>
          <w:rFonts w:ascii="Tahoma" w:hAnsi="Tahoma" w:cs="Tahoma"/>
          <w:sz w:val="20"/>
          <w:szCs w:val="20"/>
        </w:rPr>
      </w:pPr>
      <w:r w:rsidRPr="0099483F">
        <w:rPr>
          <w:rFonts w:ascii="Tahoma" w:hAnsi="Tahoma" w:cs="Tahoma"/>
          <w:sz w:val="20"/>
          <w:szCs w:val="20"/>
        </w:rPr>
        <w:t>Odst</w:t>
      </w:r>
      <w:r w:rsidRPr="0099483F">
        <w:rPr>
          <w:rFonts w:ascii="Tahoma" w:eastAsia="TTE17BBB10t00" w:hAnsi="Tahoma" w:cs="Tahoma"/>
          <w:sz w:val="20"/>
          <w:szCs w:val="20"/>
        </w:rPr>
        <w:t>ą</w:t>
      </w:r>
      <w:r w:rsidRPr="0099483F">
        <w:rPr>
          <w:rFonts w:ascii="Tahoma" w:hAnsi="Tahoma" w:cs="Tahoma"/>
          <w:sz w:val="20"/>
          <w:szCs w:val="20"/>
        </w:rPr>
        <w:t>pienie od umowy wymaga formy pisemnej pod rygorem niewa</w:t>
      </w:r>
      <w:r w:rsidRPr="0099483F">
        <w:rPr>
          <w:rFonts w:ascii="Tahoma" w:eastAsia="TTE17BBB10t00" w:hAnsi="Tahoma" w:cs="Tahoma"/>
          <w:sz w:val="20"/>
          <w:szCs w:val="20"/>
        </w:rPr>
        <w:t>ż</w:t>
      </w:r>
      <w:r w:rsidRPr="0099483F">
        <w:rPr>
          <w:rFonts w:ascii="Tahoma" w:hAnsi="Tahoma" w:cs="Tahoma"/>
          <w:sz w:val="20"/>
          <w:szCs w:val="20"/>
        </w:rPr>
        <w:t>no</w:t>
      </w:r>
      <w:r w:rsidRPr="0099483F">
        <w:rPr>
          <w:rFonts w:ascii="Tahoma" w:eastAsia="TTE17BBB10t00" w:hAnsi="Tahoma" w:cs="Tahoma"/>
          <w:sz w:val="20"/>
          <w:szCs w:val="20"/>
        </w:rPr>
        <w:t>ś</w:t>
      </w:r>
      <w:r w:rsidRPr="0099483F">
        <w:rPr>
          <w:rFonts w:ascii="Tahoma" w:hAnsi="Tahoma" w:cs="Tahoma"/>
          <w:sz w:val="20"/>
          <w:szCs w:val="20"/>
        </w:rPr>
        <w:t>ci.</w:t>
      </w:r>
    </w:p>
    <w:p w14:paraId="68F40EF8" w14:textId="11D2BE4E" w:rsidR="00AB7692" w:rsidRPr="0099483F" w:rsidRDefault="00AB7692" w:rsidP="00AD4377">
      <w:pPr>
        <w:numPr>
          <w:ilvl w:val="0"/>
          <w:numId w:val="16"/>
        </w:numPr>
        <w:jc w:val="both"/>
        <w:rPr>
          <w:rFonts w:ascii="Tahoma" w:hAnsi="Tahoma" w:cs="Tahoma"/>
          <w:sz w:val="20"/>
          <w:szCs w:val="20"/>
        </w:rPr>
      </w:pPr>
      <w:r w:rsidRPr="0099483F">
        <w:rPr>
          <w:rFonts w:ascii="Tahoma" w:hAnsi="Tahoma" w:cs="Tahoma"/>
          <w:sz w:val="20"/>
          <w:szCs w:val="20"/>
        </w:rPr>
        <w:t xml:space="preserve">Odstąpienie od umowy przez Zamawiającego może nastąpić </w:t>
      </w:r>
      <w:r w:rsidR="00767EDB" w:rsidRPr="0099483F">
        <w:rPr>
          <w:rFonts w:ascii="Tahoma" w:hAnsi="Tahoma" w:cs="Tahoma"/>
          <w:sz w:val="20"/>
          <w:szCs w:val="20"/>
        </w:rPr>
        <w:t xml:space="preserve">w przypadkach określonych </w:t>
      </w:r>
      <w:r w:rsidR="004E34C8" w:rsidRPr="0099483F">
        <w:rPr>
          <w:rFonts w:ascii="Tahoma" w:hAnsi="Tahoma" w:cs="Tahoma"/>
          <w:sz w:val="20"/>
          <w:szCs w:val="20"/>
        </w:rPr>
        <w:t>w ust. 1</w:t>
      </w:r>
      <w:r w:rsidR="00476018" w:rsidRPr="0099483F">
        <w:rPr>
          <w:rFonts w:ascii="Tahoma" w:hAnsi="Tahoma" w:cs="Tahoma"/>
          <w:sz w:val="20"/>
          <w:szCs w:val="20"/>
        </w:rPr>
        <w:t>,</w:t>
      </w:r>
      <w:r w:rsidR="00AA295E" w:rsidRPr="0099483F">
        <w:rPr>
          <w:rFonts w:ascii="Tahoma" w:hAnsi="Tahoma" w:cs="Tahoma"/>
          <w:bCs/>
          <w:sz w:val="20"/>
          <w:szCs w:val="20"/>
        </w:rPr>
        <w:t xml:space="preserve"> w </w:t>
      </w:r>
      <w:r w:rsidR="00767EDB" w:rsidRPr="0099483F">
        <w:rPr>
          <w:rFonts w:ascii="Tahoma" w:hAnsi="Tahoma" w:cs="Tahoma"/>
          <w:bCs/>
          <w:sz w:val="20"/>
          <w:szCs w:val="20"/>
        </w:rPr>
        <w:t>terminie 30 dni od dnia powzięcia wiadomości o tych okolicznościach</w:t>
      </w:r>
      <w:r w:rsidR="00532BE3" w:rsidRPr="0099483F">
        <w:rPr>
          <w:rFonts w:ascii="Tahoma" w:hAnsi="Tahoma" w:cs="Tahoma"/>
          <w:bCs/>
          <w:sz w:val="20"/>
          <w:szCs w:val="20"/>
        </w:rPr>
        <w:t>,</w:t>
      </w:r>
      <w:r w:rsidR="004E34C8" w:rsidRPr="0099483F">
        <w:rPr>
          <w:rFonts w:ascii="Tahoma" w:hAnsi="Tahoma" w:cs="Tahoma"/>
          <w:sz w:val="20"/>
          <w:szCs w:val="20"/>
        </w:rPr>
        <w:t xml:space="preserve"> a Wykonawca </w:t>
      </w:r>
      <w:r w:rsidR="00B34268" w:rsidRPr="0099483F">
        <w:rPr>
          <w:rFonts w:ascii="Tahoma" w:hAnsi="Tahoma" w:cs="Tahoma"/>
          <w:sz w:val="20"/>
          <w:szCs w:val="20"/>
        </w:rPr>
        <w:t>nie usunie stanu stanowiącego podstawę do zamierzonego odstąpienia, w</w:t>
      </w:r>
      <w:r w:rsidR="004E34C8" w:rsidRPr="0099483F">
        <w:rPr>
          <w:rFonts w:ascii="Tahoma" w:hAnsi="Tahoma" w:cs="Tahoma"/>
          <w:sz w:val="20"/>
          <w:szCs w:val="20"/>
        </w:rPr>
        <w:t xml:space="preserve"> wyznaczon</w:t>
      </w:r>
      <w:r w:rsidR="00B34268" w:rsidRPr="0099483F">
        <w:rPr>
          <w:rFonts w:ascii="Tahoma" w:hAnsi="Tahoma" w:cs="Tahoma"/>
          <w:sz w:val="20"/>
          <w:szCs w:val="20"/>
        </w:rPr>
        <w:t>ym</w:t>
      </w:r>
      <w:r w:rsidR="004E34C8" w:rsidRPr="0099483F">
        <w:rPr>
          <w:rFonts w:ascii="Tahoma" w:hAnsi="Tahoma" w:cs="Tahoma"/>
          <w:sz w:val="20"/>
          <w:szCs w:val="20"/>
        </w:rPr>
        <w:t xml:space="preserve"> mu przez Zamawiającego</w:t>
      </w:r>
      <w:r w:rsidR="00B34268" w:rsidRPr="0099483F">
        <w:rPr>
          <w:rFonts w:ascii="Tahoma" w:hAnsi="Tahoma" w:cs="Tahoma"/>
          <w:sz w:val="20"/>
          <w:szCs w:val="20"/>
        </w:rPr>
        <w:t>,</w:t>
      </w:r>
      <w:r w:rsidR="00CD1564" w:rsidRPr="0099483F">
        <w:rPr>
          <w:rFonts w:ascii="Tahoma" w:hAnsi="Tahoma" w:cs="Tahoma"/>
          <w:sz w:val="20"/>
          <w:szCs w:val="20"/>
        </w:rPr>
        <w:t xml:space="preserve"> </w:t>
      </w:r>
      <w:r w:rsidR="00CD1564" w:rsidRPr="0099483F">
        <w:rPr>
          <w:rFonts w:ascii="Tahoma" w:hAnsi="Tahoma" w:cs="Tahoma"/>
          <w:sz w:val="20"/>
          <w:szCs w:val="20"/>
        </w:rPr>
        <w:br/>
      </w:r>
      <w:r w:rsidR="004E34C8" w:rsidRPr="0099483F">
        <w:rPr>
          <w:rFonts w:ascii="Tahoma" w:hAnsi="Tahoma" w:cs="Tahoma"/>
          <w:sz w:val="20"/>
          <w:szCs w:val="20"/>
        </w:rPr>
        <w:t>na piśmie</w:t>
      </w:r>
      <w:r w:rsidR="00B34268" w:rsidRPr="0099483F">
        <w:rPr>
          <w:rFonts w:ascii="Tahoma" w:hAnsi="Tahoma" w:cs="Tahoma"/>
          <w:sz w:val="20"/>
          <w:szCs w:val="20"/>
        </w:rPr>
        <w:t>,</w:t>
      </w:r>
      <w:r w:rsidR="004E34C8" w:rsidRPr="0099483F">
        <w:rPr>
          <w:rFonts w:ascii="Tahoma" w:hAnsi="Tahoma" w:cs="Tahoma"/>
          <w:sz w:val="20"/>
          <w:szCs w:val="20"/>
        </w:rPr>
        <w:t xml:space="preserve"> termi</w:t>
      </w:r>
      <w:r w:rsidR="00B34268" w:rsidRPr="0099483F">
        <w:rPr>
          <w:rFonts w:ascii="Tahoma" w:hAnsi="Tahoma" w:cs="Tahoma"/>
          <w:sz w:val="20"/>
          <w:szCs w:val="20"/>
        </w:rPr>
        <w:t>nie.</w:t>
      </w:r>
    </w:p>
    <w:p w14:paraId="75EF36B4" w14:textId="77777777" w:rsidR="006D73FC" w:rsidRPr="0099483F" w:rsidRDefault="006D73FC" w:rsidP="00AD4377">
      <w:pPr>
        <w:numPr>
          <w:ilvl w:val="0"/>
          <w:numId w:val="16"/>
        </w:numPr>
        <w:jc w:val="both"/>
        <w:rPr>
          <w:rFonts w:ascii="Tahoma" w:hAnsi="Tahoma" w:cs="Tahoma"/>
          <w:sz w:val="20"/>
          <w:szCs w:val="20"/>
        </w:rPr>
      </w:pPr>
      <w:r w:rsidRPr="0099483F">
        <w:rPr>
          <w:rFonts w:ascii="Tahoma" w:hAnsi="Tahoma" w:cs="Tahoma"/>
          <w:sz w:val="20"/>
          <w:szCs w:val="20"/>
        </w:rPr>
        <w:t>W przypadku odstąpienia od umowy Strony zobowiązane są do następujących czynności:</w:t>
      </w:r>
    </w:p>
    <w:p w14:paraId="751285D5" w14:textId="4B7AE706" w:rsidR="006D73FC" w:rsidRPr="0099483F" w:rsidRDefault="006D73FC" w:rsidP="00AD4377">
      <w:pPr>
        <w:pStyle w:val="Akapitzlist"/>
        <w:numPr>
          <w:ilvl w:val="0"/>
          <w:numId w:val="26"/>
        </w:numPr>
        <w:jc w:val="both"/>
        <w:rPr>
          <w:rFonts w:ascii="Tahoma" w:hAnsi="Tahoma" w:cs="Tahoma"/>
          <w:sz w:val="20"/>
          <w:szCs w:val="20"/>
        </w:rPr>
      </w:pPr>
      <w:r w:rsidRPr="0099483F">
        <w:rPr>
          <w:rFonts w:ascii="Tahoma" w:hAnsi="Tahoma" w:cs="Tahoma"/>
          <w:sz w:val="20"/>
          <w:szCs w:val="20"/>
        </w:rPr>
        <w:t xml:space="preserve">sporządzenia protokołu z inwentaryzacji wykonanych </w:t>
      </w:r>
      <w:r w:rsidR="004257CF" w:rsidRPr="0099483F">
        <w:rPr>
          <w:rFonts w:ascii="Tahoma" w:hAnsi="Tahoma" w:cs="Tahoma"/>
          <w:sz w:val="20"/>
          <w:szCs w:val="20"/>
        </w:rPr>
        <w:t xml:space="preserve">prac </w:t>
      </w:r>
      <w:r w:rsidRPr="0099483F">
        <w:rPr>
          <w:rFonts w:ascii="Tahoma" w:hAnsi="Tahoma" w:cs="Tahoma"/>
          <w:sz w:val="20"/>
          <w:szCs w:val="20"/>
        </w:rPr>
        <w:t>według daty odstąpienia od Umowy,</w:t>
      </w:r>
    </w:p>
    <w:p w14:paraId="62A532B0" w14:textId="5573AF82" w:rsidR="006D73FC" w:rsidRPr="0099483F" w:rsidRDefault="006D73FC" w:rsidP="00AD4377">
      <w:pPr>
        <w:pStyle w:val="Akapitzlist"/>
        <w:numPr>
          <w:ilvl w:val="0"/>
          <w:numId w:val="26"/>
        </w:numPr>
        <w:jc w:val="both"/>
        <w:rPr>
          <w:rFonts w:ascii="Tahoma" w:hAnsi="Tahoma" w:cs="Tahoma"/>
          <w:sz w:val="20"/>
          <w:szCs w:val="20"/>
        </w:rPr>
      </w:pPr>
      <w:r w:rsidRPr="0099483F">
        <w:rPr>
          <w:rFonts w:ascii="Tahoma" w:hAnsi="Tahoma" w:cs="Tahoma"/>
          <w:sz w:val="20"/>
          <w:szCs w:val="20"/>
        </w:rPr>
        <w:t xml:space="preserve">zabezpieczenia przerwanych </w:t>
      </w:r>
      <w:r w:rsidR="004257CF" w:rsidRPr="0099483F">
        <w:rPr>
          <w:rFonts w:ascii="Tahoma" w:hAnsi="Tahoma" w:cs="Tahoma"/>
          <w:sz w:val="20"/>
          <w:szCs w:val="20"/>
        </w:rPr>
        <w:t>prac</w:t>
      </w:r>
      <w:r w:rsidRPr="0099483F">
        <w:rPr>
          <w:rFonts w:ascii="Tahoma" w:hAnsi="Tahoma" w:cs="Tahoma"/>
          <w:sz w:val="20"/>
          <w:szCs w:val="20"/>
        </w:rPr>
        <w:t xml:space="preserve"> na koszt Strony</w:t>
      </w:r>
      <w:r w:rsidR="001F033B" w:rsidRPr="0099483F">
        <w:rPr>
          <w:rFonts w:ascii="Tahoma" w:hAnsi="Tahoma" w:cs="Tahoma"/>
          <w:sz w:val="20"/>
          <w:szCs w:val="20"/>
        </w:rPr>
        <w:t xml:space="preserve">, która ponosi odpowiedzialność </w:t>
      </w:r>
      <w:r w:rsidR="00B143B2" w:rsidRPr="0099483F">
        <w:rPr>
          <w:rFonts w:ascii="Tahoma" w:hAnsi="Tahoma" w:cs="Tahoma"/>
          <w:sz w:val="20"/>
          <w:szCs w:val="20"/>
        </w:rPr>
        <w:t>za odstąpienie</w:t>
      </w:r>
      <w:r w:rsidR="00B143B2" w:rsidRPr="0099483F">
        <w:rPr>
          <w:rFonts w:ascii="Tahoma" w:hAnsi="Tahoma" w:cs="Tahoma"/>
          <w:sz w:val="20"/>
          <w:szCs w:val="20"/>
        </w:rPr>
        <w:br/>
      </w:r>
      <w:r w:rsidR="005E643E" w:rsidRPr="0099483F">
        <w:rPr>
          <w:rFonts w:ascii="Tahoma" w:hAnsi="Tahoma" w:cs="Tahoma"/>
          <w:sz w:val="20"/>
          <w:szCs w:val="20"/>
        </w:rPr>
        <w:t>od u</w:t>
      </w:r>
      <w:r w:rsidRPr="0099483F">
        <w:rPr>
          <w:rFonts w:ascii="Tahoma" w:hAnsi="Tahoma" w:cs="Tahoma"/>
          <w:sz w:val="20"/>
          <w:szCs w:val="20"/>
        </w:rPr>
        <w:t>mowy,</w:t>
      </w:r>
    </w:p>
    <w:p w14:paraId="769682F2" w14:textId="56E05E67" w:rsidR="006D73FC" w:rsidRPr="0099483F" w:rsidRDefault="006D73FC" w:rsidP="00AD4377">
      <w:pPr>
        <w:pStyle w:val="Akapitzlist"/>
        <w:numPr>
          <w:ilvl w:val="0"/>
          <w:numId w:val="26"/>
        </w:numPr>
        <w:jc w:val="both"/>
        <w:rPr>
          <w:rFonts w:ascii="Tahoma" w:hAnsi="Tahoma" w:cs="Tahoma"/>
          <w:sz w:val="20"/>
          <w:szCs w:val="20"/>
        </w:rPr>
      </w:pPr>
      <w:r w:rsidRPr="0099483F">
        <w:rPr>
          <w:rFonts w:ascii="Tahoma" w:hAnsi="Tahoma" w:cs="Tahoma"/>
          <w:sz w:val="20"/>
          <w:szCs w:val="20"/>
        </w:rPr>
        <w:t xml:space="preserve">sporządzenia wykazu materiałów i urządzeń, których nie można wykorzystać do realizacji innych </w:t>
      </w:r>
      <w:r w:rsidR="004257CF" w:rsidRPr="0099483F">
        <w:rPr>
          <w:rFonts w:ascii="Tahoma" w:hAnsi="Tahoma" w:cs="Tahoma"/>
          <w:sz w:val="20"/>
          <w:szCs w:val="20"/>
        </w:rPr>
        <w:t>prac</w:t>
      </w:r>
      <w:r w:rsidRPr="0099483F">
        <w:rPr>
          <w:rFonts w:ascii="Tahoma" w:hAnsi="Tahoma" w:cs="Tahoma"/>
          <w:sz w:val="20"/>
          <w:szCs w:val="20"/>
        </w:rPr>
        <w:t>,</w:t>
      </w:r>
      <w:r w:rsidR="008173BF" w:rsidRPr="0099483F">
        <w:rPr>
          <w:rFonts w:ascii="Tahoma" w:hAnsi="Tahoma" w:cs="Tahoma"/>
          <w:sz w:val="20"/>
          <w:szCs w:val="20"/>
        </w:rPr>
        <w:t xml:space="preserve"> </w:t>
      </w:r>
      <w:r w:rsidRPr="0099483F">
        <w:rPr>
          <w:rFonts w:ascii="Tahoma" w:hAnsi="Tahoma" w:cs="Tahoma"/>
          <w:sz w:val="20"/>
          <w:szCs w:val="20"/>
        </w:rPr>
        <w:t>za które zapłaci Strona odpowiedzialna za odstąpienie od umowy,</w:t>
      </w:r>
    </w:p>
    <w:p w14:paraId="1DF77AD8" w14:textId="12D016AB" w:rsidR="00501C33" w:rsidRPr="0099483F" w:rsidRDefault="006D73FC" w:rsidP="00AD4377">
      <w:pPr>
        <w:pStyle w:val="Akapitzlist"/>
        <w:numPr>
          <w:ilvl w:val="0"/>
          <w:numId w:val="26"/>
        </w:numPr>
        <w:spacing w:after="240"/>
        <w:jc w:val="both"/>
        <w:rPr>
          <w:rFonts w:ascii="Tahoma" w:hAnsi="Tahoma" w:cs="Tahoma"/>
          <w:sz w:val="20"/>
          <w:szCs w:val="20"/>
        </w:rPr>
      </w:pPr>
      <w:r w:rsidRPr="0099483F">
        <w:rPr>
          <w:rFonts w:ascii="Tahoma" w:hAnsi="Tahoma" w:cs="Tahoma"/>
          <w:sz w:val="20"/>
          <w:szCs w:val="20"/>
        </w:rPr>
        <w:t xml:space="preserve">Zamawiający zobowiązany jest do zapłacenia wynagrodzenia za </w:t>
      </w:r>
      <w:r w:rsidR="004257CF" w:rsidRPr="0099483F">
        <w:rPr>
          <w:rFonts w:ascii="Tahoma" w:hAnsi="Tahoma" w:cs="Tahoma"/>
          <w:sz w:val="20"/>
          <w:szCs w:val="20"/>
        </w:rPr>
        <w:t>prace</w:t>
      </w:r>
      <w:r w:rsidRPr="0099483F">
        <w:rPr>
          <w:rFonts w:ascii="Tahoma" w:hAnsi="Tahoma" w:cs="Tahoma"/>
          <w:sz w:val="20"/>
          <w:szCs w:val="20"/>
        </w:rPr>
        <w:t xml:space="preserve"> wykonane i potwierdzone protokołem odbioru.</w:t>
      </w:r>
    </w:p>
    <w:p w14:paraId="1F9A9DE1" w14:textId="77777777" w:rsidR="00290553" w:rsidRPr="0099483F" w:rsidRDefault="00290553" w:rsidP="0073786F">
      <w:pPr>
        <w:pStyle w:val="Nagwek2"/>
        <w:rPr>
          <w:rFonts w:ascii="Tahoma" w:hAnsi="Tahoma" w:cs="Tahoma"/>
          <w:sz w:val="20"/>
          <w:szCs w:val="20"/>
        </w:rPr>
      </w:pPr>
    </w:p>
    <w:p w14:paraId="51D3FADD" w14:textId="5AF24E60" w:rsidR="00FE27C3" w:rsidRPr="0099483F" w:rsidRDefault="00767EDB" w:rsidP="0073786F">
      <w:pPr>
        <w:pStyle w:val="Nagwek2"/>
        <w:rPr>
          <w:rFonts w:ascii="Tahoma" w:hAnsi="Tahoma" w:cs="Tahoma"/>
          <w:sz w:val="20"/>
          <w:szCs w:val="20"/>
        </w:rPr>
      </w:pPr>
      <w:r w:rsidRPr="0099483F">
        <w:rPr>
          <w:rFonts w:ascii="Tahoma" w:hAnsi="Tahoma" w:cs="Tahoma"/>
          <w:sz w:val="20"/>
          <w:szCs w:val="20"/>
        </w:rPr>
        <w:t>ZMIANA UMOWY</w:t>
      </w:r>
    </w:p>
    <w:p w14:paraId="121DBA95" w14:textId="5EA5DF14" w:rsidR="006D73FC" w:rsidRPr="0099483F" w:rsidRDefault="006D73FC" w:rsidP="00C56C18">
      <w:pPr>
        <w:jc w:val="center"/>
        <w:rPr>
          <w:rFonts w:ascii="Tahoma" w:hAnsi="Tahoma" w:cs="Tahoma"/>
          <w:b/>
          <w:sz w:val="20"/>
          <w:szCs w:val="20"/>
        </w:rPr>
      </w:pPr>
      <w:r w:rsidRPr="0099483F">
        <w:rPr>
          <w:rFonts w:ascii="Tahoma" w:hAnsi="Tahoma" w:cs="Tahoma"/>
          <w:b/>
          <w:sz w:val="20"/>
          <w:szCs w:val="20"/>
        </w:rPr>
        <w:sym w:font="Arial" w:char="00A7"/>
      </w:r>
      <w:r w:rsidR="00501C33" w:rsidRPr="0099483F">
        <w:rPr>
          <w:rFonts w:ascii="Tahoma" w:hAnsi="Tahoma" w:cs="Tahoma"/>
          <w:b/>
          <w:sz w:val="20"/>
          <w:szCs w:val="20"/>
        </w:rPr>
        <w:t xml:space="preserve"> 1</w:t>
      </w:r>
      <w:r w:rsidR="004257CF" w:rsidRPr="0099483F">
        <w:rPr>
          <w:rFonts w:ascii="Tahoma" w:hAnsi="Tahoma" w:cs="Tahoma"/>
          <w:b/>
          <w:sz w:val="20"/>
          <w:szCs w:val="20"/>
        </w:rPr>
        <w:t>6</w:t>
      </w:r>
    </w:p>
    <w:p w14:paraId="198BA273" w14:textId="22C2AED3" w:rsidR="00F2786C" w:rsidRPr="0099483F" w:rsidRDefault="00F2786C" w:rsidP="00AD4377">
      <w:pPr>
        <w:numPr>
          <w:ilvl w:val="0"/>
          <w:numId w:val="9"/>
        </w:numPr>
        <w:jc w:val="both"/>
        <w:rPr>
          <w:rFonts w:ascii="Tahoma" w:hAnsi="Tahoma" w:cs="Tahoma"/>
          <w:sz w:val="20"/>
          <w:szCs w:val="20"/>
        </w:rPr>
      </w:pPr>
      <w:r w:rsidRPr="0099483F">
        <w:rPr>
          <w:rFonts w:ascii="Tahoma" w:hAnsi="Tahoma" w:cs="Tahoma"/>
          <w:sz w:val="20"/>
          <w:szCs w:val="20"/>
        </w:rPr>
        <w:t>Wszelkie zmiany niniejszej umowy wymagają dla swej ważności formy pi</w:t>
      </w:r>
      <w:r w:rsidR="004257CF" w:rsidRPr="0099483F">
        <w:rPr>
          <w:rFonts w:ascii="Tahoma" w:hAnsi="Tahoma" w:cs="Tahoma"/>
          <w:sz w:val="20"/>
          <w:szCs w:val="20"/>
        </w:rPr>
        <w:t>semnej pod rygorem nieważności</w:t>
      </w:r>
      <w:r w:rsidRPr="0099483F">
        <w:rPr>
          <w:rFonts w:ascii="Tahoma" w:hAnsi="Tahoma" w:cs="Tahoma"/>
          <w:sz w:val="20"/>
          <w:szCs w:val="20"/>
        </w:rPr>
        <w:t>.</w:t>
      </w:r>
    </w:p>
    <w:p w14:paraId="57590115" w14:textId="2DDB9939" w:rsidR="00667A17" w:rsidRPr="0099483F" w:rsidRDefault="00667A17" w:rsidP="00AD4377">
      <w:pPr>
        <w:numPr>
          <w:ilvl w:val="0"/>
          <w:numId w:val="9"/>
        </w:numPr>
        <w:jc w:val="both"/>
        <w:rPr>
          <w:rFonts w:ascii="Tahoma" w:hAnsi="Tahoma" w:cs="Tahoma"/>
          <w:sz w:val="20"/>
          <w:szCs w:val="20"/>
        </w:rPr>
      </w:pPr>
      <w:r w:rsidRPr="0099483F">
        <w:rPr>
          <w:rFonts w:ascii="Tahoma" w:hAnsi="Tahoma" w:cs="Tahoma"/>
          <w:b/>
          <w:sz w:val="20"/>
          <w:szCs w:val="20"/>
        </w:rPr>
        <w:t>Strony mają prawo do</w:t>
      </w:r>
      <w:r w:rsidRPr="0099483F">
        <w:rPr>
          <w:rFonts w:ascii="Tahoma" w:hAnsi="Tahoma" w:cs="Tahoma"/>
          <w:sz w:val="20"/>
          <w:szCs w:val="20"/>
        </w:rPr>
        <w:t xml:space="preserve"> </w:t>
      </w:r>
      <w:r w:rsidRPr="0099483F">
        <w:rPr>
          <w:rFonts w:ascii="Tahoma" w:hAnsi="Tahoma" w:cs="Tahoma"/>
          <w:b/>
          <w:sz w:val="20"/>
          <w:szCs w:val="20"/>
        </w:rPr>
        <w:t xml:space="preserve">przedłużenia terminu zakończenia </w:t>
      </w:r>
      <w:r w:rsidR="004257CF" w:rsidRPr="0099483F">
        <w:rPr>
          <w:rFonts w:ascii="Tahoma" w:hAnsi="Tahoma" w:cs="Tahoma"/>
          <w:b/>
          <w:sz w:val="20"/>
          <w:szCs w:val="20"/>
        </w:rPr>
        <w:t>prac</w:t>
      </w:r>
      <w:r w:rsidRPr="0099483F">
        <w:rPr>
          <w:rFonts w:ascii="Tahoma" w:hAnsi="Tahoma" w:cs="Tahoma"/>
          <w:b/>
          <w:sz w:val="20"/>
          <w:szCs w:val="20"/>
        </w:rPr>
        <w:t xml:space="preserve"> </w:t>
      </w:r>
      <w:r w:rsidRPr="0099483F">
        <w:rPr>
          <w:rFonts w:ascii="Tahoma" w:hAnsi="Tahoma" w:cs="Tahoma"/>
          <w:sz w:val="20"/>
          <w:szCs w:val="20"/>
        </w:rPr>
        <w:t>o okres trwania przyczyn,</w:t>
      </w:r>
      <w:r w:rsidR="00FE4C4B" w:rsidRPr="0099483F">
        <w:rPr>
          <w:rFonts w:ascii="Tahoma" w:hAnsi="Tahoma" w:cs="Tahoma"/>
          <w:sz w:val="20"/>
          <w:szCs w:val="20"/>
        </w:rPr>
        <w:t xml:space="preserve"> niezależnych od Wykonawcy, </w:t>
      </w:r>
      <w:r w:rsidRPr="0099483F">
        <w:rPr>
          <w:rFonts w:ascii="Tahoma" w:hAnsi="Tahoma" w:cs="Tahoma"/>
          <w:sz w:val="20"/>
          <w:szCs w:val="20"/>
        </w:rPr>
        <w:t xml:space="preserve">z powodu których terminu zakończenia </w:t>
      </w:r>
      <w:r w:rsidR="004257CF" w:rsidRPr="0099483F">
        <w:rPr>
          <w:rFonts w:ascii="Tahoma" w:hAnsi="Tahoma" w:cs="Tahoma"/>
          <w:sz w:val="20"/>
          <w:szCs w:val="20"/>
        </w:rPr>
        <w:t>prac</w:t>
      </w:r>
      <w:r w:rsidR="00FE4C4B" w:rsidRPr="0099483F">
        <w:rPr>
          <w:rFonts w:ascii="Tahoma" w:hAnsi="Tahoma" w:cs="Tahoma"/>
          <w:sz w:val="20"/>
          <w:szCs w:val="20"/>
        </w:rPr>
        <w:t xml:space="preserve"> nie może być dotrzymany</w:t>
      </w:r>
      <w:r w:rsidRPr="0099483F">
        <w:rPr>
          <w:rFonts w:ascii="Tahoma" w:hAnsi="Tahoma" w:cs="Tahoma"/>
          <w:sz w:val="20"/>
          <w:szCs w:val="20"/>
        </w:rPr>
        <w:t>,</w:t>
      </w:r>
      <w:r w:rsidR="00FE4C4B" w:rsidRPr="0099483F">
        <w:rPr>
          <w:rFonts w:ascii="Tahoma" w:hAnsi="Tahoma" w:cs="Tahoma"/>
          <w:sz w:val="20"/>
          <w:szCs w:val="20"/>
        </w:rPr>
        <w:t xml:space="preserve"> </w:t>
      </w:r>
      <w:r w:rsidR="00623BC8" w:rsidRPr="0099483F">
        <w:rPr>
          <w:rFonts w:ascii="Tahoma" w:hAnsi="Tahoma" w:cs="Tahoma"/>
          <w:sz w:val="20"/>
          <w:szCs w:val="20"/>
        </w:rPr>
        <w:br/>
      </w:r>
      <w:r w:rsidR="00FE4C4B" w:rsidRPr="0099483F">
        <w:rPr>
          <w:rFonts w:ascii="Tahoma" w:hAnsi="Tahoma" w:cs="Tahoma"/>
          <w:sz w:val="20"/>
          <w:szCs w:val="20"/>
        </w:rPr>
        <w:t>tj.</w:t>
      </w:r>
      <w:r w:rsidRPr="0099483F">
        <w:rPr>
          <w:rFonts w:ascii="Tahoma" w:hAnsi="Tahoma" w:cs="Tahoma"/>
          <w:sz w:val="20"/>
          <w:szCs w:val="20"/>
        </w:rPr>
        <w:t xml:space="preserve"> w następujących sytuacjach:</w:t>
      </w:r>
    </w:p>
    <w:p w14:paraId="0C8B617E" w14:textId="0E06BE79" w:rsidR="00667A17"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hAnsi="Tahoma" w:cs="Tahoma"/>
          <w:sz w:val="20"/>
          <w:szCs w:val="20"/>
        </w:rPr>
        <w:t>jeżeli przyczyny, z powodu których będzie zagrożone d</w:t>
      </w:r>
      <w:r w:rsidR="004257CF" w:rsidRPr="0099483F">
        <w:rPr>
          <w:rFonts w:ascii="Tahoma" w:hAnsi="Tahoma" w:cs="Tahoma"/>
          <w:sz w:val="20"/>
          <w:szCs w:val="20"/>
        </w:rPr>
        <w:t>otrzymanie terminu zakończenia prac</w:t>
      </w:r>
      <w:r w:rsidRPr="0099483F">
        <w:rPr>
          <w:rFonts w:ascii="Tahoma" w:hAnsi="Tahoma" w:cs="Tahoma"/>
          <w:sz w:val="20"/>
          <w:szCs w:val="20"/>
        </w:rPr>
        <w:t xml:space="preserve"> będą następstwem okoliczności, za które odpowiedzialności nie ponosi Wykonawca, tj.: będą następstwem nieterminowego przekazania terenu </w:t>
      </w:r>
      <w:r w:rsidR="004257CF" w:rsidRPr="0099483F">
        <w:rPr>
          <w:rFonts w:ascii="Tahoma" w:hAnsi="Tahoma" w:cs="Tahoma"/>
          <w:sz w:val="20"/>
          <w:szCs w:val="20"/>
        </w:rPr>
        <w:t>prac</w:t>
      </w:r>
      <w:r w:rsidRPr="0099483F">
        <w:rPr>
          <w:rFonts w:ascii="Tahoma" w:hAnsi="Tahoma" w:cs="Tahoma"/>
          <w:sz w:val="20"/>
          <w:szCs w:val="20"/>
        </w:rPr>
        <w:t xml:space="preserve"> z przyczyn leżących po s</w:t>
      </w:r>
      <w:r w:rsidR="00AC293A" w:rsidRPr="0099483F">
        <w:rPr>
          <w:rFonts w:ascii="Tahoma" w:hAnsi="Tahoma" w:cs="Tahoma"/>
          <w:sz w:val="20"/>
          <w:szCs w:val="20"/>
        </w:rPr>
        <w:t xml:space="preserve">tronie Zamawiającego, </w:t>
      </w:r>
      <w:r w:rsidRPr="0099483F">
        <w:rPr>
          <w:rFonts w:ascii="Tahoma" w:hAnsi="Tahoma" w:cs="Tahoma"/>
          <w:sz w:val="20"/>
          <w:szCs w:val="20"/>
        </w:rPr>
        <w:t xml:space="preserve">bądź wstrzymania </w:t>
      </w:r>
      <w:r w:rsidR="004257CF" w:rsidRPr="0099483F">
        <w:rPr>
          <w:rFonts w:ascii="Tahoma" w:hAnsi="Tahoma" w:cs="Tahoma"/>
          <w:sz w:val="20"/>
          <w:szCs w:val="20"/>
        </w:rPr>
        <w:t>prac</w:t>
      </w:r>
      <w:r w:rsidRPr="0099483F">
        <w:rPr>
          <w:rFonts w:ascii="Tahoma" w:hAnsi="Tahoma" w:cs="Tahoma"/>
          <w:sz w:val="20"/>
          <w:szCs w:val="20"/>
        </w:rPr>
        <w:t xml:space="preserve"> przez Zam</w:t>
      </w:r>
      <w:r w:rsidR="001A0217" w:rsidRPr="0099483F">
        <w:rPr>
          <w:rFonts w:ascii="Tahoma" w:hAnsi="Tahoma" w:cs="Tahoma"/>
          <w:sz w:val="20"/>
          <w:szCs w:val="20"/>
        </w:rPr>
        <w:t>awiającego, wystąpienie kolizji</w:t>
      </w:r>
      <w:r w:rsidR="00ED2D70" w:rsidRPr="0099483F">
        <w:rPr>
          <w:rFonts w:ascii="Tahoma" w:hAnsi="Tahoma" w:cs="Tahoma"/>
          <w:sz w:val="20"/>
          <w:szCs w:val="20"/>
        </w:rPr>
        <w:t xml:space="preserve"> </w:t>
      </w:r>
      <w:r w:rsidRPr="0099483F">
        <w:rPr>
          <w:rFonts w:ascii="Tahoma" w:hAnsi="Tahoma" w:cs="Tahoma"/>
          <w:sz w:val="20"/>
          <w:szCs w:val="20"/>
        </w:rPr>
        <w:t xml:space="preserve">z niezinwentaryzowanym </w:t>
      </w:r>
      <w:r w:rsidR="00F17F7E" w:rsidRPr="0099483F">
        <w:rPr>
          <w:rFonts w:ascii="Tahoma" w:hAnsi="Tahoma" w:cs="Tahoma"/>
          <w:sz w:val="20"/>
          <w:szCs w:val="20"/>
        </w:rPr>
        <w:t>obiektami</w:t>
      </w:r>
      <w:r w:rsidRPr="0099483F">
        <w:rPr>
          <w:rFonts w:ascii="Tahoma" w:hAnsi="Tahoma" w:cs="Tahoma"/>
          <w:sz w:val="20"/>
          <w:szCs w:val="20"/>
        </w:rPr>
        <w:t xml:space="preserve">, wystąpienia kolizji z innymi równolegle prowadzonymi przez inne podmioty inwestycjami, konieczności zmian dokumentacji projektowej w zakresie, w jakim ww. okoliczności miały lub będą mogły mieć wpływ na dotrzymanie terminu zakończenia </w:t>
      </w:r>
      <w:r w:rsidR="004257CF" w:rsidRPr="0099483F">
        <w:rPr>
          <w:rFonts w:ascii="Tahoma" w:hAnsi="Tahoma" w:cs="Tahoma"/>
          <w:sz w:val="20"/>
          <w:szCs w:val="20"/>
        </w:rPr>
        <w:t>prac</w:t>
      </w:r>
      <w:r w:rsidRPr="0099483F">
        <w:rPr>
          <w:rFonts w:ascii="Tahoma" w:hAnsi="Tahoma" w:cs="Tahoma"/>
          <w:sz w:val="20"/>
          <w:szCs w:val="20"/>
        </w:rPr>
        <w:t xml:space="preserve">, znaczące zwiększenie ilości wykonywanych </w:t>
      </w:r>
      <w:r w:rsidR="004257CF" w:rsidRPr="0099483F">
        <w:rPr>
          <w:rFonts w:ascii="Tahoma" w:hAnsi="Tahoma" w:cs="Tahoma"/>
          <w:sz w:val="20"/>
          <w:szCs w:val="20"/>
        </w:rPr>
        <w:t>prac</w:t>
      </w:r>
      <w:r w:rsidRPr="0099483F">
        <w:rPr>
          <w:rFonts w:ascii="Tahoma" w:hAnsi="Tahoma" w:cs="Tahoma"/>
          <w:sz w:val="20"/>
          <w:szCs w:val="20"/>
        </w:rPr>
        <w:t xml:space="preserve"> w stosunku do ilości wskazanej prze</w:t>
      </w:r>
      <w:r w:rsidR="00AC293A" w:rsidRPr="0099483F">
        <w:rPr>
          <w:rFonts w:ascii="Tahoma" w:hAnsi="Tahoma" w:cs="Tahoma"/>
          <w:sz w:val="20"/>
          <w:szCs w:val="20"/>
        </w:rPr>
        <w:t xml:space="preserve">z Zamawiającego w przedmiarach, </w:t>
      </w:r>
      <w:r w:rsidRPr="0099483F">
        <w:rPr>
          <w:rFonts w:ascii="Tahoma" w:hAnsi="Tahoma" w:cs="Tahoma"/>
          <w:sz w:val="20"/>
          <w:szCs w:val="20"/>
        </w:rPr>
        <w:t xml:space="preserve">o ile to zwiększenie spowoduje opóźnienie w realizacji przedmiotu umowy, </w:t>
      </w:r>
    </w:p>
    <w:p w14:paraId="5A27D099" w14:textId="3BA0309F" w:rsidR="00667A17"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hAnsi="Tahoma" w:cs="Tahoma"/>
          <w:sz w:val="20"/>
          <w:szCs w:val="20"/>
        </w:rPr>
        <w:t xml:space="preserve">gdy wystąpi konieczność wykonania </w:t>
      </w:r>
      <w:r w:rsidR="004257CF" w:rsidRPr="0099483F">
        <w:rPr>
          <w:rFonts w:ascii="Tahoma" w:hAnsi="Tahoma" w:cs="Tahoma"/>
          <w:sz w:val="20"/>
          <w:szCs w:val="20"/>
        </w:rPr>
        <w:t>prac</w:t>
      </w:r>
      <w:r w:rsidRPr="0099483F">
        <w:rPr>
          <w:rFonts w:ascii="Tahoma" w:hAnsi="Tahoma" w:cs="Tahoma"/>
          <w:sz w:val="20"/>
          <w:szCs w:val="20"/>
        </w:rPr>
        <w:t xml:space="preserve"> zamiennych lub innych </w:t>
      </w:r>
      <w:r w:rsidR="004257CF" w:rsidRPr="0099483F">
        <w:rPr>
          <w:rFonts w:ascii="Tahoma" w:hAnsi="Tahoma" w:cs="Tahoma"/>
          <w:sz w:val="20"/>
          <w:szCs w:val="20"/>
        </w:rPr>
        <w:t>prac</w:t>
      </w:r>
      <w:r w:rsidRPr="0099483F">
        <w:rPr>
          <w:rFonts w:ascii="Tahoma" w:hAnsi="Tahoma" w:cs="Tahoma"/>
          <w:sz w:val="20"/>
          <w:szCs w:val="20"/>
        </w:rPr>
        <w:t xml:space="preserve">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447A75C4" w14:textId="4CB695FD" w:rsidR="00667A17"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hAnsi="Tahoma" w:cs="Tahoma"/>
          <w:sz w:val="20"/>
          <w:szCs w:val="20"/>
        </w:rPr>
        <w:t xml:space="preserve">jeżeli wystąpi brak możliwości wykonywania </w:t>
      </w:r>
      <w:r w:rsidR="004257CF" w:rsidRPr="0099483F">
        <w:rPr>
          <w:rFonts w:ascii="Tahoma" w:hAnsi="Tahoma" w:cs="Tahoma"/>
          <w:sz w:val="20"/>
          <w:szCs w:val="20"/>
        </w:rPr>
        <w:t>prac</w:t>
      </w:r>
      <w:r w:rsidRPr="0099483F">
        <w:rPr>
          <w:rFonts w:ascii="Tahoma" w:hAnsi="Tahoma" w:cs="Tahoma"/>
          <w:sz w:val="20"/>
          <w:szCs w:val="20"/>
        </w:rPr>
        <w:t xml:space="preserve"> z powodu nie dopuszczenia do ich wykonywania przez uprawniony organ lub nakazania ich wstrzymania przez uprawniony organ, z przyczyn niezależnych od Wykonawcy,</w:t>
      </w:r>
    </w:p>
    <w:p w14:paraId="2904C788" w14:textId="6F99A79D" w:rsidR="00667A17"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hAnsi="Tahoma" w:cs="Tahoma"/>
          <w:sz w:val="20"/>
          <w:szCs w:val="20"/>
        </w:rPr>
        <w:t>wystąpienia siły wyższej uniemożliwiającej wyk</w:t>
      </w:r>
      <w:r w:rsidR="00F454AA" w:rsidRPr="0099483F">
        <w:rPr>
          <w:rFonts w:ascii="Tahoma" w:hAnsi="Tahoma" w:cs="Tahoma"/>
          <w:sz w:val="20"/>
          <w:szCs w:val="20"/>
        </w:rPr>
        <w:t xml:space="preserve">onanie przedmiotu umowy zgodnie </w:t>
      </w:r>
      <w:r w:rsidRPr="0099483F">
        <w:rPr>
          <w:rFonts w:ascii="Tahoma" w:hAnsi="Tahoma" w:cs="Tahoma"/>
          <w:sz w:val="20"/>
          <w:szCs w:val="20"/>
        </w:rPr>
        <w:t>z jej postanowieniami,</w:t>
      </w:r>
    </w:p>
    <w:p w14:paraId="37677264" w14:textId="3D0E029D" w:rsidR="00667A17"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hAnsi="Tahoma" w:cs="Tahoma"/>
          <w:sz w:val="20"/>
          <w:szCs w:val="20"/>
        </w:rPr>
        <w:t>wystąpią opóźnienia w dokonaniu określonych czynności lub</w:t>
      </w:r>
      <w:r w:rsidR="00F454AA" w:rsidRPr="0099483F">
        <w:rPr>
          <w:rFonts w:ascii="Tahoma" w:hAnsi="Tahoma" w:cs="Tahoma"/>
          <w:sz w:val="20"/>
          <w:szCs w:val="20"/>
        </w:rPr>
        <w:t xml:space="preserve"> ich zaniechanie przez właściwe </w:t>
      </w:r>
      <w:r w:rsidRPr="0099483F">
        <w:rPr>
          <w:rFonts w:ascii="Tahoma" w:hAnsi="Tahoma" w:cs="Tahoma"/>
          <w:sz w:val="20"/>
          <w:szCs w:val="20"/>
        </w:rPr>
        <w:t>organy, w tym w wydawaniu decyzji, zezwoleń, uzgodnień, itp</w:t>
      </w:r>
      <w:r w:rsidR="00F454AA" w:rsidRPr="0099483F">
        <w:rPr>
          <w:rFonts w:ascii="Tahoma" w:hAnsi="Tahoma" w:cs="Tahoma"/>
          <w:sz w:val="20"/>
          <w:szCs w:val="20"/>
        </w:rPr>
        <w:t xml:space="preserve">., jeżeli opóźnienie przekroczy </w:t>
      </w:r>
      <w:r w:rsidRPr="0099483F">
        <w:rPr>
          <w:rFonts w:ascii="Tahoma" w:hAnsi="Tahoma" w:cs="Tahoma"/>
          <w:sz w:val="20"/>
          <w:szCs w:val="20"/>
        </w:rPr>
        <w:t>okres, przewidziany w przepisach prawa, w którym ww. cz</w:t>
      </w:r>
      <w:r w:rsidR="00F454AA" w:rsidRPr="0099483F">
        <w:rPr>
          <w:rFonts w:ascii="Tahoma" w:hAnsi="Tahoma" w:cs="Tahoma"/>
          <w:sz w:val="20"/>
          <w:szCs w:val="20"/>
        </w:rPr>
        <w:t xml:space="preserve">ynności powinny zostać podjęte, </w:t>
      </w:r>
      <w:r w:rsidRPr="0099483F">
        <w:rPr>
          <w:rFonts w:ascii="Tahoma" w:hAnsi="Tahoma" w:cs="Tahoma"/>
          <w:sz w:val="20"/>
          <w:szCs w:val="20"/>
        </w:rPr>
        <w:t>a które nie są następstwem okoliczności, za które Wykonawca ponosi odpowiedzialność,</w:t>
      </w:r>
    </w:p>
    <w:p w14:paraId="169C32D5" w14:textId="388C440D" w:rsidR="00667A17"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eastAsia="Calibri" w:hAnsi="Tahoma" w:cs="Tahoma"/>
          <w:sz w:val="20"/>
          <w:szCs w:val="20"/>
          <w:lang w:eastAsia="en-US"/>
        </w:rPr>
        <w:t xml:space="preserve">gdy wystąpią niekorzystne warunki atmosferyczne uniemożliwiające prawidłowe wykonanie </w:t>
      </w:r>
      <w:r w:rsidR="004257CF" w:rsidRPr="0099483F">
        <w:rPr>
          <w:rFonts w:ascii="Tahoma" w:eastAsia="Calibri" w:hAnsi="Tahoma" w:cs="Tahoma"/>
          <w:sz w:val="20"/>
          <w:szCs w:val="20"/>
          <w:lang w:eastAsia="en-US"/>
        </w:rPr>
        <w:t xml:space="preserve">prac </w:t>
      </w:r>
      <w:r w:rsidRPr="0099483F">
        <w:rPr>
          <w:rFonts w:ascii="Tahoma" w:eastAsia="Calibri" w:hAnsi="Tahoma" w:cs="Tahoma"/>
          <w:sz w:val="20"/>
          <w:szCs w:val="20"/>
          <w:lang w:eastAsia="en-US"/>
        </w:rPr>
        <w:t>zgodnie ze sztuką budowlaną i wiedzą techniczną, w szczególności z powodu technologii realizacji</w:t>
      </w:r>
      <w:r w:rsidRPr="0099483F">
        <w:rPr>
          <w:rFonts w:ascii="Tahoma" w:eastAsia="Calibri" w:hAnsi="Tahoma" w:cs="Tahoma"/>
          <w:sz w:val="20"/>
          <w:szCs w:val="20"/>
          <w:lang w:eastAsia="en-US"/>
        </w:rPr>
        <w:br/>
        <w:t>prac określonej umową, normami lub innymi przepisami, wymagającej konkretnych warunków atmosferycznych,</w:t>
      </w:r>
      <w:r w:rsidR="00FE4C4B" w:rsidRPr="0099483F">
        <w:rPr>
          <w:rFonts w:ascii="Tahoma" w:eastAsia="Calibri" w:hAnsi="Tahoma" w:cs="Tahoma"/>
          <w:sz w:val="20"/>
          <w:szCs w:val="20"/>
          <w:lang w:eastAsia="en-US"/>
        </w:rPr>
        <w:t xml:space="preserve"> </w:t>
      </w:r>
      <w:r w:rsidRPr="0099483F">
        <w:rPr>
          <w:rFonts w:ascii="Tahoma" w:eastAsia="Calibri" w:hAnsi="Tahoma" w:cs="Tahoma"/>
          <w:sz w:val="20"/>
          <w:szCs w:val="20"/>
          <w:lang w:eastAsia="en-US"/>
        </w:rPr>
        <w:t xml:space="preserve"> jeżeli konieczność wykonania prac w tym okresie nie jest następstwem okoliczności, za które Wykonawca ponosi odpowiedzialność.</w:t>
      </w:r>
    </w:p>
    <w:p w14:paraId="0156DA51" w14:textId="23D382E4" w:rsidR="00667A17"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eastAsia="Calibri" w:hAnsi="Tahoma" w:cs="Tahoma"/>
          <w:sz w:val="20"/>
          <w:szCs w:val="20"/>
          <w:lang w:eastAsia="en-US"/>
        </w:rPr>
        <w:t xml:space="preserve">w przypadku wystąpienia obiektywnie uzasadnionych i udokumentowanych braków i/lub opóźnień </w:t>
      </w:r>
      <w:r w:rsidRPr="0099483F">
        <w:rPr>
          <w:rFonts w:ascii="Tahoma" w:eastAsia="Calibri" w:hAnsi="Tahoma" w:cs="Tahoma"/>
          <w:sz w:val="20"/>
          <w:szCs w:val="20"/>
          <w:lang w:eastAsia="en-US"/>
        </w:rPr>
        <w:br/>
        <w:t>w dostawach materiałów, urządzeń niezbędnych do realizacji</w:t>
      </w:r>
      <w:r w:rsidR="001A0217" w:rsidRPr="0099483F">
        <w:rPr>
          <w:rFonts w:ascii="Tahoma" w:eastAsia="Calibri" w:hAnsi="Tahoma" w:cs="Tahoma"/>
          <w:sz w:val="20"/>
          <w:szCs w:val="20"/>
          <w:lang w:eastAsia="en-US"/>
        </w:rPr>
        <w:t xml:space="preserve"> </w:t>
      </w:r>
      <w:r w:rsidR="004257CF" w:rsidRPr="0099483F">
        <w:rPr>
          <w:rFonts w:ascii="Tahoma" w:eastAsia="Calibri" w:hAnsi="Tahoma" w:cs="Tahoma"/>
          <w:sz w:val="20"/>
          <w:szCs w:val="20"/>
          <w:lang w:eastAsia="en-US"/>
        </w:rPr>
        <w:t>prac</w:t>
      </w:r>
      <w:r w:rsidR="001A0217" w:rsidRPr="0099483F">
        <w:rPr>
          <w:rFonts w:ascii="Tahoma" w:eastAsia="Calibri" w:hAnsi="Tahoma" w:cs="Tahoma"/>
          <w:sz w:val="20"/>
          <w:szCs w:val="20"/>
          <w:lang w:eastAsia="en-US"/>
        </w:rPr>
        <w:t xml:space="preserve"> z przyczyn niezależnych</w:t>
      </w:r>
      <w:r w:rsidR="001A0217" w:rsidRPr="0099483F">
        <w:rPr>
          <w:rFonts w:ascii="Tahoma" w:eastAsia="Calibri" w:hAnsi="Tahoma" w:cs="Tahoma"/>
          <w:sz w:val="20"/>
          <w:szCs w:val="20"/>
          <w:lang w:eastAsia="en-US"/>
        </w:rPr>
        <w:br/>
      </w:r>
      <w:r w:rsidRPr="0099483F">
        <w:rPr>
          <w:rFonts w:ascii="Tahoma" w:eastAsia="Calibri" w:hAnsi="Tahoma" w:cs="Tahoma"/>
          <w:sz w:val="20"/>
          <w:szCs w:val="20"/>
          <w:lang w:eastAsia="en-US"/>
        </w:rPr>
        <w:t>od Wykonawcy (np. niedostępność materiałów na rynku, str</w:t>
      </w:r>
      <w:r w:rsidR="00F454AA" w:rsidRPr="0099483F">
        <w:rPr>
          <w:rFonts w:ascii="Tahoma" w:eastAsia="Calibri" w:hAnsi="Tahoma" w:cs="Tahoma"/>
          <w:sz w:val="20"/>
          <w:szCs w:val="20"/>
          <w:lang w:eastAsia="en-US"/>
        </w:rPr>
        <w:t xml:space="preserve">ajki przewoźników, niewydolność </w:t>
      </w:r>
      <w:r w:rsidRPr="0099483F">
        <w:rPr>
          <w:rFonts w:ascii="Tahoma" w:eastAsia="Calibri" w:hAnsi="Tahoma" w:cs="Tahoma"/>
          <w:sz w:val="20"/>
          <w:szCs w:val="20"/>
          <w:lang w:eastAsia="en-US"/>
        </w:rPr>
        <w:t xml:space="preserve">infrastruktury kolejowej), o ile okoliczności te uniemożliwiają prowadzenie </w:t>
      </w:r>
      <w:r w:rsidR="004257CF" w:rsidRPr="0099483F">
        <w:rPr>
          <w:rFonts w:ascii="Tahoma" w:eastAsia="Calibri" w:hAnsi="Tahoma" w:cs="Tahoma"/>
          <w:sz w:val="20"/>
          <w:szCs w:val="20"/>
          <w:lang w:eastAsia="en-US"/>
        </w:rPr>
        <w:t>prac</w:t>
      </w:r>
      <w:r w:rsidRPr="0099483F">
        <w:rPr>
          <w:rFonts w:ascii="Tahoma" w:eastAsia="Calibri" w:hAnsi="Tahoma" w:cs="Tahoma"/>
          <w:sz w:val="20"/>
          <w:szCs w:val="20"/>
          <w:lang w:eastAsia="en-US"/>
        </w:rPr>
        <w:t>, a</w:t>
      </w:r>
      <w:r w:rsidRPr="0099483F">
        <w:rPr>
          <w:rFonts w:ascii="Tahoma" w:hAnsi="Tahoma" w:cs="Tahoma"/>
          <w:sz w:val="20"/>
          <w:szCs w:val="20"/>
        </w:rPr>
        <w:t xml:space="preserve"> Wykonawca dochował należytej staranności, mając na uwadze zaplan</w:t>
      </w:r>
      <w:r w:rsidR="004257CF" w:rsidRPr="0099483F">
        <w:rPr>
          <w:rFonts w:ascii="Tahoma" w:hAnsi="Tahoma" w:cs="Tahoma"/>
          <w:sz w:val="20"/>
          <w:szCs w:val="20"/>
        </w:rPr>
        <w:t>owane terminy prac</w:t>
      </w:r>
      <w:r w:rsidRPr="0099483F">
        <w:rPr>
          <w:rFonts w:ascii="Tahoma" w:hAnsi="Tahoma" w:cs="Tahoma"/>
          <w:sz w:val="20"/>
          <w:szCs w:val="20"/>
        </w:rPr>
        <w:t xml:space="preserve"> w ich zamówieniu;</w:t>
      </w:r>
    </w:p>
    <w:p w14:paraId="498DBE4A" w14:textId="3B373F4B" w:rsidR="00F17F7E" w:rsidRPr="0099483F" w:rsidRDefault="00667A17" w:rsidP="00AD4377">
      <w:pPr>
        <w:pStyle w:val="Akapitzlist"/>
        <w:numPr>
          <w:ilvl w:val="1"/>
          <w:numId w:val="54"/>
        </w:numPr>
        <w:ind w:left="709" w:hanging="283"/>
        <w:jc w:val="both"/>
        <w:rPr>
          <w:rFonts w:ascii="Tahoma" w:hAnsi="Tahoma" w:cs="Tahoma"/>
          <w:sz w:val="20"/>
          <w:szCs w:val="20"/>
        </w:rPr>
      </w:pPr>
      <w:r w:rsidRPr="0099483F">
        <w:rPr>
          <w:rFonts w:ascii="Tahoma" w:hAnsi="Tahoma" w:cs="Tahoma"/>
          <w:sz w:val="20"/>
          <w:szCs w:val="20"/>
        </w:rPr>
        <w:t xml:space="preserve">w przypadku wniesienia odwołania/skargi/sprzeciwu w trakcie uzyskiwania wszelkich decyzji, zgód, pozwoleń lub ich uchylenia, zmiany, wstrzymania wykonania, stwierdzenia nieważności przez właściwy organ, o ile okoliczności te mają wpływ na realizację </w:t>
      </w:r>
      <w:r w:rsidR="004257CF" w:rsidRPr="0099483F">
        <w:rPr>
          <w:rFonts w:ascii="Tahoma" w:hAnsi="Tahoma" w:cs="Tahoma"/>
          <w:sz w:val="20"/>
          <w:szCs w:val="20"/>
        </w:rPr>
        <w:t>prac</w:t>
      </w:r>
      <w:r w:rsidRPr="0099483F">
        <w:rPr>
          <w:rFonts w:ascii="Tahoma" w:eastAsia="Calibri" w:hAnsi="Tahoma" w:cs="Tahoma"/>
          <w:sz w:val="20"/>
          <w:szCs w:val="20"/>
          <w:lang w:eastAsia="en-US"/>
        </w:rPr>
        <w:t>;</w:t>
      </w:r>
    </w:p>
    <w:p w14:paraId="0D619D18" w14:textId="22A764BE" w:rsidR="00F17F7E" w:rsidRPr="0099483F" w:rsidRDefault="00F17F7E" w:rsidP="00AD4377">
      <w:pPr>
        <w:pStyle w:val="Akapitzlist"/>
        <w:numPr>
          <w:ilvl w:val="1"/>
          <w:numId w:val="54"/>
        </w:numPr>
        <w:ind w:left="709" w:hanging="283"/>
        <w:jc w:val="both"/>
        <w:rPr>
          <w:rFonts w:ascii="Tahoma" w:hAnsi="Tahoma" w:cs="Tahoma"/>
          <w:sz w:val="20"/>
          <w:szCs w:val="20"/>
        </w:rPr>
      </w:pPr>
      <w:r w:rsidRPr="0099483F">
        <w:rPr>
          <w:rFonts w:ascii="Tahoma" w:eastAsia="Arial Unicode MS" w:hAnsi="Tahoma" w:cs="Tahoma"/>
          <w:kern w:val="1"/>
          <w:sz w:val="20"/>
          <w:szCs w:val="20"/>
          <w:lang w:eastAsia="en-US" w:bidi="en-US"/>
        </w:rPr>
        <w:t xml:space="preserve">wystąpienia przerw w realizacji </w:t>
      </w:r>
      <w:r w:rsidR="004257CF" w:rsidRPr="0099483F">
        <w:rPr>
          <w:rFonts w:ascii="Tahoma" w:eastAsia="Arial Unicode MS" w:hAnsi="Tahoma" w:cs="Tahoma"/>
          <w:kern w:val="1"/>
          <w:sz w:val="20"/>
          <w:szCs w:val="20"/>
          <w:lang w:eastAsia="en-US" w:bidi="en-US"/>
        </w:rPr>
        <w:t>prac</w:t>
      </w:r>
      <w:r w:rsidRPr="0099483F">
        <w:rPr>
          <w:rFonts w:ascii="Tahoma" w:eastAsia="Arial Unicode MS" w:hAnsi="Tahoma" w:cs="Tahoma"/>
          <w:kern w:val="1"/>
          <w:sz w:val="20"/>
          <w:szCs w:val="20"/>
          <w:lang w:eastAsia="en-US" w:bidi="en-US"/>
        </w:rPr>
        <w:t>, p</w:t>
      </w:r>
      <w:r w:rsidR="004257CF" w:rsidRPr="0099483F">
        <w:rPr>
          <w:rFonts w:ascii="Tahoma" w:eastAsia="Arial Unicode MS" w:hAnsi="Tahoma" w:cs="Tahoma"/>
          <w:kern w:val="1"/>
          <w:sz w:val="20"/>
          <w:szCs w:val="20"/>
          <w:lang w:eastAsia="en-US" w:bidi="en-US"/>
        </w:rPr>
        <w:t xml:space="preserve">owstałych z przyczyn zależnych </w:t>
      </w:r>
      <w:r w:rsidRPr="0099483F">
        <w:rPr>
          <w:rFonts w:ascii="Tahoma" w:eastAsia="Arial Unicode MS" w:hAnsi="Tahoma" w:cs="Tahoma"/>
          <w:kern w:val="1"/>
          <w:sz w:val="20"/>
          <w:szCs w:val="20"/>
          <w:lang w:eastAsia="en-US" w:bidi="en-US"/>
        </w:rPr>
        <w:t>od Zamawiającego,</w:t>
      </w:r>
    </w:p>
    <w:p w14:paraId="664F6305" w14:textId="7DE3E8E4" w:rsidR="00F17F7E" w:rsidRPr="0099483F" w:rsidRDefault="00F17F7E" w:rsidP="00AD4377">
      <w:pPr>
        <w:pStyle w:val="Akapitzlist"/>
        <w:numPr>
          <w:ilvl w:val="1"/>
          <w:numId w:val="54"/>
        </w:numPr>
        <w:ind w:left="851" w:hanging="425"/>
        <w:jc w:val="both"/>
        <w:rPr>
          <w:rFonts w:ascii="Tahoma" w:hAnsi="Tahoma" w:cs="Tahoma"/>
          <w:sz w:val="20"/>
          <w:szCs w:val="20"/>
        </w:rPr>
      </w:pPr>
      <w:r w:rsidRPr="0099483F">
        <w:rPr>
          <w:rFonts w:ascii="Tahoma" w:eastAsia="Calibri" w:hAnsi="Tahoma" w:cs="Tahoma"/>
          <w:kern w:val="1"/>
          <w:sz w:val="20"/>
          <w:szCs w:val="20"/>
          <w:lang w:eastAsia="en-US" w:bidi="en-US"/>
        </w:rPr>
        <w:t xml:space="preserve">w przypadku wystąpienia niewybuchów lub niewypałów wymagających wstrzymania </w:t>
      </w:r>
      <w:r w:rsidR="004257CF" w:rsidRPr="0099483F">
        <w:rPr>
          <w:rFonts w:ascii="Tahoma" w:eastAsia="Calibri" w:hAnsi="Tahoma" w:cs="Tahoma"/>
          <w:kern w:val="1"/>
          <w:sz w:val="20"/>
          <w:szCs w:val="20"/>
          <w:lang w:eastAsia="en-US" w:bidi="en-US"/>
        </w:rPr>
        <w:t>prac</w:t>
      </w:r>
      <w:r w:rsidRPr="0099483F">
        <w:rPr>
          <w:rFonts w:ascii="Tahoma" w:eastAsia="Calibri" w:hAnsi="Tahoma" w:cs="Tahoma"/>
          <w:kern w:val="1"/>
          <w:sz w:val="20"/>
          <w:szCs w:val="20"/>
          <w:lang w:eastAsia="en-US" w:bidi="en-US"/>
        </w:rPr>
        <w:br/>
        <w:t>i usunięcia przez specjalistyczne służby, ujawnienia odkryć archeologicznych wymagających przeprowadzenia badań;</w:t>
      </w:r>
    </w:p>
    <w:p w14:paraId="329A07C0" w14:textId="31112647" w:rsidR="00F17F7E" w:rsidRPr="0099483F" w:rsidRDefault="00F17F7E" w:rsidP="00AD4377">
      <w:pPr>
        <w:pStyle w:val="Akapitzlist"/>
        <w:numPr>
          <w:ilvl w:val="1"/>
          <w:numId w:val="54"/>
        </w:numPr>
        <w:ind w:left="851" w:hanging="425"/>
        <w:jc w:val="both"/>
        <w:rPr>
          <w:rFonts w:ascii="Tahoma" w:hAnsi="Tahoma" w:cs="Tahoma"/>
          <w:sz w:val="20"/>
          <w:szCs w:val="20"/>
        </w:rPr>
      </w:pPr>
      <w:r w:rsidRPr="0099483F">
        <w:rPr>
          <w:rFonts w:ascii="Tahoma" w:hAnsi="Tahoma" w:cs="Tahoma"/>
          <w:sz w:val="20"/>
          <w:szCs w:val="20"/>
        </w:rPr>
        <w:t xml:space="preserve">w przypadku braku decyzji/zgłoszenia/zezwolenia (min. zmiany pozwolenia </w:t>
      </w:r>
      <w:r w:rsidR="00A113DC" w:rsidRPr="0099483F">
        <w:rPr>
          <w:rFonts w:ascii="Tahoma" w:hAnsi="Tahoma" w:cs="Tahoma"/>
          <w:sz w:val="20"/>
          <w:szCs w:val="20"/>
        </w:rPr>
        <w:t>na podejmowanie innych działań przy zabytku nieruchomym</w:t>
      </w:r>
      <w:r w:rsidRPr="0099483F">
        <w:rPr>
          <w:rFonts w:ascii="Tahoma" w:hAnsi="Tahoma" w:cs="Tahoma"/>
          <w:sz w:val="20"/>
          <w:szCs w:val="20"/>
        </w:rPr>
        <w:t xml:space="preserve">) niezbędnych do wykonania </w:t>
      </w:r>
      <w:r w:rsidR="00A113DC" w:rsidRPr="0099483F">
        <w:rPr>
          <w:rFonts w:ascii="Tahoma" w:hAnsi="Tahoma" w:cs="Tahoma"/>
          <w:sz w:val="20"/>
          <w:szCs w:val="20"/>
        </w:rPr>
        <w:t>prac</w:t>
      </w:r>
      <w:r w:rsidRPr="0099483F">
        <w:rPr>
          <w:rFonts w:ascii="Tahoma" w:hAnsi="Tahoma" w:cs="Tahoma"/>
          <w:sz w:val="20"/>
          <w:szCs w:val="20"/>
        </w:rPr>
        <w:t xml:space="preserve"> objętych umową zaistniałe w trakcie realizacji inwestycj</w:t>
      </w:r>
      <w:r w:rsidR="00DF7592" w:rsidRPr="0099483F">
        <w:rPr>
          <w:rFonts w:ascii="Tahoma" w:hAnsi="Tahoma" w:cs="Tahoma"/>
          <w:sz w:val="20"/>
          <w:szCs w:val="20"/>
        </w:rPr>
        <w:t xml:space="preserve">i po przekazaniu </w:t>
      </w:r>
      <w:r w:rsidR="00A113DC" w:rsidRPr="0099483F">
        <w:rPr>
          <w:rFonts w:ascii="Tahoma" w:hAnsi="Tahoma" w:cs="Tahoma"/>
          <w:sz w:val="20"/>
          <w:szCs w:val="20"/>
        </w:rPr>
        <w:t>terenu prac</w:t>
      </w:r>
      <w:r w:rsidR="00DF7592" w:rsidRPr="0099483F">
        <w:rPr>
          <w:rFonts w:ascii="Tahoma" w:hAnsi="Tahoma" w:cs="Tahoma"/>
          <w:sz w:val="20"/>
          <w:szCs w:val="20"/>
        </w:rPr>
        <w:t>,</w:t>
      </w:r>
    </w:p>
    <w:p w14:paraId="222AA4D6" w14:textId="1DD74800" w:rsidR="00DF7592" w:rsidRPr="0099483F" w:rsidRDefault="00DF7592" w:rsidP="00AD4377">
      <w:pPr>
        <w:pStyle w:val="Akapitzlist"/>
        <w:numPr>
          <w:ilvl w:val="1"/>
          <w:numId w:val="54"/>
        </w:numPr>
        <w:ind w:left="851" w:hanging="425"/>
        <w:jc w:val="both"/>
        <w:rPr>
          <w:rFonts w:ascii="Tahoma" w:hAnsi="Tahoma" w:cs="Tahoma"/>
          <w:sz w:val="20"/>
          <w:szCs w:val="20"/>
        </w:rPr>
      </w:pPr>
      <w:r w:rsidRPr="0099483F">
        <w:rPr>
          <w:rFonts w:ascii="Tahoma" w:hAnsi="Tahoma" w:cs="Tahoma"/>
          <w:sz w:val="20"/>
          <w:szCs w:val="20"/>
        </w:rPr>
        <w:t>zmian obowiązujących przepisów prawa wpływających na termin wykonania przedmiotu Umowy.</w:t>
      </w:r>
    </w:p>
    <w:p w14:paraId="7AC04AA8" w14:textId="265CB02A" w:rsidR="00667A17" w:rsidRPr="0099483F" w:rsidRDefault="00667A17" w:rsidP="00AD4377">
      <w:pPr>
        <w:numPr>
          <w:ilvl w:val="0"/>
          <w:numId w:val="9"/>
        </w:numPr>
        <w:jc w:val="both"/>
        <w:rPr>
          <w:rFonts w:ascii="Tahoma" w:hAnsi="Tahoma" w:cs="Tahoma"/>
          <w:sz w:val="20"/>
          <w:szCs w:val="20"/>
        </w:rPr>
      </w:pPr>
      <w:r w:rsidRPr="0099483F">
        <w:rPr>
          <w:rFonts w:ascii="Tahoma" w:hAnsi="Tahoma" w:cs="Tahoma"/>
          <w:b/>
          <w:sz w:val="20"/>
          <w:szCs w:val="20"/>
        </w:rPr>
        <w:t>Zmiany umowy w zakresie materiałów,</w:t>
      </w:r>
      <w:r w:rsidRPr="0099483F">
        <w:rPr>
          <w:rFonts w:ascii="Tahoma" w:hAnsi="Tahoma" w:cs="Tahoma"/>
          <w:sz w:val="20"/>
          <w:szCs w:val="20"/>
        </w:rPr>
        <w:t xml:space="preserve"> parametrów techn</w:t>
      </w:r>
      <w:r w:rsidR="00A113DC" w:rsidRPr="0099483F">
        <w:rPr>
          <w:rFonts w:ascii="Tahoma" w:hAnsi="Tahoma" w:cs="Tahoma"/>
          <w:sz w:val="20"/>
          <w:szCs w:val="20"/>
        </w:rPr>
        <w:t>icznych, technologii wykonania prac</w:t>
      </w:r>
      <w:r w:rsidRPr="0099483F">
        <w:rPr>
          <w:rFonts w:ascii="Tahoma" w:hAnsi="Tahoma" w:cs="Tahoma"/>
          <w:sz w:val="20"/>
          <w:szCs w:val="20"/>
        </w:rPr>
        <w:t xml:space="preserve">, sposobu i zakresu wykonania przedmiotu umowy, nastąpić mogą z powodu co najmniej jednej przesłanki określonej poniżej: </w:t>
      </w:r>
    </w:p>
    <w:p w14:paraId="3DFD17A0" w14:textId="77777777"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z powodu zmiany stanu prawnego w oparciu, o który dokumentację przygotowano;</w:t>
      </w:r>
    </w:p>
    <w:p w14:paraId="3180340F" w14:textId="77777777"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wynikającej ze stwierdzonych wad tej dokumentacji, gdyby zastosowanie przewidzianych rozwiązań groziło niewykonaniem bądź nienależytym wykonaniem przedmiotu umowy;</w:t>
      </w:r>
    </w:p>
    <w:p w14:paraId="1E5A029C" w14:textId="2096072B"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w:t>
      </w:r>
      <w:r w:rsidRPr="0099483F">
        <w:rPr>
          <w:rFonts w:ascii="Tahoma" w:hAnsi="Tahoma" w:cs="Tahoma"/>
          <w:sz w:val="20"/>
          <w:szCs w:val="20"/>
        </w:rPr>
        <w:lastRenderedPageBreak/>
        <w:t xml:space="preserve">o ile Wykonawca dochował należytej staranności, mając na uwadze zaplanowane terminy </w:t>
      </w:r>
      <w:r w:rsidR="00A113DC" w:rsidRPr="0099483F">
        <w:rPr>
          <w:rFonts w:ascii="Tahoma" w:hAnsi="Tahoma" w:cs="Tahoma"/>
          <w:sz w:val="20"/>
          <w:szCs w:val="20"/>
        </w:rPr>
        <w:t>prac</w:t>
      </w:r>
      <w:r w:rsidR="00AC293A" w:rsidRPr="0099483F">
        <w:rPr>
          <w:rFonts w:ascii="Tahoma" w:hAnsi="Tahoma" w:cs="Tahoma"/>
          <w:sz w:val="20"/>
          <w:szCs w:val="20"/>
        </w:rPr>
        <w:t xml:space="preserve">, </w:t>
      </w:r>
      <w:r w:rsidRPr="0099483F">
        <w:rPr>
          <w:rFonts w:ascii="Tahoma" w:hAnsi="Tahoma" w:cs="Tahoma"/>
          <w:sz w:val="20"/>
          <w:szCs w:val="20"/>
        </w:rPr>
        <w:t>w ich zamówieniu;</w:t>
      </w:r>
    </w:p>
    <w:p w14:paraId="7E22E85E" w14:textId="5C81C958"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 xml:space="preserve">w celu zwiększenia bezpieczeństwa realizacji </w:t>
      </w:r>
      <w:r w:rsidR="00A113DC" w:rsidRPr="0099483F">
        <w:rPr>
          <w:rFonts w:ascii="Tahoma" w:hAnsi="Tahoma" w:cs="Tahoma"/>
          <w:sz w:val="20"/>
          <w:szCs w:val="20"/>
        </w:rPr>
        <w:t>prac</w:t>
      </w:r>
      <w:r w:rsidRPr="0099483F">
        <w:rPr>
          <w:rFonts w:ascii="Tahoma" w:hAnsi="Tahoma" w:cs="Tahoma"/>
          <w:sz w:val="20"/>
          <w:szCs w:val="20"/>
        </w:rPr>
        <w:t xml:space="preserve"> lub bezpieczeństwa użytkowania;</w:t>
      </w:r>
    </w:p>
    <w:p w14:paraId="1430BE0B" w14:textId="3E64E8CA" w:rsidR="00312080"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 xml:space="preserve">w celu usprawnienia procesu </w:t>
      </w:r>
      <w:r w:rsidR="00A113DC" w:rsidRPr="0099483F">
        <w:rPr>
          <w:rFonts w:ascii="Tahoma" w:hAnsi="Tahoma" w:cs="Tahoma"/>
          <w:sz w:val="20"/>
          <w:szCs w:val="20"/>
        </w:rPr>
        <w:t>realizacji</w:t>
      </w:r>
      <w:r w:rsidRPr="0099483F">
        <w:rPr>
          <w:rFonts w:ascii="Tahoma" w:hAnsi="Tahoma" w:cs="Tahoma"/>
          <w:sz w:val="20"/>
          <w:szCs w:val="20"/>
        </w:rPr>
        <w:t xml:space="preserve"> lub uzyskania założonego efektu użytkowego</w:t>
      </w:r>
    </w:p>
    <w:p w14:paraId="1C396C37" w14:textId="404367F9" w:rsidR="00667A17" w:rsidRPr="0099483F" w:rsidRDefault="00312080"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eastAsia="Calibri" w:hAnsi="Tahoma" w:cs="Tahoma"/>
          <w:sz w:val="20"/>
          <w:szCs w:val="20"/>
          <w:lang w:eastAsia="en-US"/>
        </w:rPr>
        <w:t xml:space="preserve">w celu obniżenia kosztów utrzymania bądź eksploatacji bądź konserwacji obiektu/elementu </w:t>
      </w:r>
      <w:r w:rsidR="001B305E" w:rsidRPr="0099483F">
        <w:rPr>
          <w:rFonts w:ascii="Tahoma" w:eastAsia="Calibri" w:hAnsi="Tahoma" w:cs="Tahoma"/>
          <w:sz w:val="20"/>
          <w:szCs w:val="20"/>
          <w:lang w:eastAsia="en-US"/>
        </w:rPr>
        <w:br/>
      </w:r>
      <w:r w:rsidRPr="0099483F">
        <w:rPr>
          <w:rFonts w:ascii="Tahoma" w:eastAsia="Calibri" w:hAnsi="Tahoma" w:cs="Tahoma"/>
          <w:sz w:val="20"/>
          <w:szCs w:val="20"/>
          <w:lang w:eastAsia="en-US"/>
        </w:rPr>
        <w:t>w trakcie użytkowania obiektu</w:t>
      </w:r>
      <w:r w:rsidR="00667A17" w:rsidRPr="0099483F">
        <w:rPr>
          <w:rFonts w:ascii="Tahoma" w:hAnsi="Tahoma" w:cs="Tahoma"/>
          <w:sz w:val="20"/>
          <w:szCs w:val="20"/>
        </w:rPr>
        <w:t>;</w:t>
      </w:r>
    </w:p>
    <w:p w14:paraId="61F93C71" w14:textId="77777777"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uwzględnienie wniosków, sugestii użytkownika, mających wpływ na jakość użytkowania;</w:t>
      </w:r>
    </w:p>
    <w:p w14:paraId="31909950" w14:textId="4995AA53"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 xml:space="preserve">konieczność realizacji </w:t>
      </w:r>
      <w:r w:rsidR="00A113DC" w:rsidRPr="0099483F">
        <w:rPr>
          <w:rFonts w:ascii="Tahoma" w:hAnsi="Tahoma" w:cs="Tahoma"/>
          <w:sz w:val="20"/>
          <w:szCs w:val="20"/>
        </w:rPr>
        <w:t>prac</w:t>
      </w:r>
      <w:r w:rsidRPr="0099483F">
        <w:rPr>
          <w:rFonts w:ascii="Tahoma" w:hAnsi="Tahoma" w:cs="Tahoma"/>
          <w:sz w:val="20"/>
          <w:szCs w:val="20"/>
        </w:rPr>
        <w:t xml:space="preserve"> wynikających z wprowadzenia w dokumentacji zmian uznanych za nieistotne</w:t>
      </w:r>
      <w:r w:rsidR="00A113DC" w:rsidRPr="0099483F">
        <w:rPr>
          <w:rFonts w:ascii="Tahoma" w:hAnsi="Tahoma" w:cs="Tahoma"/>
          <w:sz w:val="20"/>
          <w:szCs w:val="20"/>
        </w:rPr>
        <w:t>;</w:t>
      </w:r>
    </w:p>
    <w:p w14:paraId="135658DF" w14:textId="0FAEC5EC"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 xml:space="preserve">wystąpienie warunków terenu </w:t>
      </w:r>
      <w:r w:rsidR="00A113DC" w:rsidRPr="0099483F">
        <w:rPr>
          <w:rFonts w:ascii="Tahoma" w:hAnsi="Tahoma" w:cs="Tahoma"/>
          <w:sz w:val="20"/>
          <w:szCs w:val="20"/>
        </w:rPr>
        <w:t>prac</w:t>
      </w:r>
      <w:r w:rsidRPr="0099483F">
        <w:rPr>
          <w:rFonts w:ascii="Tahoma" w:hAnsi="Tahoma" w:cs="Tahoma"/>
          <w:sz w:val="20"/>
          <w:szCs w:val="20"/>
        </w:rPr>
        <w:t xml:space="preserve"> odbiegających w sposób istotny od przyjętych w dokumentacji projektowej, które mogą skutkować w świetle dotych</w:t>
      </w:r>
      <w:r w:rsidR="00860DE9" w:rsidRPr="0099483F">
        <w:rPr>
          <w:rFonts w:ascii="Tahoma" w:hAnsi="Tahoma" w:cs="Tahoma"/>
          <w:sz w:val="20"/>
          <w:szCs w:val="20"/>
        </w:rPr>
        <w:t xml:space="preserve">czasowych założeń niewykonaniem </w:t>
      </w:r>
      <w:r w:rsidRPr="0099483F">
        <w:rPr>
          <w:rFonts w:ascii="Tahoma" w:hAnsi="Tahoma" w:cs="Tahoma"/>
          <w:sz w:val="20"/>
          <w:szCs w:val="20"/>
        </w:rPr>
        <w:t>lub nienależytym wykonaniem przedmiotu umowy, w tym n</w:t>
      </w:r>
      <w:r w:rsidR="00CD1564" w:rsidRPr="0099483F">
        <w:rPr>
          <w:rFonts w:ascii="Tahoma" w:hAnsi="Tahoma" w:cs="Tahoma"/>
          <w:sz w:val="20"/>
          <w:szCs w:val="20"/>
        </w:rPr>
        <w:t>a</w:t>
      </w:r>
      <w:r w:rsidR="00A113DC" w:rsidRPr="0099483F">
        <w:rPr>
          <w:rFonts w:ascii="Tahoma" w:hAnsi="Tahoma" w:cs="Tahoma"/>
          <w:sz w:val="20"/>
          <w:szCs w:val="20"/>
        </w:rPr>
        <w:t>potkanie niezinwentaryzowanych</w:t>
      </w:r>
      <w:r w:rsidRPr="0099483F">
        <w:rPr>
          <w:rFonts w:ascii="Tahoma" w:hAnsi="Tahoma" w:cs="Tahoma"/>
          <w:sz w:val="20"/>
          <w:szCs w:val="20"/>
        </w:rPr>
        <w:t xml:space="preserve"> innych elementów, bądź wystąpienia warunków odbiegających</w:t>
      </w:r>
      <w:r w:rsidR="00A113DC" w:rsidRPr="0099483F">
        <w:rPr>
          <w:rFonts w:ascii="Tahoma" w:hAnsi="Tahoma" w:cs="Tahoma"/>
          <w:sz w:val="20"/>
          <w:szCs w:val="20"/>
        </w:rPr>
        <w:t xml:space="preserve"> </w:t>
      </w:r>
      <w:r w:rsidRPr="0099483F">
        <w:rPr>
          <w:rFonts w:ascii="Tahoma" w:hAnsi="Tahoma" w:cs="Tahoma"/>
          <w:sz w:val="20"/>
          <w:szCs w:val="20"/>
        </w:rPr>
        <w:t>w sposób istotny od przyjętych w dokumentacji projektowej, które mogą skutk</w:t>
      </w:r>
      <w:r w:rsidR="00860DE9" w:rsidRPr="0099483F">
        <w:rPr>
          <w:rFonts w:ascii="Tahoma" w:hAnsi="Tahoma" w:cs="Tahoma"/>
          <w:sz w:val="20"/>
          <w:szCs w:val="20"/>
        </w:rPr>
        <w:t xml:space="preserve">ować, </w:t>
      </w:r>
      <w:r w:rsidRPr="0099483F">
        <w:rPr>
          <w:rFonts w:ascii="Tahoma" w:hAnsi="Tahoma" w:cs="Tahoma"/>
          <w:sz w:val="20"/>
          <w:szCs w:val="20"/>
        </w:rPr>
        <w:t>w świetle dotychczasowych założeń, niewykonaniem lub nienależytym wykonaniem przedmiotu umowy;</w:t>
      </w:r>
    </w:p>
    <w:p w14:paraId="729C2F70" w14:textId="77777777"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 xml:space="preserve">wystąpienia kolizji z planowanymi lub równolegle prowadzonymi przez inne podmioty inwestycjami </w:t>
      </w:r>
      <w:r w:rsidRPr="0099483F">
        <w:rPr>
          <w:rFonts w:ascii="Tahoma" w:hAnsi="Tahoma" w:cs="Tahoma"/>
          <w:sz w:val="20"/>
          <w:szCs w:val="20"/>
        </w:rPr>
        <w:br/>
        <w:t>w zakresie niezbędnym do uniknięcia lub usunięcia tych kolizji,</w:t>
      </w:r>
    </w:p>
    <w:p w14:paraId="6CD4C004" w14:textId="4A6798D0" w:rsidR="00667A17"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wystąpienia siły wyższej uniemożliwiającej wyk</w:t>
      </w:r>
      <w:r w:rsidR="00860DE9" w:rsidRPr="0099483F">
        <w:rPr>
          <w:rFonts w:ascii="Tahoma" w:hAnsi="Tahoma" w:cs="Tahoma"/>
          <w:sz w:val="20"/>
          <w:szCs w:val="20"/>
        </w:rPr>
        <w:t xml:space="preserve">onanie przedmiotu Umowy zgodnie </w:t>
      </w:r>
      <w:r w:rsidRPr="0099483F">
        <w:rPr>
          <w:rFonts w:ascii="Tahoma" w:hAnsi="Tahoma" w:cs="Tahoma"/>
          <w:sz w:val="20"/>
          <w:szCs w:val="20"/>
        </w:rPr>
        <w:t>z jej postanowieniami;</w:t>
      </w:r>
    </w:p>
    <w:p w14:paraId="3E7D4E07" w14:textId="77777777" w:rsidR="00F17F7E" w:rsidRPr="0099483F" w:rsidRDefault="00667A17" w:rsidP="00AD4377">
      <w:pPr>
        <w:numPr>
          <w:ilvl w:val="0"/>
          <w:numId w:val="53"/>
        </w:numPr>
        <w:autoSpaceDE w:val="0"/>
        <w:autoSpaceDN w:val="0"/>
        <w:adjustRightInd w:val="0"/>
        <w:contextualSpacing/>
        <w:jc w:val="both"/>
        <w:rPr>
          <w:rFonts w:ascii="Tahoma" w:hAnsi="Tahoma" w:cs="Tahoma"/>
          <w:sz w:val="20"/>
          <w:szCs w:val="20"/>
        </w:rPr>
      </w:pPr>
      <w:r w:rsidRPr="0099483F">
        <w:rPr>
          <w:rFonts w:ascii="Tahoma" w:hAnsi="Tahoma" w:cs="Tahoma"/>
          <w:sz w:val="20"/>
          <w:szCs w:val="20"/>
        </w:rPr>
        <w:t>przyczyny technologiczne lub techniczne o obiektywnym charakterze</w:t>
      </w:r>
      <w:r w:rsidR="00F17F7E" w:rsidRPr="0099483F">
        <w:rPr>
          <w:rFonts w:ascii="Tahoma" w:hAnsi="Tahoma" w:cs="Tahoma"/>
          <w:sz w:val="20"/>
          <w:szCs w:val="20"/>
        </w:rPr>
        <w:t>;</w:t>
      </w:r>
    </w:p>
    <w:p w14:paraId="38D73BAF" w14:textId="625F5AE3" w:rsidR="00667A17" w:rsidRPr="0099483F" w:rsidRDefault="00312080" w:rsidP="00AD4377">
      <w:pPr>
        <w:numPr>
          <w:ilvl w:val="0"/>
          <w:numId w:val="53"/>
        </w:numPr>
        <w:contextualSpacing/>
        <w:jc w:val="both"/>
        <w:rPr>
          <w:rFonts w:ascii="Tahoma" w:eastAsia="Calibri" w:hAnsi="Tahoma" w:cs="Tahoma"/>
          <w:sz w:val="20"/>
          <w:szCs w:val="20"/>
          <w:lang w:eastAsia="en-US"/>
        </w:rPr>
      </w:pPr>
      <w:r w:rsidRPr="0099483F">
        <w:rPr>
          <w:rFonts w:ascii="Tahoma" w:eastAsia="Calibri" w:hAnsi="Tahoma" w:cs="Tahoma"/>
          <w:sz w:val="20"/>
          <w:szCs w:val="20"/>
          <w:lang w:eastAsia="en-US"/>
        </w:rPr>
        <w:t xml:space="preserve">pojawienia się nowszej technologii wykonania zaprojektowanych </w:t>
      </w:r>
      <w:r w:rsidR="00A113DC" w:rsidRPr="0099483F">
        <w:rPr>
          <w:rFonts w:ascii="Tahoma" w:eastAsia="Calibri" w:hAnsi="Tahoma" w:cs="Tahoma"/>
          <w:sz w:val="20"/>
          <w:szCs w:val="20"/>
          <w:lang w:eastAsia="en-US"/>
        </w:rPr>
        <w:t>prac</w:t>
      </w:r>
      <w:r w:rsidRPr="0099483F">
        <w:rPr>
          <w:rFonts w:ascii="Tahoma" w:eastAsia="Calibri" w:hAnsi="Tahoma" w:cs="Tahoma"/>
          <w:sz w:val="20"/>
          <w:szCs w:val="20"/>
          <w:lang w:eastAsia="en-US"/>
        </w:rPr>
        <w:t xml:space="preserve"> stanowiących przedmiot zamówienia, powodującej zmianę sposobu wykonywania Umowy, pozwalającej na skrócenie czasu realizacji przedmiotu Umowy lub zmniejszenie kosztów wykonywanych prac, jak również kosztów eksploatacji wykonanego przedmiotu umowy, pod warunkiem osiągnięcia niemniejszych parametrów końcowych wykonanych </w:t>
      </w:r>
      <w:r w:rsidR="00A113DC" w:rsidRPr="0099483F">
        <w:rPr>
          <w:rFonts w:ascii="Tahoma" w:eastAsia="Calibri" w:hAnsi="Tahoma" w:cs="Tahoma"/>
          <w:sz w:val="20"/>
          <w:szCs w:val="20"/>
          <w:lang w:eastAsia="en-US"/>
        </w:rPr>
        <w:t>prac</w:t>
      </w:r>
      <w:r w:rsidRPr="0099483F">
        <w:rPr>
          <w:rFonts w:ascii="Tahoma" w:eastAsia="Calibri" w:hAnsi="Tahoma" w:cs="Tahoma"/>
          <w:sz w:val="20"/>
          <w:szCs w:val="20"/>
          <w:lang w:eastAsia="en-US"/>
        </w:rPr>
        <w:t>.</w:t>
      </w:r>
    </w:p>
    <w:p w14:paraId="34198782" w14:textId="77B751E5" w:rsidR="00667A17" w:rsidRPr="0099483F" w:rsidRDefault="00667A17" w:rsidP="00AD4377">
      <w:pPr>
        <w:numPr>
          <w:ilvl w:val="0"/>
          <w:numId w:val="9"/>
        </w:numPr>
        <w:jc w:val="both"/>
        <w:rPr>
          <w:rFonts w:ascii="Tahoma" w:hAnsi="Tahoma" w:cs="Tahoma"/>
          <w:sz w:val="20"/>
          <w:szCs w:val="20"/>
        </w:rPr>
      </w:pPr>
      <w:r w:rsidRPr="0099483F">
        <w:rPr>
          <w:rFonts w:ascii="Tahoma" w:hAnsi="Tahoma" w:cs="Tahoma"/>
          <w:sz w:val="20"/>
          <w:szCs w:val="20"/>
        </w:rPr>
        <w:t xml:space="preserve">Jeżeli wskutek okoliczności, o których mowa w ust. 3, zachodzi </w:t>
      </w:r>
      <w:r w:rsidRPr="0099483F">
        <w:rPr>
          <w:rFonts w:ascii="Tahoma" w:hAnsi="Tahoma" w:cs="Tahoma"/>
          <w:b/>
          <w:sz w:val="20"/>
          <w:szCs w:val="20"/>
        </w:rPr>
        <w:t>konieczność zmiany wynagrodzenia</w:t>
      </w:r>
      <w:r w:rsidR="00860DE9" w:rsidRPr="0099483F">
        <w:rPr>
          <w:rFonts w:ascii="Tahoma" w:hAnsi="Tahoma" w:cs="Tahoma"/>
          <w:sz w:val="20"/>
          <w:szCs w:val="20"/>
        </w:rPr>
        <w:t xml:space="preserve">, Wykonawca przedłoży </w:t>
      </w:r>
      <w:r w:rsidR="005B442D" w:rsidRPr="0099483F">
        <w:rPr>
          <w:rFonts w:ascii="Tahoma" w:hAnsi="Tahoma" w:cs="Tahoma"/>
          <w:sz w:val="20"/>
          <w:szCs w:val="20"/>
        </w:rPr>
        <w:t xml:space="preserve">do akceptacji </w:t>
      </w:r>
      <w:r w:rsidRPr="0099483F">
        <w:rPr>
          <w:rFonts w:ascii="Tahoma" w:hAnsi="Tahoma" w:cs="Tahoma"/>
          <w:sz w:val="20"/>
          <w:szCs w:val="20"/>
        </w:rPr>
        <w:t>Zamawiającego kal</w:t>
      </w:r>
      <w:r w:rsidR="005B442D" w:rsidRPr="0099483F">
        <w:rPr>
          <w:rFonts w:ascii="Tahoma" w:hAnsi="Tahoma" w:cs="Tahoma"/>
          <w:sz w:val="20"/>
          <w:szCs w:val="20"/>
        </w:rPr>
        <w:t xml:space="preserve">kulację ceny jednostkowej </w:t>
      </w:r>
      <w:r w:rsidR="00A113DC" w:rsidRPr="0099483F">
        <w:rPr>
          <w:rFonts w:ascii="Tahoma" w:hAnsi="Tahoma" w:cs="Tahoma"/>
          <w:sz w:val="20"/>
          <w:szCs w:val="20"/>
        </w:rPr>
        <w:t>prac</w:t>
      </w:r>
      <w:r w:rsidR="005B442D" w:rsidRPr="0099483F">
        <w:rPr>
          <w:rFonts w:ascii="Tahoma" w:hAnsi="Tahoma" w:cs="Tahoma"/>
          <w:sz w:val="20"/>
          <w:szCs w:val="20"/>
        </w:rPr>
        <w:t xml:space="preserve"> </w:t>
      </w:r>
      <w:r w:rsidRPr="0099483F">
        <w:rPr>
          <w:rFonts w:ascii="Tahoma" w:hAnsi="Tahoma" w:cs="Tahoma"/>
          <w:sz w:val="20"/>
          <w:szCs w:val="20"/>
        </w:rPr>
        <w:t>z uwzględnieniem</w:t>
      </w:r>
      <w:r w:rsidR="00A113DC" w:rsidRPr="0099483F">
        <w:rPr>
          <w:rFonts w:ascii="Tahoma" w:hAnsi="Tahoma" w:cs="Tahoma"/>
          <w:sz w:val="20"/>
          <w:szCs w:val="20"/>
        </w:rPr>
        <w:t xml:space="preserve">: jednostkowej ceny ofertowej, </w:t>
      </w:r>
      <w:r w:rsidR="00DF7592" w:rsidRPr="0099483F">
        <w:rPr>
          <w:rFonts w:ascii="Tahoma" w:hAnsi="Tahoma" w:cs="Tahoma"/>
          <w:sz w:val="20"/>
          <w:szCs w:val="20"/>
        </w:rPr>
        <w:t>a w przypadku braku odpowiedniej pozycji kosztorysowej -</w:t>
      </w:r>
      <w:r w:rsidRPr="0099483F">
        <w:rPr>
          <w:rFonts w:ascii="Tahoma" w:hAnsi="Tahoma" w:cs="Tahoma"/>
          <w:sz w:val="20"/>
          <w:szCs w:val="20"/>
        </w:rPr>
        <w:t xml:space="preserve"> średnich cen publikowanych</w:t>
      </w:r>
      <w:r w:rsidR="00860DE9" w:rsidRPr="0099483F">
        <w:rPr>
          <w:rFonts w:ascii="Tahoma" w:hAnsi="Tahoma" w:cs="Tahoma"/>
          <w:sz w:val="20"/>
          <w:szCs w:val="20"/>
        </w:rPr>
        <w:t xml:space="preserve"> </w:t>
      </w:r>
      <w:r w:rsidRPr="0099483F">
        <w:rPr>
          <w:rFonts w:ascii="Tahoma" w:hAnsi="Tahoma" w:cs="Tahoma"/>
          <w:sz w:val="20"/>
          <w:szCs w:val="20"/>
        </w:rPr>
        <w:t xml:space="preserve">w wydawnictwie </w:t>
      </w:r>
      <w:proofErr w:type="spellStart"/>
      <w:r w:rsidRPr="0099483F">
        <w:rPr>
          <w:rFonts w:ascii="Tahoma" w:hAnsi="Tahoma" w:cs="Tahoma"/>
          <w:sz w:val="20"/>
          <w:szCs w:val="20"/>
        </w:rPr>
        <w:t>Sekocenbud</w:t>
      </w:r>
      <w:proofErr w:type="spellEnd"/>
      <w:r w:rsidRPr="0099483F">
        <w:rPr>
          <w:rFonts w:ascii="Tahoma" w:hAnsi="Tahoma" w:cs="Tahoma"/>
          <w:sz w:val="20"/>
          <w:szCs w:val="20"/>
        </w:rPr>
        <w:t xml:space="preserve"> obowiązujących w kwartale poprzedzającym ten, w którym </w:t>
      </w:r>
      <w:r w:rsidR="00860DE9" w:rsidRPr="0099483F">
        <w:rPr>
          <w:rFonts w:ascii="Tahoma" w:hAnsi="Tahoma" w:cs="Tahoma"/>
          <w:sz w:val="20"/>
          <w:szCs w:val="20"/>
        </w:rPr>
        <w:t xml:space="preserve">kalkulacja </w:t>
      </w:r>
      <w:r w:rsidRPr="0099483F">
        <w:rPr>
          <w:rFonts w:ascii="Tahoma" w:hAnsi="Tahoma" w:cs="Tahoma"/>
          <w:sz w:val="20"/>
          <w:szCs w:val="20"/>
        </w:rPr>
        <w:t xml:space="preserve">jest sporządzana, </w:t>
      </w:r>
      <w:r w:rsidRPr="0099483F">
        <w:rPr>
          <w:rFonts w:ascii="Tahoma" w:eastAsia="Calibri" w:hAnsi="Tahoma" w:cs="Tahoma"/>
          <w:sz w:val="20"/>
          <w:szCs w:val="20"/>
          <w:lang w:eastAsia="en-US"/>
        </w:rPr>
        <w:t>a w przypadku braku publikacji cen jednostkowych -</w:t>
      </w:r>
      <w:r w:rsidRPr="0099483F">
        <w:rPr>
          <w:rFonts w:ascii="Tahoma" w:hAnsi="Tahoma" w:cs="Tahoma"/>
          <w:sz w:val="20"/>
          <w:szCs w:val="20"/>
        </w:rPr>
        <w:t xml:space="preserve"> nakładów rzeczowych określonych w Katalogach Nakładów Rzeczowych (KNR)</w:t>
      </w:r>
      <w:r w:rsidR="00021BDA" w:rsidRPr="0099483F">
        <w:rPr>
          <w:rFonts w:ascii="Tahoma" w:hAnsi="Tahoma" w:cs="Tahoma"/>
          <w:sz w:val="20"/>
          <w:szCs w:val="20"/>
        </w:rPr>
        <w:t xml:space="preserve">; </w:t>
      </w:r>
      <w:r w:rsidRPr="0099483F">
        <w:rPr>
          <w:rFonts w:ascii="Tahoma" w:hAnsi="Tahoma" w:cs="Tahoma"/>
          <w:sz w:val="20"/>
          <w:szCs w:val="20"/>
        </w:rPr>
        <w:t>w przypadku robót, dla których nie określono nakładów rzeczowych w KNR, wg innych ogólnie stosowanych katalogów lub na</w:t>
      </w:r>
      <w:r w:rsidR="00D6272D" w:rsidRPr="0099483F">
        <w:rPr>
          <w:rFonts w:ascii="Tahoma" w:hAnsi="Tahoma" w:cs="Tahoma"/>
          <w:sz w:val="20"/>
          <w:szCs w:val="20"/>
        </w:rPr>
        <w:t xml:space="preserve">kładów własnych zaakceptowanych </w:t>
      </w:r>
      <w:r w:rsidRPr="0099483F">
        <w:rPr>
          <w:rFonts w:ascii="Tahoma" w:hAnsi="Tahoma" w:cs="Tahoma"/>
          <w:sz w:val="20"/>
          <w:szCs w:val="20"/>
        </w:rPr>
        <w:t>przez Zamawiającego, bądź w oparciu o rozeznanie rynku.</w:t>
      </w:r>
    </w:p>
    <w:p w14:paraId="52706562" w14:textId="4B52FC70" w:rsidR="00667A17" w:rsidRPr="0099483F" w:rsidRDefault="00667A17" w:rsidP="00AD4377">
      <w:pPr>
        <w:numPr>
          <w:ilvl w:val="0"/>
          <w:numId w:val="9"/>
        </w:numPr>
        <w:jc w:val="both"/>
        <w:rPr>
          <w:rFonts w:ascii="Tahoma" w:hAnsi="Tahoma" w:cs="Tahoma"/>
          <w:sz w:val="20"/>
          <w:szCs w:val="20"/>
        </w:rPr>
      </w:pPr>
      <w:r w:rsidRPr="0099483F">
        <w:rPr>
          <w:rFonts w:ascii="Tahoma" w:hAnsi="Tahoma" w:cs="Tahoma"/>
          <w:sz w:val="20"/>
          <w:szCs w:val="20"/>
        </w:rPr>
        <w:t xml:space="preserve">Zmiany umowy w przypadku ograniczenia zakresu </w:t>
      </w:r>
      <w:r w:rsidR="00A113DC" w:rsidRPr="0099483F">
        <w:rPr>
          <w:rFonts w:ascii="Tahoma" w:hAnsi="Tahoma" w:cs="Tahoma"/>
          <w:sz w:val="20"/>
          <w:szCs w:val="20"/>
        </w:rPr>
        <w:t>prac</w:t>
      </w:r>
      <w:r w:rsidRPr="0099483F">
        <w:rPr>
          <w:rFonts w:ascii="Tahoma" w:hAnsi="Tahoma" w:cs="Tahoma"/>
          <w:sz w:val="20"/>
          <w:szCs w:val="20"/>
        </w:rPr>
        <w:t xml:space="preserve"> nastąpią przy jednoczesnym zmniejszeniu wynagrodzenia Wykonawcy, jeżeli okaże się, że niektóre elementy </w:t>
      </w:r>
      <w:r w:rsidR="00A113DC" w:rsidRPr="0099483F">
        <w:rPr>
          <w:rFonts w:ascii="Tahoma" w:hAnsi="Tahoma" w:cs="Tahoma"/>
          <w:sz w:val="20"/>
          <w:szCs w:val="20"/>
        </w:rPr>
        <w:t>prac</w:t>
      </w:r>
      <w:r w:rsidRPr="0099483F">
        <w:rPr>
          <w:rFonts w:ascii="Tahoma" w:hAnsi="Tahoma" w:cs="Tahoma"/>
          <w:sz w:val="20"/>
          <w:szCs w:val="20"/>
        </w:rPr>
        <w:t xml:space="preserve"> będą zbędne z punktu widzenia procesu inwestycyjnego lub technologicznego. Wynagrodzenie Wykonawcy ulega zmniejszeniu zgodnie</w:t>
      </w:r>
      <w:r w:rsidRPr="0099483F">
        <w:rPr>
          <w:rFonts w:ascii="Tahoma" w:hAnsi="Tahoma" w:cs="Tahoma"/>
          <w:sz w:val="20"/>
          <w:szCs w:val="20"/>
        </w:rPr>
        <w:br/>
        <w:t xml:space="preserve">z wyceną </w:t>
      </w:r>
      <w:r w:rsidR="00A113DC" w:rsidRPr="0099483F">
        <w:rPr>
          <w:rFonts w:ascii="Tahoma" w:hAnsi="Tahoma" w:cs="Tahoma"/>
          <w:sz w:val="20"/>
          <w:szCs w:val="20"/>
        </w:rPr>
        <w:t>prac</w:t>
      </w:r>
      <w:r w:rsidRPr="0099483F">
        <w:rPr>
          <w:rFonts w:ascii="Tahoma" w:hAnsi="Tahoma" w:cs="Tahoma"/>
          <w:sz w:val="20"/>
          <w:szCs w:val="20"/>
        </w:rPr>
        <w:t xml:space="preserve"> określoną w kosztorysie ofertowym Wykonawcy. Z tytułu zmniejszenia zakresu </w:t>
      </w:r>
      <w:r w:rsidR="00A113DC" w:rsidRPr="0099483F">
        <w:rPr>
          <w:rFonts w:ascii="Tahoma" w:hAnsi="Tahoma" w:cs="Tahoma"/>
          <w:sz w:val="20"/>
          <w:szCs w:val="20"/>
        </w:rPr>
        <w:t xml:space="preserve">prac </w:t>
      </w:r>
      <w:r w:rsidRPr="0099483F">
        <w:rPr>
          <w:rFonts w:ascii="Tahoma" w:hAnsi="Tahoma" w:cs="Tahoma"/>
          <w:sz w:val="20"/>
          <w:szCs w:val="20"/>
        </w:rPr>
        <w:t>Wykonawca nie będzie wnosił o zapłatę wynagrodzenia, odszkodowania, ani kar umownych.</w:t>
      </w:r>
      <w:r w:rsidR="00086D4D" w:rsidRPr="0099483F">
        <w:rPr>
          <w:rFonts w:ascii="Tahoma" w:hAnsi="Tahoma" w:cs="Tahoma"/>
          <w:sz w:val="20"/>
          <w:szCs w:val="20"/>
        </w:rPr>
        <w:t xml:space="preserve"> Minimalna wartość świadczenia, do której zapła</w:t>
      </w:r>
      <w:r w:rsidR="00A113DC" w:rsidRPr="0099483F">
        <w:rPr>
          <w:rFonts w:ascii="Tahoma" w:hAnsi="Tahoma" w:cs="Tahoma"/>
          <w:sz w:val="20"/>
          <w:szCs w:val="20"/>
        </w:rPr>
        <w:t xml:space="preserve">ty zobowiązuje się Zamawiający </w:t>
      </w:r>
      <w:r w:rsidR="00086D4D" w:rsidRPr="0099483F">
        <w:rPr>
          <w:rFonts w:ascii="Tahoma" w:hAnsi="Tahoma" w:cs="Tahoma"/>
          <w:sz w:val="20"/>
          <w:szCs w:val="20"/>
        </w:rPr>
        <w:t>wynosi 80%</w:t>
      </w:r>
      <w:r w:rsidR="00DB533D" w:rsidRPr="0099483F">
        <w:rPr>
          <w:rFonts w:ascii="Tahoma" w:hAnsi="Tahoma" w:cs="Tahoma"/>
          <w:sz w:val="20"/>
          <w:szCs w:val="20"/>
        </w:rPr>
        <w:t xml:space="preserve"> wartości umownej wynagrodzenia Wykonawcy wskazanej w § </w:t>
      </w:r>
      <w:r w:rsidR="00A113DC" w:rsidRPr="0099483F">
        <w:rPr>
          <w:rFonts w:ascii="Tahoma" w:hAnsi="Tahoma" w:cs="Tahoma"/>
          <w:sz w:val="20"/>
          <w:szCs w:val="20"/>
        </w:rPr>
        <w:t>6</w:t>
      </w:r>
      <w:r w:rsidR="00DB533D" w:rsidRPr="0099483F">
        <w:rPr>
          <w:rFonts w:ascii="Tahoma" w:hAnsi="Tahoma" w:cs="Tahoma"/>
          <w:sz w:val="20"/>
          <w:szCs w:val="20"/>
        </w:rPr>
        <w:t xml:space="preserve"> ust. 1 w wysokości określonej w dniu podpisania niniejszej umowy</w:t>
      </w:r>
      <w:r w:rsidR="00086D4D" w:rsidRPr="0099483F">
        <w:rPr>
          <w:rFonts w:ascii="Tahoma" w:hAnsi="Tahoma" w:cs="Tahoma"/>
          <w:sz w:val="20"/>
          <w:szCs w:val="20"/>
        </w:rPr>
        <w:t>.</w:t>
      </w:r>
    </w:p>
    <w:p w14:paraId="3CEE54AA" w14:textId="57AF2B6B" w:rsidR="00667A17" w:rsidRPr="0099483F" w:rsidRDefault="00667A17" w:rsidP="00AD4377">
      <w:pPr>
        <w:numPr>
          <w:ilvl w:val="0"/>
          <w:numId w:val="9"/>
        </w:numPr>
        <w:jc w:val="both"/>
        <w:rPr>
          <w:rFonts w:ascii="Tahoma" w:hAnsi="Tahoma" w:cs="Tahoma"/>
          <w:sz w:val="20"/>
          <w:szCs w:val="20"/>
        </w:rPr>
      </w:pPr>
      <w:r w:rsidRPr="0099483F">
        <w:rPr>
          <w:rFonts w:ascii="Tahoma" w:eastAsia="Calibri" w:hAnsi="Tahoma" w:cs="Tahoma"/>
          <w:sz w:val="20"/>
          <w:szCs w:val="20"/>
          <w:lang w:eastAsia="en-US"/>
        </w:rPr>
        <w:t xml:space="preserve">Zmiany umowy w zakresie podwykonawcy </w:t>
      </w:r>
      <w:r w:rsidR="00A113DC" w:rsidRPr="0099483F">
        <w:rPr>
          <w:rFonts w:ascii="Tahoma" w:eastAsia="Calibri" w:hAnsi="Tahoma" w:cs="Tahoma"/>
          <w:sz w:val="20"/>
          <w:szCs w:val="20"/>
          <w:lang w:eastAsia="en-US"/>
        </w:rPr>
        <w:t>prac</w:t>
      </w:r>
      <w:r w:rsidRPr="0099483F">
        <w:rPr>
          <w:rFonts w:ascii="Tahoma" w:eastAsia="Calibri" w:hAnsi="Tahoma" w:cs="Tahoma"/>
          <w:sz w:val="20"/>
          <w:szCs w:val="20"/>
          <w:lang w:eastAsia="en-US"/>
        </w:rPr>
        <w:t xml:space="preserve"> i osób wskazanych w ofercie, będą dokonane</w:t>
      </w:r>
      <w:r w:rsidRPr="0099483F">
        <w:rPr>
          <w:rFonts w:ascii="Tahoma" w:eastAsia="Calibri" w:hAnsi="Tahoma" w:cs="Tahoma"/>
          <w:sz w:val="20"/>
          <w:szCs w:val="20"/>
          <w:lang w:eastAsia="en-US"/>
        </w:rPr>
        <w:br/>
        <w:t>pod warunkiem wyrażenia zgody Zamawiającego na taką zmianę oraz spełnieniu waru</w:t>
      </w:r>
      <w:r w:rsidR="00CD1564" w:rsidRPr="0099483F">
        <w:rPr>
          <w:rFonts w:ascii="Tahoma" w:eastAsia="Calibri" w:hAnsi="Tahoma" w:cs="Tahoma"/>
          <w:sz w:val="20"/>
          <w:szCs w:val="20"/>
          <w:lang w:eastAsia="en-US"/>
        </w:rPr>
        <w:t xml:space="preserve">nków określonych odpowiednio w </w:t>
      </w:r>
      <w:r w:rsidR="00D6272D" w:rsidRPr="0099483F">
        <w:rPr>
          <w:rFonts w:ascii="Tahoma" w:eastAsia="Calibri" w:hAnsi="Tahoma" w:cs="Tahoma"/>
          <w:sz w:val="20"/>
          <w:szCs w:val="20"/>
          <w:lang w:eastAsia="en-US"/>
        </w:rPr>
        <w:t xml:space="preserve">§ </w:t>
      </w:r>
      <w:r w:rsidR="009A2241" w:rsidRPr="0099483F">
        <w:rPr>
          <w:rFonts w:ascii="Tahoma" w:eastAsia="Calibri" w:hAnsi="Tahoma" w:cs="Tahoma"/>
          <w:sz w:val="20"/>
          <w:szCs w:val="20"/>
          <w:lang w:eastAsia="en-US"/>
        </w:rPr>
        <w:t>1</w:t>
      </w:r>
      <w:r w:rsidR="00A113DC" w:rsidRPr="0099483F">
        <w:rPr>
          <w:rFonts w:ascii="Tahoma" w:eastAsia="Calibri" w:hAnsi="Tahoma" w:cs="Tahoma"/>
          <w:sz w:val="20"/>
          <w:szCs w:val="20"/>
          <w:lang w:eastAsia="en-US"/>
        </w:rPr>
        <w:t>2</w:t>
      </w:r>
      <w:r w:rsidR="00D6272D" w:rsidRPr="0099483F">
        <w:rPr>
          <w:rFonts w:ascii="Tahoma" w:eastAsia="Calibri" w:hAnsi="Tahoma" w:cs="Tahoma"/>
          <w:sz w:val="20"/>
          <w:szCs w:val="20"/>
          <w:lang w:eastAsia="en-US"/>
        </w:rPr>
        <w:t xml:space="preserve"> i § </w:t>
      </w:r>
      <w:r w:rsidR="009A2241" w:rsidRPr="0099483F">
        <w:rPr>
          <w:rFonts w:ascii="Tahoma" w:eastAsia="Calibri" w:hAnsi="Tahoma" w:cs="Tahoma"/>
          <w:sz w:val="20"/>
          <w:szCs w:val="20"/>
          <w:lang w:eastAsia="en-US"/>
        </w:rPr>
        <w:t>1</w:t>
      </w:r>
      <w:r w:rsidR="00A113DC" w:rsidRPr="0099483F">
        <w:rPr>
          <w:rFonts w:ascii="Tahoma" w:eastAsia="Calibri" w:hAnsi="Tahoma" w:cs="Tahoma"/>
          <w:sz w:val="20"/>
          <w:szCs w:val="20"/>
          <w:lang w:eastAsia="en-US"/>
        </w:rPr>
        <w:t>3</w:t>
      </w:r>
      <w:r w:rsidR="00D6272D" w:rsidRPr="0099483F">
        <w:rPr>
          <w:rFonts w:ascii="Tahoma" w:eastAsia="Calibri" w:hAnsi="Tahoma" w:cs="Tahoma"/>
          <w:sz w:val="20"/>
          <w:szCs w:val="20"/>
          <w:lang w:eastAsia="en-US"/>
        </w:rPr>
        <w:t xml:space="preserve"> </w:t>
      </w:r>
      <w:r w:rsidRPr="0099483F">
        <w:rPr>
          <w:rFonts w:ascii="Tahoma" w:eastAsia="Calibri" w:hAnsi="Tahoma" w:cs="Tahoma"/>
          <w:sz w:val="20"/>
          <w:szCs w:val="20"/>
          <w:lang w:eastAsia="en-US"/>
        </w:rPr>
        <w:t>umowy.</w:t>
      </w:r>
    </w:p>
    <w:p w14:paraId="1E32E576" w14:textId="6A35B012" w:rsidR="00667A17" w:rsidRPr="0099483F" w:rsidRDefault="00667A17" w:rsidP="00AD4377">
      <w:pPr>
        <w:widowControl w:val="0"/>
        <w:numPr>
          <w:ilvl w:val="0"/>
          <w:numId w:val="9"/>
        </w:numPr>
        <w:adjustRightInd w:val="0"/>
        <w:snapToGrid w:val="0"/>
        <w:jc w:val="both"/>
        <w:textAlignment w:val="baseline"/>
        <w:rPr>
          <w:rFonts w:ascii="Tahoma" w:hAnsi="Tahoma" w:cs="Tahoma"/>
          <w:i/>
          <w:sz w:val="20"/>
          <w:szCs w:val="20"/>
        </w:rPr>
      </w:pPr>
      <w:r w:rsidRPr="0099483F">
        <w:rPr>
          <w:rFonts w:ascii="Tahoma" w:hAnsi="Tahoma" w:cs="Tahoma"/>
          <w:sz w:val="20"/>
          <w:szCs w:val="20"/>
        </w:rPr>
        <w:t>Warunkiem dokonania zmiany, o której mowa w ust. 2 - 6, jest złożenie uzasadnionego wniosku</w:t>
      </w:r>
      <w:r w:rsidRPr="0099483F">
        <w:rPr>
          <w:rFonts w:ascii="Tahoma" w:hAnsi="Tahoma" w:cs="Tahoma"/>
          <w:sz w:val="20"/>
          <w:szCs w:val="20"/>
        </w:rPr>
        <w:br/>
        <w:t>przez stronę inicjującą zmianę i sporządzenie przez strony st</w:t>
      </w:r>
      <w:r w:rsidR="001A0217" w:rsidRPr="0099483F">
        <w:rPr>
          <w:rFonts w:ascii="Tahoma" w:hAnsi="Tahoma" w:cs="Tahoma"/>
          <w:sz w:val="20"/>
          <w:szCs w:val="20"/>
        </w:rPr>
        <w:t>osownego protokołu konieczności</w:t>
      </w:r>
      <w:r w:rsidR="001A0217" w:rsidRPr="0099483F">
        <w:rPr>
          <w:rFonts w:ascii="Tahoma" w:hAnsi="Tahoma" w:cs="Tahoma"/>
          <w:sz w:val="20"/>
          <w:szCs w:val="20"/>
        </w:rPr>
        <w:br/>
      </w:r>
      <w:r w:rsidRPr="0099483F">
        <w:rPr>
          <w:rFonts w:ascii="Tahoma" w:hAnsi="Tahoma" w:cs="Tahoma"/>
          <w:sz w:val="20"/>
          <w:szCs w:val="20"/>
        </w:rPr>
        <w:t>wraz z opisem zdarzenia lub okoliczności stanowiących podstawę do żądan</w:t>
      </w:r>
      <w:r w:rsidR="00D6272D" w:rsidRPr="0099483F">
        <w:rPr>
          <w:rFonts w:ascii="Tahoma" w:hAnsi="Tahoma" w:cs="Tahoma"/>
          <w:sz w:val="20"/>
          <w:szCs w:val="20"/>
        </w:rPr>
        <w:t xml:space="preserve">ia takiej zmiany a w przypadku </w:t>
      </w:r>
      <w:r w:rsidRPr="0099483F">
        <w:rPr>
          <w:rFonts w:ascii="Tahoma" w:hAnsi="Tahoma" w:cs="Tahoma"/>
          <w:sz w:val="20"/>
          <w:szCs w:val="20"/>
        </w:rPr>
        <w:t xml:space="preserve">wniosku o zmianę terminu realizacji przedmiotu zamówienia z podaniem przyczyny i wyliczeniem okresu trwania opóźnienia.   </w:t>
      </w:r>
    </w:p>
    <w:p w14:paraId="2199A255" w14:textId="4FD00FFE" w:rsidR="00667A17" w:rsidRPr="0099483F" w:rsidRDefault="00667A17" w:rsidP="00AD4377">
      <w:pPr>
        <w:widowControl w:val="0"/>
        <w:numPr>
          <w:ilvl w:val="0"/>
          <w:numId w:val="9"/>
        </w:numPr>
        <w:adjustRightInd w:val="0"/>
        <w:snapToGrid w:val="0"/>
        <w:jc w:val="both"/>
        <w:textAlignment w:val="baseline"/>
        <w:rPr>
          <w:rFonts w:ascii="Tahoma" w:hAnsi="Tahoma" w:cs="Tahoma"/>
          <w:i/>
          <w:sz w:val="20"/>
          <w:szCs w:val="20"/>
        </w:rPr>
      </w:pPr>
      <w:r w:rsidRPr="0099483F">
        <w:rPr>
          <w:rFonts w:ascii="Tahoma" w:hAnsi="Tahoma" w:cs="Tahoma"/>
          <w:sz w:val="20"/>
          <w:szCs w:val="20"/>
        </w:rPr>
        <w:t xml:space="preserve">Ustalenia i zobowiązania zawarte w podpisanym, przez </w:t>
      </w:r>
      <w:r w:rsidR="005A3C5C" w:rsidRPr="0099483F">
        <w:rPr>
          <w:rFonts w:ascii="Tahoma" w:hAnsi="Tahoma" w:cs="Tahoma"/>
          <w:sz w:val="20"/>
          <w:szCs w:val="20"/>
        </w:rPr>
        <w:t>konserwatora zabytków</w:t>
      </w:r>
      <w:r w:rsidRPr="0099483F">
        <w:rPr>
          <w:rFonts w:ascii="Tahoma" w:hAnsi="Tahoma" w:cs="Tahoma"/>
          <w:sz w:val="20"/>
          <w:szCs w:val="20"/>
        </w:rPr>
        <w:t>, protokole konieczności wskazanym w ust. 7, mają charakter wiążący dla Wykonawcy.</w:t>
      </w:r>
    </w:p>
    <w:p w14:paraId="1DF54EC7" w14:textId="7A43E1F3" w:rsidR="00667A17" w:rsidRPr="0099483F" w:rsidRDefault="00667A17" w:rsidP="00AD4377">
      <w:pPr>
        <w:widowControl w:val="0"/>
        <w:numPr>
          <w:ilvl w:val="0"/>
          <w:numId w:val="9"/>
        </w:numPr>
        <w:adjustRightInd w:val="0"/>
        <w:snapToGrid w:val="0"/>
        <w:jc w:val="both"/>
        <w:textAlignment w:val="baseline"/>
        <w:rPr>
          <w:rFonts w:ascii="Tahoma" w:hAnsi="Tahoma" w:cs="Tahoma"/>
          <w:i/>
          <w:sz w:val="20"/>
          <w:szCs w:val="20"/>
        </w:rPr>
      </w:pPr>
      <w:r w:rsidRPr="0099483F">
        <w:rPr>
          <w:rFonts w:ascii="Tahoma" w:hAnsi="Tahoma" w:cs="Tahoma"/>
          <w:sz w:val="20"/>
          <w:szCs w:val="20"/>
        </w:rPr>
        <w:t>Udokumentowanie wystąpienia przesłanek stanowiących podstawę zmiany umowy, o których mowa</w:t>
      </w:r>
      <w:r w:rsidRPr="0099483F">
        <w:rPr>
          <w:rFonts w:ascii="Tahoma" w:hAnsi="Tahoma" w:cs="Tahoma"/>
          <w:sz w:val="20"/>
          <w:szCs w:val="20"/>
        </w:rPr>
        <w:br/>
        <w:t>w ust. 2 - 3 oraz wskazanie działań, które podjęto w celu docho</w:t>
      </w:r>
      <w:r w:rsidR="001A0217" w:rsidRPr="0099483F">
        <w:rPr>
          <w:rFonts w:ascii="Tahoma" w:hAnsi="Tahoma" w:cs="Tahoma"/>
          <w:sz w:val="20"/>
          <w:szCs w:val="20"/>
        </w:rPr>
        <w:t>wania terminu realizacji umowy,</w:t>
      </w:r>
      <w:r w:rsidR="001A0217" w:rsidRPr="0099483F">
        <w:rPr>
          <w:rFonts w:ascii="Tahoma" w:hAnsi="Tahoma" w:cs="Tahoma"/>
          <w:sz w:val="20"/>
          <w:szCs w:val="20"/>
        </w:rPr>
        <w:br/>
      </w:r>
      <w:r w:rsidRPr="0099483F">
        <w:rPr>
          <w:rFonts w:ascii="Tahoma" w:hAnsi="Tahoma" w:cs="Tahoma"/>
          <w:sz w:val="20"/>
          <w:szCs w:val="20"/>
        </w:rPr>
        <w:t xml:space="preserve">tj. udowodnienie zachowania należytej staranności, spoczywa na tej stronie umowy, która tą zmianę zainicjowała. </w:t>
      </w:r>
    </w:p>
    <w:p w14:paraId="43E19539" w14:textId="40E965B1" w:rsidR="00D03BB8" w:rsidRPr="0099483F" w:rsidRDefault="00667A17" w:rsidP="00AD4377">
      <w:pPr>
        <w:widowControl w:val="0"/>
        <w:numPr>
          <w:ilvl w:val="0"/>
          <w:numId w:val="9"/>
        </w:numPr>
        <w:adjustRightInd w:val="0"/>
        <w:snapToGrid w:val="0"/>
        <w:spacing w:after="240"/>
        <w:jc w:val="both"/>
        <w:textAlignment w:val="baseline"/>
        <w:rPr>
          <w:rFonts w:ascii="Tahoma" w:hAnsi="Tahoma" w:cs="Tahoma"/>
          <w:i/>
          <w:sz w:val="20"/>
          <w:szCs w:val="20"/>
        </w:rPr>
      </w:pPr>
      <w:r w:rsidRPr="0099483F">
        <w:rPr>
          <w:rFonts w:ascii="Tahoma" w:hAnsi="Tahoma" w:cs="Tahoma"/>
          <w:sz w:val="20"/>
          <w:szCs w:val="20"/>
        </w:rPr>
        <w:t>Wykonawca jest zobowiązany do analizowania dokumentac</w:t>
      </w:r>
      <w:r w:rsidR="00D6272D" w:rsidRPr="0099483F">
        <w:rPr>
          <w:rFonts w:ascii="Tahoma" w:hAnsi="Tahoma" w:cs="Tahoma"/>
          <w:sz w:val="20"/>
          <w:szCs w:val="20"/>
        </w:rPr>
        <w:t xml:space="preserve">ji z odpowiednim wyprzedzeniem, </w:t>
      </w:r>
      <w:r w:rsidRPr="0099483F">
        <w:rPr>
          <w:rFonts w:ascii="Tahoma" w:hAnsi="Tahoma" w:cs="Tahoma"/>
          <w:sz w:val="20"/>
          <w:szCs w:val="20"/>
        </w:rPr>
        <w:t xml:space="preserve">przed planowanym przystąpieniem do wykonywania danego zakresu </w:t>
      </w:r>
      <w:r w:rsidR="00D6272D" w:rsidRPr="0099483F">
        <w:rPr>
          <w:rFonts w:ascii="Tahoma" w:hAnsi="Tahoma" w:cs="Tahoma"/>
          <w:sz w:val="20"/>
          <w:szCs w:val="20"/>
        </w:rPr>
        <w:t xml:space="preserve">prac. Powołanie się </w:t>
      </w:r>
      <w:r w:rsidRPr="0099483F">
        <w:rPr>
          <w:rFonts w:ascii="Tahoma" w:hAnsi="Tahoma" w:cs="Tahoma"/>
          <w:sz w:val="20"/>
          <w:szCs w:val="20"/>
        </w:rPr>
        <w:t>przez Wykonawcę na różnice pomiędzy poszczególnymi ele</w:t>
      </w:r>
      <w:r w:rsidR="00D6272D" w:rsidRPr="0099483F">
        <w:rPr>
          <w:rFonts w:ascii="Tahoma" w:hAnsi="Tahoma" w:cs="Tahoma"/>
          <w:sz w:val="20"/>
          <w:szCs w:val="20"/>
        </w:rPr>
        <w:t xml:space="preserve">mentami/częściami dokumentacji, </w:t>
      </w:r>
      <w:r w:rsidRPr="0099483F">
        <w:rPr>
          <w:rFonts w:ascii="Tahoma" w:hAnsi="Tahoma" w:cs="Tahoma"/>
          <w:sz w:val="20"/>
          <w:szCs w:val="20"/>
        </w:rPr>
        <w:t xml:space="preserve">czy też wskazanie zauważonych rozbieżności, różnic pomiędzy poszczególnymi elementami/częściami dokumentacji lub braków </w:t>
      </w:r>
      <w:r w:rsidR="005A3C5C" w:rsidRPr="0099483F">
        <w:rPr>
          <w:rFonts w:ascii="Tahoma" w:hAnsi="Tahoma" w:cs="Tahoma"/>
          <w:sz w:val="20"/>
          <w:szCs w:val="20"/>
        </w:rPr>
        <w:br/>
      </w:r>
      <w:r w:rsidRPr="0099483F">
        <w:rPr>
          <w:rFonts w:ascii="Tahoma" w:hAnsi="Tahoma" w:cs="Tahoma"/>
          <w:sz w:val="20"/>
          <w:szCs w:val="20"/>
        </w:rPr>
        <w:t xml:space="preserve">w opracowanej dokumentacji projektowej a </w:t>
      </w:r>
      <w:r w:rsidR="00D6272D" w:rsidRPr="0099483F">
        <w:rPr>
          <w:rFonts w:ascii="Tahoma" w:hAnsi="Tahoma" w:cs="Tahoma"/>
          <w:sz w:val="20"/>
          <w:szCs w:val="20"/>
        </w:rPr>
        <w:t xml:space="preserve">także kolizji </w:t>
      </w:r>
      <w:r w:rsidR="005A3C5C" w:rsidRPr="0099483F">
        <w:rPr>
          <w:rFonts w:ascii="Tahoma" w:hAnsi="Tahoma" w:cs="Tahoma"/>
          <w:sz w:val="20"/>
          <w:szCs w:val="20"/>
        </w:rPr>
        <w:t>prac</w:t>
      </w:r>
      <w:r w:rsidR="00D6272D" w:rsidRPr="0099483F">
        <w:rPr>
          <w:rFonts w:ascii="Tahoma" w:hAnsi="Tahoma" w:cs="Tahoma"/>
          <w:sz w:val="20"/>
          <w:szCs w:val="20"/>
        </w:rPr>
        <w:t xml:space="preserve"> w sytuacji, </w:t>
      </w:r>
      <w:r w:rsidRPr="0099483F">
        <w:rPr>
          <w:rFonts w:ascii="Tahoma" w:hAnsi="Tahoma" w:cs="Tahoma"/>
          <w:sz w:val="20"/>
          <w:szCs w:val="20"/>
        </w:rPr>
        <w:t xml:space="preserve">gdy Wykonawca pozostaje </w:t>
      </w:r>
      <w:r w:rsidR="005A3C5C" w:rsidRPr="0099483F">
        <w:rPr>
          <w:rFonts w:ascii="Tahoma" w:hAnsi="Tahoma" w:cs="Tahoma"/>
          <w:sz w:val="20"/>
          <w:szCs w:val="20"/>
        </w:rPr>
        <w:br/>
      </w:r>
      <w:r w:rsidRPr="0099483F">
        <w:rPr>
          <w:rFonts w:ascii="Tahoma" w:hAnsi="Tahoma" w:cs="Tahoma"/>
          <w:sz w:val="20"/>
          <w:szCs w:val="20"/>
        </w:rPr>
        <w:lastRenderedPageBreak/>
        <w:t xml:space="preserve">w opóźnieniu w stosunku do </w:t>
      </w:r>
      <w:r w:rsidR="00022A02" w:rsidRPr="0099483F">
        <w:rPr>
          <w:rFonts w:ascii="Tahoma" w:hAnsi="Tahoma" w:cs="Tahoma"/>
          <w:sz w:val="20"/>
          <w:szCs w:val="20"/>
        </w:rPr>
        <w:t>terminu wykonania zamówienia</w:t>
      </w:r>
      <w:r w:rsidRPr="0099483F">
        <w:rPr>
          <w:rFonts w:ascii="Tahoma" w:hAnsi="Tahoma" w:cs="Tahoma"/>
          <w:sz w:val="20"/>
          <w:szCs w:val="20"/>
        </w:rPr>
        <w:t xml:space="preserve"> (w zakresie, w którym wystąpiła kolizja,</w:t>
      </w:r>
      <w:r w:rsidR="00022A02" w:rsidRPr="0099483F">
        <w:rPr>
          <w:rFonts w:ascii="Tahoma" w:hAnsi="Tahoma" w:cs="Tahoma"/>
          <w:sz w:val="20"/>
          <w:szCs w:val="20"/>
        </w:rPr>
        <w:t xml:space="preserve"> różnica, rozbieżność lub brak) </w:t>
      </w:r>
      <w:r w:rsidRPr="0099483F">
        <w:rPr>
          <w:rFonts w:ascii="Tahoma" w:hAnsi="Tahoma" w:cs="Tahoma"/>
          <w:sz w:val="20"/>
          <w:szCs w:val="20"/>
        </w:rPr>
        <w:t>skutkuje</w:t>
      </w:r>
      <w:r w:rsidR="00CD1564" w:rsidRPr="0099483F">
        <w:rPr>
          <w:rFonts w:ascii="Tahoma" w:hAnsi="Tahoma" w:cs="Tahoma"/>
          <w:sz w:val="20"/>
          <w:szCs w:val="20"/>
        </w:rPr>
        <w:t xml:space="preserve"> utratą, przez Wykonawcę, prawa </w:t>
      </w:r>
      <w:r w:rsidRPr="0099483F">
        <w:rPr>
          <w:rFonts w:ascii="Tahoma" w:hAnsi="Tahoma" w:cs="Tahoma"/>
          <w:sz w:val="20"/>
          <w:szCs w:val="20"/>
        </w:rPr>
        <w:t xml:space="preserve">do wnioskowania o zmianę terminu realizacji, o którym mowa w § </w:t>
      </w:r>
      <w:r w:rsidR="005A3C5C" w:rsidRPr="0099483F">
        <w:rPr>
          <w:rFonts w:ascii="Tahoma" w:hAnsi="Tahoma" w:cs="Tahoma"/>
          <w:sz w:val="20"/>
          <w:szCs w:val="20"/>
        </w:rPr>
        <w:t>6</w:t>
      </w:r>
      <w:r w:rsidRPr="0099483F">
        <w:rPr>
          <w:rFonts w:ascii="Tahoma" w:hAnsi="Tahoma" w:cs="Tahoma"/>
          <w:sz w:val="20"/>
          <w:szCs w:val="20"/>
        </w:rPr>
        <w:t xml:space="preserve"> ust. 1 umowy.</w:t>
      </w:r>
    </w:p>
    <w:p w14:paraId="0D887835" w14:textId="07A301A4" w:rsidR="00D36327" w:rsidRPr="0099483F" w:rsidRDefault="00136C2E" w:rsidP="0073786F">
      <w:pPr>
        <w:pStyle w:val="Nagwek2"/>
        <w:rPr>
          <w:rFonts w:ascii="Tahoma" w:hAnsi="Tahoma" w:cs="Tahoma"/>
          <w:sz w:val="20"/>
          <w:szCs w:val="20"/>
        </w:rPr>
      </w:pPr>
      <w:r w:rsidRPr="0099483F">
        <w:rPr>
          <w:rFonts w:ascii="Tahoma" w:hAnsi="Tahoma" w:cs="Tahoma"/>
          <w:sz w:val="20"/>
          <w:szCs w:val="20"/>
        </w:rPr>
        <w:t>ZACHOWANIE TAJEMNICY I BEZPIECZEŃSTWO DANYCH OSOBOWYCH</w:t>
      </w:r>
    </w:p>
    <w:p w14:paraId="47784E0A" w14:textId="1709025C" w:rsidR="00D36327" w:rsidRPr="0099483F" w:rsidRDefault="00D36327" w:rsidP="00C56C18">
      <w:pPr>
        <w:jc w:val="center"/>
        <w:rPr>
          <w:rFonts w:ascii="Tahoma" w:hAnsi="Tahoma" w:cs="Tahoma"/>
          <w:b/>
          <w:sz w:val="20"/>
          <w:szCs w:val="20"/>
        </w:rPr>
      </w:pPr>
      <w:r w:rsidRPr="0099483F">
        <w:rPr>
          <w:rFonts w:ascii="Tahoma" w:hAnsi="Tahoma" w:cs="Tahoma"/>
          <w:b/>
          <w:sz w:val="20"/>
          <w:szCs w:val="20"/>
        </w:rPr>
        <w:sym w:font="Arial" w:char="00A7"/>
      </w:r>
      <w:r w:rsidRPr="0099483F">
        <w:rPr>
          <w:rFonts w:ascii="Tahoma" w:hAnsi="Tahoma" w:cs="Tahoma"/>
          <w:b/>
          <w:sz w:val="20"/>
          <w:szCs w:val="20"/>
        </w:rPr>
        <w:t xml:space="preserve"> </w:t>
      </w:r>
      <w:r w:rsidR="005A3C5C" w:rsidRPr="0099483F">
        <w:rPr>
          <w:rFonts w:ascii="Tahoma" w:hAnsi="Tahoma" w:cs="Tahoma"/>
          <w:b/>
          <w:sz w:val="20"/>
          <w:szCs w:val="20"/>
        </w:rPr>
        <w:t>17</w:t>
      </w:r>
    </w:p>
    <w:p w14:paraId="6D56A5BB" w14:textId="48294CA8" w:rsidR="00D36327" w:rsidRPr="0099483F" w:rsidRDefault="00D36327" w:rsidP="00C56C18">
      <w:pPr>
        <w:jc w:val="both"/>
        <w:rPr>
          <w:rFonts w:ascii="Tahoma" w:hAnsi="Tahoma" w:cs="Tahoma"/>
          <w:sz w:val="20"/>
          <w:szCs w:val="20"/>
        </w:rPr>
      </w:pPr>
      <w:r w:rsidRPr="0099483F">
        <w:rPr>
          <w:rFonts w:ascii="Tahoma" w:hAnsi="Tahoma" w:cs="Tahoma"/>
          <w:sz w:val="20"/>
          <w:szCs w:val="20"/>
        </w:rPr>
        <w:t>Zachowanie tajemnicy i bezpieczeństwo danych osobowych.</w:t>
      </w:r>
    </w:p>
    <w:p w14:paraId="3020D771" w14:textId="77777777" w:rsidR="00D36327" w:rsidRPr="0099483F" w:rsidRDefault="00D36327" w:rsidP="00AD4377">
      <w:pPr>
        <w:numPr>
          <w:ilvl w:val="0"/>
          <w:numId w:val="36"/>
        </w:numPr>
        <w:ind w:left="284" w:hanging="284"/>
        <w:jc w:val="both"/>
        <w:rPr>
          <w:rFonts w:ascii="Tahoma" w:hAnsi="Tahoma" w:cs="Tahoma"/>
          <w:sz w:val="20"/>
          <w:szCs w:val="20"/>
        </w:rPr>
      </w:pPr>
      <w:r w:rsidRPr="0099483F">
        <w:rPr>
          <w:rFonts w:ascii="Tahoma" w:hAnsi="Tahoma" w:cs="Tahoma"/>
          <w:sz w:val="20"/>
          <w:szCs w:val="20"/>
        </w:rPr>
        <w:t>Strony umowy zobowiązują się do:</w:t>
      </w:r>
    </w:p>
    <w:p w14:paraId="76F5E217"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51EF769A"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wykorzystywania informacji jedynie w celach określonych ustaleniami dokonanymi przez Strony niniejszej umowy;</w:t>
      </w:r>
    </w:p>
    <w:p w14:paraId="6AA5E1A9"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 xml:space="preserve">podejmowania wszelkich kroków i działań w celu zapewnienia, że żadna z osób otrzymujących informacje w myśl postanowień pkt 1 nie ujawni tych informacji, ani ich źródła, zarówno w całości jak </w:t>
      </w:r>
      <w:r w:rsidRPr="0099483F">
        <w:rPr>
          <w:rFonts w:ascii="Tahoma" w:hAnsi="Tahoma" w:cs="Tahoma"/>
          <w:sz w:val="20"/>
          <w:szCs w:val="20"/>
        </w:rPr>
        <w:br/>
        <w:t xml:space="preserve">i w części stronom trzecim bez uzyskania uprzedniej, wyrażonej na piśmie zgody strony umowy, </w:t>
      </w:r>
      <w:r w:rsidRPr="0099483F">
        <w:rPr>
          <w:rFonts w:ascii="Tahoma" w:hAnsi="Tahoma" w:cs="Tahoma"/>
          <w:sz w:val="20"/>
          <w:szCs w:val="20"/>
        </w:rPr>
        <w:br/>
        <w:t>od której pochodzą informacje;</w:t>
      </w:r>
    </w:p>
    <w:p w14:paraId="78CF09ED"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tego, iż w razie wątpliwości w przedmiocie kwalifikacji określonych informacji na potrzeby niniejszej umowy, kwalifikowania tych informacji jako informacji chronionych zapisami niniejszej umowy;</w:t>
      </w:r>
    </w:p>
    <w:p w14:paraId="39BCBAC4"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niesporządzania kopii, ani jakiegokolwiek innego powielania, poza uzasadnionymi w prawie przypadkami, informacji otrzymanych i uzyskanych w związku z realizacją niniejszej umowy;</w:t>
      </w:r>
    </w:p>
    <w:p w14:paraId="1855B9D0"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 xml:space="preserve">tego, iż przekazywanie, ujawnianie oraz wykorzystywanie informacji otrzymanych przez Wykonawcę </w:t>
      </w:r>
      <w:r w:rsidRPr="0099483F">
        <w:rPr>
          <w:rFonts w:ascii="Tahoma" w:hAnsi="Tahoma" w:cs="Tahoma"/>
          <w:sz w:val="20"/>
          <w:szCs w:val="20"/>
        </w:rPr>
        <w:br/>
        <w:t>od Zamawiającego będących przedmiotem niniejszej umowy nastąpić może wobec podmiotów uprawnionych na podstawie przepisów obowiązującego prawa i w zakresie określonym umową;</w:t>
      </w:r>
    </w:p>
    <w:p w14:paraId="2BC6146A"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przestrzegania zasad bezpieczeństwa, w trakcie czynności wykonywanych u strony umowy, o których strona ta poinformowała;</w:t>
      </w:r>
    </w:p>
    <w:p w14:paraId="6909F4A8" w14:textId="77777777" w:rsidR="00D36327" w:rsidRPr="0099483F" w:rsidRDefault="00D36327" w:rsidP="00AD4377">
      <w:pPr>
        <w:numPr>
          <w:ilvl w:val="0"/>
          <w:numId w:val="37"/>
        </w:numPr>
        <w:jc w:val="both"/>
        <w:rPr>
          <w:rFonts w:ascii="Tahoma" w:hAnsi="Tahoma" w:cs="Tahoma"/>
          <w:sz w:val="20"/>
          <w:szCs w:val="20"/>
        </w:rPr>
      </w:pPr>
      <w:r w:rsidRPr="0099483F">
        <w:rPr>
          <w:rFonts w:ascii="Tahoma" w:hAnsi="Tahoma" w:cs="Tahoma"/>
          <w:sz w:val="20"/>
          <w:szCs w:val="20"/>
        </w:rPr>
        <w:t xml:space="preserve">stosowania własnych środków technicznych i organizacyjnych, wobec pracowników własnych </w:t>
      </w:r>
      <w:r w:rsidRPr="0099483F">
        <w:rPr>
          <w:rFonts w:ascii="Tahoma" w:hAnsi="Tahoma" w:cs="Tahoma"/>
          <w:sz w:val="20"/>
          <w:szCs w:val="20"/>
        </w:rPr>
        <w:br/>
        <w:t>i podwykonawców, dopuszczonych do realizacji niniejszej umowy, w celu dochowania tajemnicy informacji.</w:t>
      </w:r>
    </w:p>
    <w:p w14:paraId="3DFBBC2E" w14:textId="77777777" w:rsidR="00D36327" w:rsidRPr="0099483F" w:rsidRDefault="00D36327" w:rsidP="00AD4377">
      <w:pPr>
        <w:numPr>
          <w:ilvl w:val="0"/>
          <w:numId w:val="36"/>
        </w:numPr>
        <w:ind w:left="284" w:hanging="284"/>
        <w:jc w:val="both"/>
        <w:rPr>
          <w:rFonts w:ascii="Tahoma" w:hAnsi="Tahoma" w:cs="Tahoma"/>
          <w:sz w:val="20"/>
          <w:szCs w:val="20"/>
        </w:rPr>
      </w:pPr>
      <w:r w:rsidRPr="0099483F">
        <w:rPr>
          <w:rFonts w:ascii="Tahoma" w:hAnsi="Tahoma" w:cs="Tahoma"/>
          <w:sz w:val="20"/>
          <w:szCs w:val="20"/>
        </w:rPr>
        <w:t>Zobowiązanie, o którym mowa w ust. poprzednim nie ma zastosowania do:</w:t>
      </w:r>
    </w:p>
    <w:p w14:paraId="7D6F00CE" w14:textId="77777777" w:rsidR="00D36327" w:rsidRPr="0099483F" w:rsidRDefault="00D36327" w:rsidP="00AD4377">
      <w:pPr>
        <w:numPr>
          <w:ilvl w:val="0"/>
          <w:numId w:val="38"/>
        </w:numPr>
        <w:jc w:val="both"/>
        <w:rPr>
          <w:rFonts w:ascii="Tahoma" w:hAnsi="Tahoma" w:cs="Tahoma"/>
          <w:sz w:val="20"/>
          <w:szCs w:val="20"/>
        </w:rPr>
      </w:pPr>
      <w:r w:rsidRPr="0099483F">
        <w:rPr>
          <w:rFonts w:ascii="Tahoma" w:hAnsi="Tahoma" w:cs="Tahoma"/>
          <w:sz w:val="20"/>
          <w:szCs w:val="20"/>
        </w:rPr>
        <w:t>informacji ogólnie dostępnych i powszechnie znanych;</w:t>
      </w:r>
    </w:p>
    <w:p w14:paraId="267EE5B5" w14:textId="77777777" w:rsidR="00D36327" w:rsidRPr="0099483F" w:rsidRDefault="00D36327" w:rsidP="00AD4377">
      <w:pPr>
        <w:numPr>
          <w:ilvl w:val="0"/>
          <w:numId w:val="38"/>
        </w:numPr>
        <w:jc w:val="both"/>
        <w:rPr>
          <w:rFonts w:ascii="Tahoma" w:hAnsi="Tahoma" w:cs="Tahoma"/>
          <w:sz w:val="20"/>
          <w:szCs w:val="20"/>
        </w:rPr>
      </w:pPr>
      <w:r w:rsidRPr="0099483F">
        <w:rPr>
          <w:rFonts w:ascii="Tahoma" w:hAnsi="Tahoma" w:cs="Tahoma"/>
          <w:sz w:val="20"/>
          <w:szCs w:val="20"/>
        </w:rPr>
        <w:t>informacji, na których ujawnienie strona umowy, od której pochodzą informacje, wyraziła wyraźną zgodę na piśmie, pod rygorem nieważności;</w:t>
      </w:r>
    </w:p>
    <w:p w14:paraId="6D3F28CB" w14:textId="77777777" w:rsidR="00D36327" w:rsidRPr="0099483F" w:rsidRDefault="00D36327" w:rsidP="00AD4377">
      <w:pPr>
        <w:numPr>
          <w:ilvl w:val="0"/>
          <w:numId w:val="38"/>
        </w:numPr>
        <w:jc w:val="both"/>
        <w:rPr>
          <w:rFonts w:ascii="Tahoma" w:hAnsi="Tahoma" w:cs="Tahoma"/>
          <w:sz w:val="20"/>
          <w:szCs w:val="20"/>
        </w:rPr>
      </w:pPr>
      <w:r w:rsidRPr="0099483F">
        <w:rPr>
          <w:rFonts w:ascii="Tahoma" w:hAnsi="Tahoma" w:cs="Tahoma"/>
          <w:sz w:val="20"/>
          <w:szCs w:val="20"/>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w:t>
      </w:r>
      <w:r w:rsidRPr="0099483F">
        <w:rPr>
          <w:rFonts w:ascii="Tahoma" w:hAnsi="Tahoma" w:cs="Tahoma"/>
          <w:sz w:val="20"/>
          <w:szCs w:val="20"/>
        </w:rPr>
        <w:br/>
        <w:t>od osób trzecich, które zostały mu udostępnione z naruszeniem wymogów określonych w zdaniu poprzednim;</w:t>
      </w:r>
    </w:p>
    <w:p w14:paraId="2B0CDDFF" w14:textId="77777777" w:rsidR="00D36327" w:rsidRPr="0099483F" w:rsidRDefault="00D36327" w:rsidP="00AD4377">
      <w:pPr>
        <w:numPr>
          <w:ilvl w:val="0"/>
          <w:numId w:val="38"/>
        </w:numPr>
        <w:jc w:val="both"/>
        <w:rPr>
          <w:rFonts w:ascii="Tahoma" w:hAnsi="Tahoma" w:cs="Tahoma"/>
          <w:sz w:val="20"/>
          <w:szCs w:val="20"/>
        </w:rPr>
      </w:pPr>
      <w:r w:rsidRPr="0099483F">
        <w:rPr>
          <w:rFonts w:ascii="Tahoma" w:hAnsi="Tahoma" w:cs="Tahoma"/>
          <w:sz w:val="20"/>
          <w:szCs w:val="20"/>
        </w:rPr>
        <w:t>udostępniania informacji na rzecz podmiotów uprawnionych, o ile obowiązek udostępniania</w:t>
      </w:r>
      <w:r w:rsidRPr="0099483F">
        <w:rPr>
          <w:rFonts w:ascii="Tahoma" w:hAnsi="Tahoma" w:cs="Tahoma"/>
          <w:sz w:val="20"/>
          <w:szCs w:val="20"/>
        </w:rPr>
        <w:br/>
        <w:t>tych informacji na rzecz tych podmiotów wynika z powszechnie obowiązujących przepisów prawa.</w:t>
      </w:r>
    </w:p>
    <w:p w14:paraId="27AD48FE" w14:textId="77777777" w:rsidR="00D36327" w:rsidRPr="0099483F" w:rsidRDefault="00D36327" w:rsidP="00AD4377">
      <w:pPr>
        <w:numPr>
          <w:ilvl w:val="0"/>
          <w:numId w:val="36"/>
        </w:numPr>
        <w:jc w:val="both"/>
        <w:rPr>
          <w:rFonts w:ascii="Tahoma" w:hAnsi="Tahoma" w:cs="Tahoma"/>
          <w:sz w:val="20"/>
          <w:szCs w:val="20"/>
        </w:rPr>
      </w:pPr>
      <w:r w:rsidRPr="0099483F">
        <w:rPr>
          <w:rFonts w:ascii="Tahoma" w:hAnsi="Tahoma" w:cs="Tahoma"/>
          <w:sz w:val="20"/>
          <w:szCs w:val="20"/>
        </w:rPr>
        <w:t xml:space="preserve">Strony umowy oświadczają, że są świadome faktu, iż dane osobowe objęte są ochroną wynikającą </w:t>
      </w:r>
      <w:r w:rsidRPr="0099483F">
        <w:rPr>
          <w:rFonts w:ascii="Tahoma" w:hAnsi="Tahoma" w:cs="Tahoma"/>
          <w:sz w:val="20"/>
          <w:szCs w:val="20"/>
        </w:rPr>
        <w:b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 </w:t>
      </w:r>
      <w:proofErr w:type="spellStart"/>
      <w:r w:rsidRPr="0099483F">
        <w:rPr>
          <w:rFonts w:ascii="Tahoma" w:hAnsi="Tahoma" w:cs="Tahoma"/>
          <w:sz w:val="20"/>
          <w:szCs w:val="20"/>
        </w:rPr>
        <w:t>sprost</w:t>
      </w:r>
      <w:proofErr w:type="spellEnd"/>
      <w:r w:rsidRPr="0099483F">
        <w:rPr>
          <w:rFonts w:ascii="Tahoma" w:hAnsi="Tahoma" w:cs="Tahoma"/>
          <w:sz w:val="20"/>
          <w:szCs w:val="20"/>
        </w:rPr>
        <w:t>. Dz. Urz. UE L127 s. 2 z 2018 r.), zwanego dalej RODO.</w:t>
      </w:r>
    </w:p>
    <w:p w14:paraId="01FF9950" w14:textId="28A424E8" w:rsidR="00D6096B" w:rsidRPr="0099483F" w:rsidRDefault="00D36327" w:rsidP="00AD4377">
      <w:pPr>
        <w:pStyle w:val="Akapitzlist"/>
        <w:numPr>
          <w:ilvl w:val="0"/>
          <w:numId w:val="36"/>
        </w:numPr>
        <w:spacing w:after="240"/>
        <w:jc w:val="both"/>
        <w:rPr>
          <w:rFonts w:ascii="Tahoma" w:hAnsi="Tahoma" w:cs="Tahoma"/>
          <w:sz w:val="20"/>
          <w:szCs w:val="20"/>
        </w:rPr>
      </w:pPr>
      <w:r w:rsidRPr="0099483F">
        <w:rPr>
          <w:rFonts w:ascii="Tahoma" w:hAnsi="Tahoma" w:cs="Tahoma"/>
          <w:sz w:val="20"/>
          <w:szCs w:val="20"/>
        </w:rPr>
        <w:t>W ramach realizacji umowy nie nastąpi powierzenie przetwarzania danych osobowych, ani udostępnienie danych osobowych, poza danymi stron umowy oraz osób biorących udział przy realizacji umowy.</w:t>
      </w:r>
    </w:p>
    <w:p w14:paraId="666C5F2A" w14:textId="7757E52B" w:rsidR="00E55270" w:rsidRPr="0099483F" w:rsidRDefault="00767EDB" w:rsidP="0073786F">
      <w:pPr>
        <w:pStyle w:val="Nagwek2"/>
        <w:rPr>
          <w:rFonts w:ascii="Tahoma" w:hAnsi="Tahoma" w:cs="Tahoma"/>
          <w:sz w:val="20"/>
          <w:szCs w:val="20"/>
        </w:rPr>
      </w:pPr>
      <w:r w:rsidRPr="0099483F">
        <w:rPr>
          <w:rFonts w:ascii="Tahoma" w:hAnsi="Tahoma" w:cs="Tahoma"/>
          <w:sz w:val="20"/>
          <w:szCs w:val="20"/>
        </w:rPr>
        <w:t>POSTANOWIENIA KOŃCOWE</w:t>
      </w:r>
    </w:p>
    <w:p w14:paraId="42DDC426" w14:textId="36DDE6E0" w:rsidR="006D73FC" w:rsidRPr="0099483F" w:rsidRDefault="006D73FC" w:rsidP="00C56C18">
      <w:pPr>
        <w:jc w:val="center"/>
        <w:rPr>
          <w:rFonts w:ascii="Tahoma" w:hAnsi="Tahoma" w:cs="Tahoma"/>
          <w:b/>
          <w:sz w:val="20"/>
          <w:szCs w:val="20"/>
        </w:rPr>
      </w:pPr>
      <w:r w:rsidRPr="0099483F">
        <w:rPr>
          <w:rFonts w:ascii="Tahoma" w:hAnsi="Tahoma" w:cs="Tahoma"/>
          <w:b/>
          <w:sz w:val="20"/>
          <w:szCs w:val="20"/>
        </w:rPr>
        <w:sym w:font="Arial" w:char="00A7"/>
      </w:r>
      <w:r w:rsidR="00FE6A24" w:rsidRPr="0099483F">
        <w:rPr>
          <w:rFonts w:ascii="Tahoma" w:hAnsi="Tahoma" w:cs="Tahoma"/>
          <w:b/>
          <w:sz w:val="20"/>
          <w:szCs w:val="20"/>
        </w:rPr>
        <w:t xml:space="preserve"> </w:t>
      </w:r>
      <w:r w:rsidR="00D36327" w:rsidRPr="0099483F">
        <w:rPr>
          <w:rFonts w:ascii="Tahoma" w:hAnsi="Tahoma" w:cs="Tahoma"/>
          <w:b/>
          <w:sz w:val="20"/>
          <w:szCs w:val="20"/>
        </w:rPr>
        <w:t>21</w:t>
      </w:r>
    </w:p>
    <w:p w14:paraId="02BBAEA0" w14:textId="44541694" w:rsidR="00222482" w:rsidRPr="0099483F" w:rsidRDefault="006D73FC" w:rsidP="00A779EA">
      <w:pPr>
        <w:spacing w:after="240"/>
        <w:jc w:val="both"/>
        <w:rPr>
          <w:rFonts w:ascii="Tahoma" w:hAnsi="Tahoma" w:cs="Tahoma"/>
          <w:sz w:val="20"/>
          <w:szCs w:val="20"/>
        </w:rPr>
      </w:pPr>
      <w:r w:rsidRPr="0099483F">
        <w:rPr>
          <w:rFonts w:ascii="Tahoma" w:hAnsi="Tahoma" w:cs="Tahoma"/>
          <w:sz w:val="20"/>
          <w:szCs w:val="20"/>
        </w:rPr>
        <w:t>Zamawiający dopuszcza możliwość przelani</w:t>
      </w:r>
      <w:r w:rsidR="00345282" w:rsidRPr="0099483F">
        <w:rPr>
          <w:rFonts w:ascii="Tahoma" w:hAnsi="Tahoma" w:cs="Tahoma"/>
          <w:sz w:val="20"/>
          <w:szCs w:val="20"/>
        </w:rPr>
        <w:t xml:space="preserve">a wierzytelności wynikających z </w:t>
      </w:r>
      <w:r w:rsidRPr="0099483F">
        <w:rPr>
          <w:rFonts w:ascii="Tahoma" w:hAnsi="Tahoma" w:cs="Tahoma"/>
          <w:sz w:val="20"/>
          <w:szCs w:val="20"/>
        </w:rPr>
        <w:t>niniejszej umowy na rzecz osób trzecich wyłącznie za pisemną swoją zgodą.</w:t>
      </w:r>
    </w:p>
    <w:p w14:paraId="2FABADB8" w14:textId="2BA0DEC9" w:rsidR="006D73FC" w:rsidRPr="0099483F" w:rsidRDefault="006D73FC" w:rsidP="00C56C18">
      <w:pPr>
        <w:jc w:val="center"/>
        <w:rPr>
          <w:rFonts w:ascii="Tahoma" w:hAnsi="Tahoma" w:cs="Tahoma"/>
          <w:b/>
          <w:sz w:val="20"/>
          <w:szCs w:val="20"/>
        </w:rPr>
      </w:pPr>
      <w:r w:rsidRPr="0099483F">
        <w:rPr>
          <w:rFonts w:ascii="Tahoma" w:hAnsi="Tahoma" w:cs="Tahoma"/>
          <w:b/>
          <w:sz w:val="20"/>
          <w:szCs w:val="20"/>
        </w:rPr>
        <w:sym w:font="Arial" w:char="00A7"/>
      </w:r>
      <w:r w:rsidR="00FE6A24" w:rsidRPr="0099483F">
        <w:rPr>
          <w:rFonts w:ascii="Tahoma" w:hAnsi="Tahoma" w:cs="Tahoma"/>
          <w:b/>
          <w:sz w:val="20"/>
          <w:szCs w:val="20"/>
        </w:rPr>
        <w:t xml:space="preserve"> </w:t>
      </w:r>
      <w:r w:rsidR="00D36327" w:rsidRPr="0099483F">
        <w:rPr>
          <w:rFonts w:ascii="Tahoma" w:hAnsi="Tahoma" w:cs="Tahoma"/>
          <w:b/>
          <w:sz w:val="20"/>
          <w:szCs w:val="20"/>
        </w:rPr>
        <w:t>22</w:t>
      </w:r>
    </w:p>
    <w:p w14:paraId="0B48B78E" w14:textId="3624DEA6" w:rsidR="00300270" w:rsidRPr="0099483F" w:rsidRDefault="005E643E" w:rsidP="00A779EA">
      <w:pPr>
        <w:spacing w:after="240"/>
        <w:jc w:val="both"/>
        <w:rPr>
          <w:rFonts w:ascii="Tahoma" w:hAnsi="Tahoma" w:cs="Tahoma"/>
          <w:sz w:val="20"/>
          <w:szCs w:val="20"/>
        </w:rPr>
      </w:pPr>
      <w:r w:rsidRPr="0099483F">
        <w:rPr>
          <w:rFonts w:ascii="Tahoma" w:hAnsi="Tahoma" w:cs="Tahoma"/>
          <w:sz w:val="20"/>
          <w:szCs w:val="20"/>
        </w:rPr>
        <w:t>W sprawach nie</w:t>
      </w:r>
      <w:r w:rsidR="006D73FC" w:rsidRPr="0099483F">
        <w:rPr>
          <w:rFonts w:ascii="Tahoma" w:hAnsi="Tahoma" w:cs="Tahoma"/>
          <w:sz w:val="20"/>
          <w:szCs w:val="20"/>
        </w:rPr>
        <w:t xml:space="preserve">uregulowanych w umowie zastosowanie mają przepisy </w:t>
      </w:r>
      <w:r w:rsidR="00502AB7" w:rsidRPr="0099483F">
        <w:rPr>
          <w:rFonts w:ascii="Tahoma" w:hAnsi="Tahoma" w:cs="Tahoma"/>
          <w:sz w:val="20"/>
          <w:szCs w:val="20"/>
        </w:rPr>
        <w:t xml:space="preserve">prawa polskiego, w szczególności </w:t>
      </w:r>
      <w:r w:rsidR="00556847" w:rsidRPr="0099483F">
        <w:rPr>
          <w:rFonts w:ascii="Tahoma" w:hAnsi="Tahoma" w:cs="Tahoma"/>
          <w:sz w:val="20"/>
          <w:szCs w:val="20"/>
        </w:rPr>
        <w:t xml:space="preserve">Kodeksu cywilnego, </w:t>
      </w:r>
      <w:r w:rsidR="006D73FC" w:rsidRPr="0099483F">
        <w:rPr>
          <w:rFonts w:ascii="Tahoma" w:hAnsi="Tahoma" w:cs="Tahoma"/>
          <w:sz w:val="20"/>
          <w:szCs w:val="20"/>
        </w:rPr>
        <w:t xml:space="preserve">ustawy </w:t>
      </w:r>
      <w:r w:rsidR="00556847" w:rsidRPr="0099483F">
        <w:rPr>
          <w:rFonts w:ascii="Tahoma" w:hAnsi="Tahoma" w:cs="Tahoma"/>
          <w:sz w:val="20"/>
          <w:szCs w:val="20"/>
        </w:rPr>
        <w:t>o ochronie zabytków i opieki nad zabytkami</w:t>
      </w:r>
      <w:r w:rsidR="006D73FC" w:rsidRPr="0099483F">
        <w:rPr>
          <w:rFonts w:ascii="Tahoma" w:hAnsi="Tahoma" w:cs="Tahoma"/>
          <w:sz w:val="20"/>
          <w:szCs w:val="20"/>
        </w:rPr>
        <w:t>.</w:t>
      </w:r>
    </w:p>
    <w:p w14:paraId="65FCC853" w14:textId="77777777" w:rsidR="00A779EA" w:rsidRPr="0099483F" w:rsidRDefault="00A779EA" w:rsidP="00C56C18">
      <w:pPr>
        <w:jc w:val="center"/>
        <w:rPr>
          <w:rFonts w:ascii="Tahoma" w:hAnsi="Tahoma" w:cs="Tahoma"/>
          <w:b/>
          <w:sz w:val="20"/>
          <w:szCs w:val="20"/>
        </w:rPr>
      </w:pPr>
    </w:p>
    <w:p w14:paraId="2D9E12F6" w14:textId="77777777" w:rsidR="00A779EA" w:rsidRPr="0099483F" w:rsidRDefault="00A779EA" w:rsidP="00C56C18">
      <w:pPr>
        <w:jc w:val="center"/>
        <w:rPr>
          <w:rFonts w:ascii="Tahoma" w:hAnsi="Tahoma" w:cs="Tahoma"/>
          <w:b/>
          <w:sz w:val="20"/>
          <w:szCs w:val="20"/>
        </w:rPr>
      </w:pPr>
    </w:p>
    <w:p w14:paraId="244A360B" w14:textId="77777777" w:rsidR="00A779EA" w:rsidRPr="0099483F" w:rsidRDefault="00A779EA" w:rsidP="00C56C18">
      <w:pPr>
        <w:jc w:val="center"/>
        <w:rPr>
          <w:rFonts w:ascii="Tahoma" w:hAnsi="Tahoma" w:cs="Tahoma"/>
          <w:b/>
          <w:sz w:val="20"/>
          <w:szCs w:val="20"/>
        </w:rPr>
      </w:pPr>
    </w:p>
    <w:p w14:paraId="5C2E55B6" w14:textId="709E7242" w:rsidR="006D73FC" w:rsidRPr="0099483F" w:rsidRDefault="006D73FC" w:rsidP="00C56C18">
      <w:pPr>
        <w:jc w:val="center"/>
        <w:rPr>
          <w:rFonts w:ascii="Tahoma" w:hAnsi="Tahoma" w:cs="Tahoma"/>
          <w:b/>
          <w:sz w:val="20"/>
          <w:szCs w:val="20"/>
        </w:rPr>
      </w:pPr>
      <w:r w:rsidRPr="0099483F">
        <w:rPr>
          <w:rFonts w:ascii="Tahoma" w:hAnsi="Tahoma" w:cs="Tahoma"/>
          <w:b/>
          <w:sz w:val="20"/>
          <w:szCs w:val="20"/>
        </w:rPr>
        <w:lastRenderedPageBreak/>
        <w:sym w:font="Arial" w:char="00A7"/>
      </w:r>
      <w:r w:rsidR="00FE6A24" w:rsidRPr="0099483F">
        <w:rPr>
          <w:rFonts w:ascii="Tahoma" w:hAnsi="Tahoma" w:cs="Tahoma"/>
          <w:b/>
          <w:sz w:val="20"/>
          <w:szCs w:val="20"/>
        </w:rPr>
        <w:t xml:space="preserve"> </w:t>
      </w:r>
      <w:r w:rsidR="00D36327" w:rsidRPr="0099483F">
        <w:rPr>
          <w:rFonts w:ascii="Tahoma" w:hAnsi="Tahoma" w:cs="Tahoma"/>
          <w:b/>
          <w:sz w:val="20"/>
          <w:szCs w:val="20"/>
        </w:rPr>
        <w:t>23</w:t>
      </w:r>
    </w:p>
    <w:p w14:paraId="52468E33" w14:textId="4E081332" w:rsidR="00390B39" w:rsidRPr="0099483F" w:rsidRDefault="0073786F" w:rsidP="00A779EA">
      <w:pPr>
        <w:spacing w:after="240"/>
        <w:jc w:val="both"/>
        <w:rPr>
          <w:rFonts w:ascii="Tahoma" w:hAnsi="Tahoma" w:cs="Tahoma"/>
          <w:b/>
          <w:sz w:val="20"/>
          <w:szCs w:val="20"/>
        </w:rPr>
      </w:pPr>
      <w:r w:rsidRPr="0099483F">
        <w:rPr>
          <w:rFonts w:ascii="Tahoma" w:hAnsi="Tahoma" w:cs="Tahoma"/>
          <w:sz w:val="20"/>
          <w:szCs w:val="20"/>
        </w:rPr>
        <w:t xml:space="preserve">Wszelkie spory, które wynikną w związku z realizacją niniejszej umowy, będą rozstrzygane w pierwszej kolejności na drodze polubownej. W przypadku braku osiągnięcia porozumienia sądem właściwym </w:t>
      </w:r>
      <w:r w:rsidRPr="0099483F">
        <w:rPr>
          <w:rFonts w:ascii="Tahoma" w:hAnsi="Tahoma" w:cs="Tahoma"/>
          <w:sz w:val="20"/>
          <w:szCs w:val="20"/>
        </w:rPr>
        <w:br/>
        <w:t>do rozstrzygnięcia sporów będzie sąd właściwy ze względu na siedzibę Zamawiającego.</w:t>
      </w:r>
    </w:p>
    <w:p w14:paraId="47F6DBC7" w14:textId="2F43ACBD" w:rsidR="00DC7B14" w:rsidRPr="0099483F" w:rsidRDefault="00DC7B14" w:rsidP="00C56C18">
      <w:pPr>
        <w:jc w:val="center"/>
        <w:rPr>
          <w:rFonts w:ascii="Tahoma" w:hAnsi="Tahoma" w:cs="Tahoma"/>
          <w:b/>
          <w:sz w:val="20"/>
          <w:szCs w:val="20"/>
        </w:rPr>
      </w:pPr>
      <w:r w:rsidRPr="0099483F">
        <w:rPr>
          <w:rFonts w:ascii="Tahoma" w:hAnsi="Tahoma" w:cs="Tahoma"/>
          <w:b/>
          <w:sz w:val="20"/>
          <w:szCs w:val="20"/>
        </w:rPr>
        <w:sym w:font="Arial" w:char="00A7"/>
      </w:r>
      <w:r w:rsidR="00FE6A24" w:rsidRPr="0099483F">
        <w:rPr>
          <w:rFonts w:ascii="Tahoma" w:hAnsi="Tahoma" w:cs="Tahoma"/>
          <w:b/>
          <w:sz w:val="20"/>
          <w:szCs w:val="20"/>
        </w:rPr>
        <w:t xml:space="preserve"> </w:t>
      </w:r>
      <w:r w:rsidR="00D36327" w:rsidRPr="0099483F">
        <w:rPr>
          <w:rFonts w:ascii="Tahoma" w:hAnsi="Tahoma" w:cs="Tahoma"/>
          <w:b/>
          <w:sz w:val="20"/>
          <w:szCs w:val="20"/>
        </w:rPr>
        <w:t>24</w:t>
      </w:r>
    </w:p>
    <w:p w14:paraId="25A46F68" w14:textId="3E6428C5" w:rsidR="0064645D" w:rsidRPr="0099483F" w:rsidRDefault="000C3820" w:rsidP="00A779EA">
      <w:pPr>
        <w:spacing w:after="240"/>
        <w:jc w:val="both"/>
        <w:rPr>
          <w:rFonts w:ascii="Tahoma" w:hAnsi="Tahoma" w:cs="Tahoma"/>
          <w:sz w:val="20"/>
          <w:szCs w:val="20"/>
        </w:rPr>
      </w:pPr>
      <w:r w:rsidRPr="0099483F">
        <w:rPr>
          <w:rFonts w:ascii="Tahoma" w:hAnsi="Tahoma" w:cs="Tahoma"/>
          <w:sz w:val="20"/>
          <w:szCs w:val="20"/>
        </w:rPr>
        <w:t>Strony oświadczają, że zostały poinformowane, iż niektóre dane zawarte w treści umowy, jak również przedmiot umowy mogą stanowić informację publiczną zgodnie z przepisam</w:t>
      </w:r>
      <w:r w:rsidR="00EB087C" w:rsidRPr="0099483F">
        <w:rPr>
          <w:rFonts w:ascii="Tahoma" w:hAnsi="Tahoma" w:cs="Tahoma"/>
          <w:sz w:val="20"/>
          <w:szCs w:val="20"/>
        </w:rPr>
        <w:t>i ustawy z dnia 6 września 2001</w:t>
      </w:r>
      <w:r w:rsidR="001A0217" w:rsidRPr="0099483F">
        <w:rPr>
          <w:rFonts w:ascii="Tahoma" w:hAnsi="Tahoma" w:cs="Tahoma"/>
          <w:sz w:val="20"/>
          <w:szCs w:val="20"/>
        </w:rPr>
        <w:t> </w:t>
      </w:r>
      <w:r w:rsidRPr="0099483F">
        <w:rPr>
          <w:rFonts w:ascii="Tahoma" w:hAnsi="Tahoma" w:cs="Tahoma"/>
          <w:sz w:val="20"/>
          <w:szCs w:val="20"/>
        </w:rPr>
        <w:t xml:space="preserve">r. o dostępie do informacji publicznej </w:t>
      </w:r>
      <w:r w:rsidR="009D62EC" w:rsidRPr="0099483F">
        <w:rPr>
          <w:rFonts w:ascii="Tahoma" w:hAnsi="Tahoma" w:cs="Tahoma"/>
          <w:sz w:val="20"/>
          <w:szCs w:val="20"/>
        </w:rPr>
        <w:t>(</w:t>
      </w:r>
      <w:r w:rsidR="00556847" w:rsidRPr="0099483F">
        <w:rPr>
          <w:rFonts w:ascii="Tahoma" w:hAnsi="Tahoma" w:cs="Tahoma"/>
          <w:sz w:val="20"/>
          <w:szCs w:val="20"/>
        </w:rPr>
        <w:t xml:space="preserve">tj. </w:t>
      </w:r>
      <w:r w:rsidR="009D62EC" w:rsidRPr="0099483F">
        <w:rPr>
          <w:rFonts w:ascii="Tahoma" w:hAnsi="Tahoma" w:cs="Tahoma"/>
          <w:sz w:val="20"/>
          <w:szCs w:val="20"/>
        </w:rPr>
        <w:t>Dz. U. z 202</w:t>
      </w:r>
      <w:r w:rsidR="00222482" w:rsidRPr="0099483F">
        <w:rPr>
          <w:rFonts w:ascii="Tahoma" w:hAnsi="Tahoma" w:cs="Tahoma"/>
          <w:sz w:val="20"/>
          <w:szCs w:val="20"/>
        </w:rPr>
        <w:t>2 r., poz. 902</w:t>
      </w:r>
      <w:r w:rsidR="009D62EC" w:rsidRPr="0099483F">
        <w:rPr>
          <w:rFonts w:ascii="Tahoma" w:hAnsi="Tahoma" w:cs="Tahoma"/>
          <w:sz w:val="20"/>
          <w:szCs w:val="20"/>
        </w:rPr>
        <w:t>).</w:t>
      </w:r>
    </w:p>
    <w:p w14:paraId="55541A5E" w14:textId="4AC5195E" w:rsidR="006D73FC" w:rsidRPr="0099483F" w:rsidRDefault="006D73FC" w:rsidP="00C56C18">
      <w:pPr>
        <w:jc w:val="center"/>
        <w:rPr>
          <w:rFonts w:ascii="Tahoma" w:hAnsi="Tahoma" w:cs="Tahoma"/>
          <w:b/>
          <w:sz w:val="20"/>
          <w:szCs w:val="20"/>
        </w:rPr>
      </w:pPr>
      <w:r w:rsidRPr="0099483F">
        <w:rPr>
          <w:rFonts w:ascii="Tahoma" w:hAnsi="Tahoma" w:cs="Tahoma"/>
          <w:b/>
          <w:sz w:val="20"/>
          <w:szCs w:val="20"/>
        </w:rPr>
        <w:sym w:font="Arial" w:char="00A7"/>
      </w:r>
      <w:r w:rsidR="00FE6A24" w:rsidRPr="0099483F">
        <w:rPr>
          <w:rFonts w:ascii="Tahoma" w:hAnsi="Tahoma" w:cs="Tahoma"/>
          <w:b/>
          <w:sz w:val="20"/>
          <w:szCs w:val="20"/>
        </w:rPr>
        <w:t xml:space="preserve"> 2</w:t>
      </w:r>
      <w:r w:rsidR="00D36327" w:rsidRPr="0099483F">
        <w:rPr>
          <w:rFonts w:ascii="Tahoma" w:hAnsi="Tahoma" w:cs="Tahoma"/>
          <w:b/>
          <w:sz w:val="20"/>
          <w:szCs w:val="20"/>
        </w:rPr>
        <w:t>5</w:t>
      </w:r>
    </w:p>
    <w:p w14:paraId="72285C21" w14:textId="0293985F" w:rsidR="005F70A3" w:rsidRPr="0099483F" w:rsidRDefault="00B11D61" w:rsidP="00AD4377">
      <w:pPr>
        <w:pStyle w:val="Akapitzlist"/>
        <w:numPr>
          <w:ilvl w:val="0"/>
          <w:numId w:val="10"/>
        </w:numPr>
        <w:tabs>
          <w:tab w:val="left" w:pos="426"/>
        </w:tabs>
        <w:jc w:val="both"/>
        <w:rPr>
          <w:rFonts w:ascii="Tahoma" w:hAnsi="Tahoma" w:cs="Tahoma"/>
          <w:sz w:val="20"/>
          <w:szCs w:val="20"/>
        </w:rPr>
      </w:pPr>
      <w:r w:rsidRPr="0099483F">
        <w:rPr>
          <w:rFonts w:ascii="Tahoma" w:hAnsi="Tahoma" w:cs="Tahoma"/>
          <w:sz w:val="20"/>
          <w:szCs w:val="20"/>
        </w:rPr>
        <w:t>Umowę sporządzono w 2</w:t>
      </w:r>
      <w:r w:rsidR="006D73FC" w:rsidRPr="0099483F">
        <w:rPr>
          <w:rFonts w:ascii="Tahoma" w:hAnsi="Tahoma" w:cs="Tahoma"/>
          <w:sz w:val="20"/>
          <w:szCs w:val="20"/>
        </w:rPr>
        <w:t xml:space="preserve"> j</w:t>
      </w:r>
      <w:r w:rsidRPr="0099483F">
        <w:rPr>
          <w:rFonts w:ascii="Tahoma" w:hAnsi="Tahoma" w:cs="Tahoma"/>
          <w:sz w:val="20"/>
          <w:szCs w:val="20"/>
        </w:rPr>
        <w:t xml:space="preserve">ednobrzmiących egzemplarzach, po 1 egzemplarzu dla </w:t>
      </w:r>
      <w:r w:rsidR="00F4721E" w:rsidRPr="0099483F">
        <w:rPr>
          <w:rFonts w:ascii="Tahoma" w:hAnsi="Tahoma" w:cs="Tahoma"/>
          <w:sz w:val="20"/>
          <w:szCs w:val="20"/>
        </w:rPr>
        <w:t xml:space="preserve">Wykonawcy </w:t>
      </w:r>
      <w:r w:rsidR="00F4721E" w:rsidRPr="0099483F">
        <w:rPr>
          <w:rFonts w:ascii="Tahoma" w:hAnsi="Tahoma" w:cs="Tahoma"/>
          <w:sz w:val="20"/>
          <w:szCs w:val="20"/>
        </w:rPr>
        <w:br/>
        <w:t xml:space="preserve">i </w:t>
      </w:r>
      <w:r w:rsidRPr="0099483F">
        <w:rPr>
          <w:rFonts w:ascii="Tahoma" w:hAnsi="Tahoma" w:cs="Tahoma"/>
          <w:sz w:val="20"/>
          <w:szCs w:val="20"/>
        </w:rPr>
        <w:t>Zamawiającego</w:t>
      </w:r>
      <w:r w:rsidR="00F4721E" w:rsidRPr="0099483F">
        <w:rPr>
          <w:rFonts w:ascii="Tahoma" w:hAnsi="Tahoma" w:cs="Tahoma"/>
          <w:sz w:val="20"/>
          <w:szCs w:val="20"/>
        </w:rPr>
        <w:t xml:space="preserve">. </w:t>
      </w:r>
    </w:p>
    <w:p w14:paraId="11634578" w14:textId="77777777" w:rsidR="006D73FC" w:rsidRPr="0099483F" w:rsidRDefault="00E201A0" w:rsidP="00AD4377">
      <w:pPr>
        <w:pStyle w:val="Akapitzlist"/>
        <w:numPr>
          <w:ilvl w:val="0"/>
          <w:numId w:val="10"/>
        </w:numPr>
        <w:tabs>
          <w:tab w:val="left" w:pos="426"/>
        </w:tabs>
        <w:ind w:left="357" w:hanging="357"/>
        <w:jc w:val="both"/>
        <w:rPr>
          <w:rFonts w:ascii="Tahoma" w:hAnsi="Tahoma" w:cs="Tahoma"/>
          <w:sz w:val="20"/>
          <w:szCs w:val="20"/>
        </w:rPr>
      </w:pPr>
      <w:r w:rsidRPr="0099483F">
        <w:rPr>
          <w:rFonts w:ascii="Tahoma" w:hAnsi="Tahoma" w:cs="Tahoma"/>
          <w:sz w:val="20"/>
          <w:szCs w:val="20"/>
        </w:rPr>
        <w:t xml:space="preserve">Integralną częścią umowy są </w:t>
      </w:r>
      <w:r w:rsidR="001F033B" w:rsidRPr="0099483F">
        <w:rPr>
          <w:rFonts w:ascii="Tahoma" w:hAnsi="Tahoma" w:cs="Tahoma"/>
          <w:sz w:val="20"/>
          <w:szCs w:val="20"/>
        </w:rPr>
        <w:t>załączniki:</w:t>
      </w:r>
    </w:p>
    <w:p w14:paraId="286CBA3A" w14:textId="4099807B" w:rsidR="001F033B" w:rsidRPr="0099483F" w:rsidRDefault="007253C9"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z</w:t>
      </w:r>
      <w:r w:rsidR="001F033B" w:rsidRPr="0099483F">
        <w:rPr>
          <w:rFonts w:ascii="Tahoma" w:hAnsi="Tahoma" w:cs="Tahoma"/>
          <w:sz w:val="20"/>
          <w:szCs w:val="20"/>
        </w:rPr>
        <w:t xml:space="preserve">estawienie kosztów zadania </w:t>
      </w:r>
      <w:r w:rsidR="00473867" w:rsidRPr="0099483F">
        <w:rPr>
          <w:rFonts w:ascii="Tahoma" w:hAnsi="Tahoma" w:cs="Tahoma"/>
          <w:sz w:val="20"/>
          <w:szCs w:val="20"/>
        </w:rPr>
        <w:t>-</w:t>
      </w:r>
      <w:r w:rsidR="00FC10C4" w:rsidRPr="0099483F">
        <w:rPr>
          <w:rFonts w:ascii="Tahoma" w:hAnsi="Tahoma" w:cs="Tahoma"/>
          <w:sz w:val="20"/>
          <w:szCs w:val="20"/>
        </w:rPr>
        <w:t xml:space="preserve"> </w:t>
      </w:r>
      <w:r w:rsidR="0034384E" w:rsidRPr="0099483F">
        <w:rPr>
          <w:rFonts w:ascii="Tahoma" w:hAnsi="Tahoma" w:cs="Tahoma"/>
          <w:sz w:val="20"/>
          <w:szCs w:val="20"/>
        </w:rPr>
        <w:t>załącznik nr 1</w:t>
      </w:r>
      <w:r w:rsidR="00A779EA" w:rsidRPr="0099483F">
        <w:rPr>
          <w:rFonts w:ascii="Tahoma" w:hAnsi="Tahoma" w:cs="Tahoma"/>
          <w:sz w:val="20"/>
          <w:szCs w:val="20"/>
        </w:rPr>
        <w:t>;</w:t>
      </w:r>
    </w:p>
    <w:p w14:paraId="6E310E4C" w14:textId="5BE2C899" w:rsidR="001F033B" w:rsidRPr="0099483F" w:rsidRDefault="007253C9"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w</w:t>
      </w:r>
      <w:r w:rsidR="001F033B" w:rsidRPr="0099483F">
        <w:rPr>
          <w:rFonts w:ascii="Tahoma" w:hAnsi="Tahoma" w:cs="Tahoma"/>
          <w:sz w:val="20"/>
          <w:szCs w:val="20"/>
        </w:rPr>
        <w:t xml:space="preserve">zór karty gwarancyjnej </w:t>
      </w:r>
      <w:r w:rsidR="00473867" w:rsidRPr="0099483F">
        <w:rPr>
          <w:rFonts w:ascii="Tahoma" w:hAnsi="Tahoma" w:cs="Tahoma"/>
          <w:sz w:val="20"/>
          <w:szCs w:val="20"/>
        </w:rPr>
        <w:t>-</w:t>
      </w:r>
      <w:r w:rsidR="001F033B" w:rsidRPr="0099483F">
        <w:rPr>
          <w:rFonts w:ascii="Tahoma" w:hAnsi="Tahoma" w:cs="Tahoma"/>
          <w:sz w:val="20"/>
          <w:szCs w:val="20"/>
        </w:rPr>
        <w:t xml:space="preserve"> załącznik nr </w:t>
      </w:r>
      <w:r w:rsidR="006C164B" w:rsidRPr="0099483F">
        <w:rPr>
          <w:rFonts w:ascii="Tahoma" w:hAnsi="Tahoma" w:cs="Tahoma"/>
          <w:sz w:val="20"/>
          <w:szCs w:val="20"/>
        </w:rPr>
        <w:t>2</w:t>
      </w:r>
      <w:r w:rsidR="00A779EA" w:rsidRPr="0099483F">
        <w:rPr>
          <w:rFonts w:ascii="Tahoma" w:hAnsi="Tahoma" w:cs="Tahoma"/>
          <w:sz w:val="20"/>
          <w:szCs w:val="20"/>
        </w:rPr>
        <w:t>;</w:t>
      </w:r>
    </w:p>
    <w:p w14:paraId="2473E4BB" w14:textId="26366E39" w:rsidR="00FC10C4" w:rsidRPr="0099483F" w:rsidRDefault="007253C9"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p</w:t>
      </w:r>
      <w:r w:rsidR="00FC10C4" w:rsidRPr="0099483F">
        <w:rPr>
          <w:rFonts w:ascii="Tahoma" w:hAnsi="Tahoma" w:cs="Tahoma"/>
          <w:sz w:val="20"/>
          <w:szCs w:val="20"/>
        </w:rPr>
        <w:t>rzejściowe oświadczen</w:t>
      </w:r>
      <w:r w:rsidR="009F2E02" w:rsidRPr="0099483F">
        <w:rPr>
          <w:rFonts w:ascii="Tahoma" w:hAnsi="Tahoma" w:cs="Tahoma"/>
          <w:sz w:val="20"/>
          <w:szCs w:val="20"/>
        </w:rPr>
        <w:t xml:space="preserve">ie podwykonawcy </w:t>
      </w:r>
      <w:r w:rsidR="00473867" w:rsidRPr="0099483F">
        <w:rPr>
          <w:rFonts w:ascii="Tahoma" w:hAnsi="Tahoma" w:cs="Tahoma"/>
          <w:sz w:val="20"/>
          <w:szCs w:val="20"/>
        </w:rPr>
        <w:t>-</w:t>
      </w:r>
      <w:r w:rsidR="00022A02" w:rsidRPr="0099483F">
        <w:rPr>
          <w:rFonts w:ascii="Tahoma" w:hAnsi="Tahoma" w:cs="Tahoma"/>
          <w:sz w:val="20"/>
          <w:szCs w:val="20"/>
        </w:rPr>
        <w:t xml:space="preserve"> załącznik nr </w:t>
      </w:r>
      <w:r w:rsidR="00A779EA" w:rsidRPr="0099483F">
        <w:rPr>
          <w:rFonts w:ascii="Tahoma" w:hAnsi="Tahoma" w:cs="Tahoma"/>
          <w:sz w:val="20"/>
          <w:szCs w:val="20"/>
        </w:rPr>
        <w:t>3;</w:t>
      </w:r>
    </w:p>
    <w:p w14:paraId="0D1A980D" w14:textId="112F55FB" w:rsidR="00FC10C4" w:rsidRPr="0099483F" w:rsidRDefault="007253C9"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k</w:t>
      </w:r>
      <w:r w:rsidR="00FC10C4" w:rsidRPr="0099483F">
        <w:rPr>
          <w:rFonts w:ascii="Tahoma" w:hAnsi="Tahoma" w:cs="Tahoma"/>
          <w:sz w:val="20"/>
          <w:szCs w:val="20"/>
        </w:rPr>
        <w:t>ońcowe oświadczen</w:t>
      </w:r>
      <w:r w:rsidR="009F2E02" w:rsidRPr="0099483F">
        <w:rPr>
          <w:rFonts w:ascii="Tahoma" w:hAnsi="Tahoma" w:cs="Tahoma"/>
          <w:sz w:val="20"/>
          <w:szCs w:val="20"/>
        </w:rPr>
        <w:t xml:space="preserve">ie podwykonawcy </w:t>
      </w:r>
      <w:r w:rsidR="00473867" w:rsidRPr="0099483F">
        <w:rPr>
          <w:rFonts w:ascii="Tahoma" w:hAnsi="Tahoma" w:cs="Tahoma"/>
          <w:sz w:val="20"/>
          <w:szCs w:val="20"/>
        </w:rPr>
        <w:t>-</w:t>
      </w:r>
      <w:r w:rsidR="00022A02" w:rsidRPr="0099483F">
        <w:rPr>
          <w:rFonts w:ascii="Tahoma" w:hAnsi="Tahoma" w:cs="Tahoma"/>
          <w:sz w:val="20"/>
          <w:szCs w:val="20"/>
        </w:rPr>
        <w:t xml:space="preserve"> załącznik nr </w:t>
      </w:r>
      <w:r w:rsidR="00A779EA" w:rsidRPr="0099483F">
        <w:rPr>
          <w:rFonts w:ascii="Tahoma" w:hAnsi="Tahoma" w:cs="Tahoma"/>
          <w:sz w:val="20"/>
          <w:szCs w:val="20"/>
        </w:rPr>
        <w:t>4;</w:t>
      </w:r>
    </w:p>
    <w:p w14:paraId="5047F474" w14:textId="6002266B" w:rsidR="0069432C" w:rsidRPr="0099483F" w:rsidRDefault="0069432C"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wz</w:t>
      </w:r>
      <w:r w:rsidR="000F5E95" w:rsidRPr="0099483F">
        <w:rPr>
          <w:rFonts w:ascii="Tahoma" w:hAnsi="Tahoma" w:cs="Tahoma"/>
          <w:sz w:val="20"/>
          <w:szCs w:val="20"/>
        </w:rPr>
        <w:t>ór protokołu odbioru wykonanych</w:t>
      </w:r>
      <w:r w:rsidR="009F2E02" w:rsidRPr="0099483F">
        <w:rPr>
          <w:rFonts w:ascii="Tahoma" w:hAnsi="Tahoma" w:cs="Tahoma"/>
          <w:sz w:val="20"/>
          <w:szCs w:val="20"/>
        </w:rPr>
        <w:t xml:space="preserve"> robót </w:t>
      </w:r>
      <w:r w:rsidR="00473867" w:rsidRPr="0099483F">
        <w:rPr>
          <w:rFonts w:ascii="Tahoma" w:hAnsi="Tahoma" w:cs="Tahoma"/>
          <w:sz w:val="20"/>
          <w:szCs w:val="20"/>
        </w:rPr>
        <w:t>-</w:t>
      </w:r>
      <w:r w:rsidR="00022A02" w:rsidRPr="0099483F">
        <w:rPr>
          <w:rFonts w:ascii="Tahoma" w:hAnsi="Tahoma" w:cs="Tahoma"/>
          <w:sz w:val="20"/>
          <w:szCs w:val="20"/>
        </w:rPr>
        <w:t xml:space="preserve"> załącznik nr </w:t>
      </w:r>
      <w:r w:rsidR="00A779EA" w:rsidRPr="0099483F">
        <w:rPr>
          <w:rFonts w:ascii="Tahoma" w:hAnsi="Tahoma" w:cs="Tahoma"/>
          <w:sz w:val="20"/>
          <w:szCs w:val="20"/>
        </w:rPr>
        <w:t>5;</w:t>
      </w:r>
    </w:p>
    <w:p w14:paraId="77B9ED97" w14:textId="4D88C577" w:rsidR="00D36327" w:rsidRPr="0099483F" w:rsidRDefault="00D36327"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 xml:space="preserve">umowa o przejęcie praw i obowiązków wynikających z gwarancji i rękojmi - załącznik nr </w:t>
      </w:r>
      <w:r w:rsidR="00A779EA" w:rsidRPr="0099483F">
        <w:rPr>
          <w:rFonts w:ascii="Tahoma" w:hAnsi="Tahoma" w:cs="Tahoma"/>
          <w:sz w:val="20"/>
          <w:szCs w:val="20"/>
        </w:rPr>
        <w:t>6;</w:t>
      </w:r>
    </w:p>
    <w:p w14:paraId="7D3800D1" w14:textId="62106942" w:rsidR="00A779EA" w:rsidRPr="0099483F" w:rsidRDefault="00A779EA"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harmonogram terminarz prac – załącznik 7</w:t>
      </w:r>
      <w:r w:rsidR="00D12BB4" w:rsidRPr="0099483F">
        <w:rPr>
          <w:rFonts w:ascii="Tahoma" w:hAnsi="Tahoma" w:cs="Tahoma"/>
          <w:sz w:val="20"/>
          <w:szCs w:val="20"/>
        </w:rPr>
        <w:t>;</w:t>
      </w:r>
    </w:p>
    <w:p w14:paraId="0787067C" w14:textId="4D06B102" w:rsidR="00D12BB4" w:rsidRPr="0099483F" w:rsidRDefault="00D12BB4" w:rsidP="00AD4377">
      <w:pPr>
        <w:pStyle w:val="Akapitzlist"/>
        <w:numPr>
          <w:ilvl w:val="0"/>
          <w:numId w:val="11"/>
        </w:numPr>
        <w:ind w:left="714" w:hanging="357"/>
        <w:jc w:val="both"/>
        <w:rPr>
          <w:rFonts w:ascii="Tahoma" w:hAnsi="Tahoma" w:cs="Tahoma"/>
          <w:sz w:val="20"/>
          <w:szCs w:val="20"/>
        </w:rPr>
      </w:pPr>
      <w:r w:rsidRPr="0099483F">
        <w:rPr>
          <w:rFonts w:ascii="Tahoma" w:hAnsi="Tahoma" w:cs="Tahoma"/>
          <w:sz w:val="20"/>
          <w:szCs w:val="20"/>
        </w:rPr>
        <w:t>klauzula informacyjna – załącznik nr 8.</w:t>
      </w:r>
    </w:p>
    <w:p w14:paraId="5607BC90" w14:textId="7B84A99D" w:rsidR="00F52683" w:rsidRPr="0099483F" w:rsidRDefault="00F52683" w:rsidP="00300270">
      <w:pPr>
        <w:rPr>
          <w:rFonts w:ascii="Tahoma" w:hAnsi="Tahoma" w:cs="Tahoma"/>
          <w:sz w:val="20"/>
          <w:szCs w:val="20"/>
        </w:rPr>
      </w:pPr>
    </w:p>
    <w:p w14:paraId="01D9BE6D" w14:textId="77777777" w:rsidR="00F52683" w:rsidRPr="0099483F" w:rsidRDefault="00F52683" w:rsidP="00300270">
      <w:pPr>
        <w:rPr>
          <w:rFonts w:ascii="Tahoma" w:hAnsi="Tahoma" w:cs="Tahoma"/>
          <w:sz w:val="20"/>
          <w:szCs w:val="20"/>
        </w:rPr>
      </w:pPr>
    </w:p>
    <w:p w14:paraId="74D16217" w14:textId="71D781D5" w:rsidR="00E815C1" w:rsidRPr="0099483F" w:rsidRDefault="007E2936" w:rsidP="00300270">
      <w:pPr>
        <w:ind w:left="709" w:firstLine="709"/>
        <w:rPr>
          <w:rFonts w:ascii="Tahoma" w:hAnsi="Tahoma" w:cs="Tahoma"/>
          <w:b/>
          <w:sz w:val="20"/>
          <w:szCs w:val="20"/>
        </w:rPr>
      </w:pPr>
      <w:r w:rsidRPr="0099483F">
        <w:rPr>
          <w:rFonts w:ascii="Tahoma" w:hAnsi="Tahoma" w:cs="Tahoma"/>
          <w:b/>
          <w:sz w:val="20"/>
          <w:szCs w:val="20"/>
        </w:rPr>
        <w:t>ZAMAWIAJĄCY</w:t>
      </w:r>
      <w:r w:rsidRPr="0099483F">
        <w:rPr>
          <w:rFonts w:ascii="Tahoma" w:hAnsi="Tahoma" w:cs="Tahoma"/>
          <w:b/>
          <w:sz w:val="20"/>
          <w:szCs w:val="20"/>
        </w:rPr>
        <w:tab/>
      </w:r>
      <w:r w:rsidRPr="0099483F">
        <w:rPr>
          <w:rFonts w:ascii="Tahoma" w:hAnsi="Tahoma" w:cs="Tahoma"/>
          <w:b/>
          <w:sz w:val="20"/>
          <w:szCs w:val="20"/>
        </w:rPr>
        <w:tab/>
      </w:r>
      <w:r w:rsidRPr="0099483F">
        <w:rPr>
          <w:rFonts w:ascii="Tahoma" w:hAnsi="Tahoma" w:cs="Tahoma"/>
          <w:b/>
          <w:sz w:val="20"/>
          <w:szCs w:val="20"/>
        </w:rPr>
        <w:tab/>
      </w:r>
      <w:r w:rsidRPr="0099483F">
        <w:rPr>
          <w:rFonts w:ascii="Tahoma" w:hAnsi="Tahoma" w:cs="Tahoma"/>
          <w:b/>
          <w:sz w:val="20"/>
          <w:szCs w:val="20"/>
        </w:rPr>
        <w:tab/>
      </w:r>
      <w:r w:rsidRPr="0099483F">
        <w:rPr>
          <w:rFonts w:ascii="Tahoma" w:hAnsi="Tahoma" w:cs="Tahoma"/>
          <w:b/>
          <w:sz w:val="20"/>
          <w:szCs w:val="20"/>
        </w:rPr>
        <w:tab/>
      </w:r>
      <w:r w:rsidRPr="0099483F">
        <w:rPr>
          <w:rFonts w:ascii="Tahoma" w:hAnsi="Tahoma" w:cs="Tahoma"/>
          <w:b/>
          <w:sz w:val="20"/>
          <w:szCs w:val="20"/>
        </w:rPr>
        <w:tab/>
      </w:r>
      <w:r w:rsidRPr="0099483F">
        <w:rPr>
          <w:rFonts w:ascii="Tahoma" w:hAnsi="Tahoma" w:cs="Tahoma"/>
          <w:b/>
          <w:sz w:val="20"/>
          <w:szCs w:val="20"/>
        </w:rPr>
        <w:tab/>
      </w:r>
      <w:r w:rsidR="00501C33" w:rsidRPr="0099483F">
        <w:rPr>
          <w:rFonts w:ascii="Tahoma" w:hAnsi="Tahoma" w:cs="Tahoma"/>
          <w:b/>
          <w:sz w:val="20"/>
          <w:szCs w:val="20"/>
        </w:rPr>
        <w:t>WYKONAWC</w:t>
      </w:r>
      <w:r w:rsidR="00A470EA" w:rsidRPr="0099483F">
        <w:rPr>
          <w:rFonts w:ascii="Tahoma" w:hAnsi="Tahoma" w:cs="Tahoma"/>
          <w:b/>
          <w:sz w:val="20"/>
          <w:szCs w:val="20"/>
        </w:rPr>
        <w:t>A</w:t>
      </w:r>
    </w:p>
    <w:p w14:paraId="06D187F0" w14:textId="4E0AB4C9" w:rsidR="002F6C0E" w:rsidRPr="0099483F" w:rsidRDefault="002F6C0E" w:rsidP="00300270">
      <w:pPr>
        <w:rPr>
          <w:rFonts w:ascii="Tahoma" w:hAnsi="Tahoma" w:cs="Tahoma"/>
          <w:b/>
          <w:sz w:val="20"/>
          <w:szCs w:val="20"/>
        </w:rPr>
      </w:pPr>
    </w:p>
    <w:p w14:paraId="0BC6657B" w14:textId="7D9CA59F" w:rsidR="00300270" w:rsidRPr="0099483F" w:rsidRDefault="00300270" w:rsidP="00300270">
      <w:pPr>
        <w:rPr>
          <w:rFonts w:ascii="Tahoma" w:hAnsi="Tahoma" w:cs="Tahoma"/>
          <w:b/>
          <w:sz w:val="20"/>
          <w:szCs w:val="20"/>
        </w:rPr>
      </w:pPr>
    </w:p>
    <w:p w14:paraId="7D8AB12E" w14:textId="44455099" w:rsidR="00C56C18" w:rsidRPr="0099483F" w:rsidRDefault="00C56C18" w:rsidP="00300270">
      <w:pPr>
        <w:rPr>
          <w:rFonts w:ascii="Tahoma" w:hAnsi="Tahoma" w:cs="Tahoma"/>
          <w:b/>
          <w:sz w:val="20"/>
          <w:szCs w:val="20"/>
        </w:rPr>
      </w:pPr>
    </w:p>
    <w:p w14:paraId="3231DA45" w14:textId="0649A270" w:rsidR="00C56C18" w:rsidRPr="0099483F" w:rsidRDefault="00C56C18" w:rsidP="00300270">
      <w:pPr>
        <w:rPr>
          <w:rFonts w:ascii="Tahoma" w:hAnsi="Tahoma" w:cs="Tahoma"/>
          <w:b/>
          <w:sz w:val="20"/>
          <w:szCs w:val="20"/>
        </w:rPr>
      </w:pPr>
    </w:p>
    <w:p w14:paraId="51E957A9" w14:textId="6D9B8F29" w:rsidR="00C56C18" w:rsidRPr="0099483F" w:rsidRDefault="00C56C18" w:rsidP="00300270">
      <w:pPr>
        <w:rPr>
          <w:rFonts w:ascii="Tahoma" w:hAnsi="Tahoma" w:cs="Tahoma"/>
          <w:b/>
          <w:sz w:val="20"/>
          <w:szCs w:val="20"/>
        </w:rPr>
      </w:pPr>
    </w:p>
    <w:p w14:paraId="03D005E5" w14:textId="1588D0B4" w:rsidR="000971D4" w:rsidRPr="0099483F" w:rsidRDefault="000971D4" w:rsidP="00300270">
      <w:pPr>
        <w:rPr>
          <w:rFonts w:ascii="Tahoma" w:hAnsi="Tahoma" w:cs="Tahoma"/>
          <w:b/>
          <w:sz w:val="20"/>
          <w:szCs w:val="20"/>
        </w:rPr>
      </w:pPr>
    </w:p>
    <w:p w14:paraId="3CBB3E84" w14:textId="77777777" w:rsidR="000971D4" w:rsidRPr="0099483F" w:rsidRDefault="000971D4" w:rsidP="00300270">
      <w:pPr>
        <w:rPr>
          <w:rFonts w:ascii="Tahoma" w:hAnsi="Tahoma" w:cs="Tahoma"/>
          <w:b/>
          <w:sz w:val="20"/>
          <w:szCs w:val="20"/>
        </w:rPr>
      </w:pPr>
    </w:p>
    <w:p w14:paraId="225469B5" w14:textId="77777777" w:rsidR="00A54307" w:rsidRPr="0099483F" w:rsidRDefault="00A54307" w:rsidP="0074744A">
      <w:pPr>
        <w:ind w:left="4963"/>
        <w:rPr>
          <w:rFonts w:ascii="Tahoma" w:hAnsi="Tahoma" w:cs="Tahoma"/>
          <w:sz w:val="20"/>
          <w:szCs w:val="20"/>
        </w:rPr>
      </w:pPr>
    </w:p>
    <w:p w14:paraId="1B67FEC0" w14:textId="77777777" w:rsidR="00A54307" w:rsidRPr="0099483F" w:rsidRDefault="00A54307" w:rsidP="0074744A">
      <w:pPr>
        <w:ind w:left="4963"/>
        <w:rPr>
          <w:rFonts w:ascii="Tahoma" w:hAnsi="Tahoma" w:cs="Tahoma"/>
          <w:sz w:val="20"/>
          <w:szCs w:val="20"/>
        </w:rPr>
      </w:pPr>
    </w:p>
    <w:p w14:paraId="7FA4D5DA" w14:textId="77777777" w:rsidR="00A54307" w:rsidRPr="0099483F" w:rsidRDefault="00A54307" w:rsidP="0074744A">
      <w:pPr>
        <w:ind w:left="4963"/>
        <w:rPr>
          <w:rFonts w:ascii="Tahoma" w:hAnsi="Tahoma" w:cs="Tahoma"/>
          <w:sz w:val="20"/>
          <w:szCs w:val="20"/>
        </w:rPr>
      </w:pPr>
    </w:p>
    <w:p w14:paraId="71ACFEAF" w14:textId="77777777" w:rsidR="00A54307" w:rsidRPr="0099483F" w:rsidRDefault="00A54307" w:rsidP="0074744A">
      <w:pPr>
        <w:ind w:left="4963"/>
        <w:rPr>
          <w:rFonts w:ascii="Tahoma" w:hAnsi="Tahoma" w:cs="Tahoma"/>
          <w:sz w:val="20"/>
          <w:szCs w:val="20"/>
        </w:rPr>
      </w:pPr>
    </w:p>
    <w:p w14:paraId="14B36E65" w14:textId="77777777" w:rsidR="00A54307" w:rsidRPr="0099483F" w:rsidRDefault="00A54307" w:rsidP="0074744A">
      <w:pPr>
        <w:ind w:left="4963"/>
        <w:rPr>
          <w:rFonts w:ascii="Tahoma" w:hAnsi="Tahoma" w:cs="Tahoma"/>
          <w:sz w:val="20"/>
          <w:szCs w:val="20"/>
        </w:rPr>
      </w:pPr>
    </w:p>
    <w:p w14:paraId="429EE50B" w14:textId="77777777" w:rsidR="00A54307" w:rsidRPr="0099483F" w:rsidRDefault="00A54307" w:rsidP="0074744A">
      <w:pPr>
        <w:ind w:left="4963"/>
        <w:rPr>
          <w:rFonts w:ascii="Tahoma" w:hAnsi="Tahoma" w:cs="Tahoma"/>
          <w:sz w:val="20"/>
          <w:szCs w:val="20"/>
        </w:rPr>
      </w:pPr>
    </w:p>
    <w:p w14:paraId="64C5B45B" w14:textId="77777777" w:rsidR="00A54307" w:rsidRPr="0099483F" w:rsidRDefault="00A54307" w:rsidP="0074744A">
      <w:pPr>
        <w:ind w:left="4963"/>
        <w:rPr>
          <w:rFonts w:ascii="Tahoma" w:hAnsi="Tahoma" w:cs="Tahoma"/>
          <w:sz w:val="20"/>
          <w:szCs w:val="20"/>
        </w:rPr>
      </w:pPr>
    </w:p>
    <w:p w14:paraId="0FA4ED57" w14:textId="77777777" w:rsidR="00A54307" w:rsidRPr="0099483F" w:rsidRDefault="00A54307" w:rsidP="0074744A">
      <w:pPr>
        <w:ind w:left="4963"/>
        <w:rPr>
          <w:rFonts w:ascii="Tahoma" w:hAnsi="Tahoma" w:cs="Tahoma"/>
          <w:sz w:val="20"/>
          <w:szCs w:val="20"/>
        </w:rPr>
      </w:pPr>
    </w:p>
    <w:p w14:paraId="4531D3C2" w14:textId="77777777" w:rsidR="00A54307" w:rsidRPr="0099483F" w:rsidRDefault="00A54307" w:rsidP="0074744A">
      <w:pPr>
        <w:ind w:left="4963"/>
        <w:rPr>
          <w:rFonts w:ascii="Tahoma" w:hAnsi="Tahoma" w:cs="Tahoma"/>
          <w:sz w:val="20"/>
          <w:szCs w:val="20"/>
        </w:rPr>
      </w:pPr>
    </w:p>
    <w:p w14:paraId="23959950" w14:textId="77777777" w:rsidR="00A54307" w:rsidRPr="0099483F" w:rsidRDefault="00A54307" w:rsidP="0074744A">
      <w:pPr>
        <w:ind w:left="4963"/>
        <w:rPr>
          <w:rFonts w:ascii="Tahoma" w:hAnsi="Tahoma" w:cs="Tahoma"/>
          <w:sz w:val="20"/>
          <w:szCs w:val="20"/>
        </w:rPr>
      </w:pPr>
    </w:p>
    <w:p w14:paraId="3D2751C1" w14:textId="77777777" w:rsidR="00A54307" w:rsidRPr="0099483F" w:rsidRDefault="00A54307" w:rsidP="0074744A">
      <w:pPr>
        <w:ind w:left="4963"/>
        <w:rPr>
          <w:rFonts w:ascii="Tahoma" w:hAnsi="Tahoma" w:cs="Tahoma"/>
          <w:sz w:val="20"/>
          <w:szCs w:val="20"/>
        </w:rPr>
      </w:pPr>
    </w:p>
    <w:p w14:paraId="28781BBA" w14:textId="77777777" w:rsidR="00A54307" w:rsidRPr="0099483F" w:rsidRDefault="00A54307" w:rsidP="0074744A">
      <w:pPr>
        <w:ind w:left="4963"/>
        <w:rPr>
          <w:rFonts w:ascii="Tahoma" w:hAnsi="Tahoma" w:cs="Tahoma"/>
          <w:sz w:val="20"/>
          <w:szCs w:val="20"/>
        </w:rPr>
      </w:pPr>
    </w:p>
    <w:p w14:paraId="22CC7468" w14:textId="77777777" w:rsidR="00A54307" w:rsidRPr="0099483F" w:rsidRDefault="00A54307" w:rsidP="0074744A">
      <w:pPr>
        <w:ind w:left="4963"/>
        <w:rPr>
          <w:rFonts w:ascii="Tahoma" w:hAnsi="Tahoma" w:cs="Tahoma"/>
          <w:sz w:val="20"/>
          <w:szCs w:val="20"/>
        </w:rPr>
      </w:pPr>
    </w:p>
    <w:p w14:paraId="189A7859" w14:textId="77777777" w:rsidR="00A54307" w:rsidRPr="0099483F" w:rsidRDefault="00A54307" w:rsidP="0074744A">
      <w:pPr>
        <w:ind w:left="4963"/>
        <w:rPr>
          <w:rFonts w:ascii="Tahoma" w:hAnsi="Tahoma" w:cs="Tahoma"/>
          <w:sz w:val="20"/>
          <w:szCs w:val="20"/>
        </w:rPr>
      </w:pPr>
    </w:p>
    <w:p w14:paraId="58983D7C" w14:textId="77777777" w:rsidR="00A779EA" w:rsidRPr="0099483F" w:rsidRDefault="00A779EA" w:rsidP="0074744A">
      <w:pPr>
        <w:ind w:left="4963"/>
        <w:rPr>
          <w:rFonts w:ascii="Tahoma" w:hAnsi="Tahoma" w:cs="Tahoma"/>
          <w:sz w:val="20"/>
          <w:szCs w:val="20"/>
        </w:rPr>
      </w:pPr>
    </w:p>
    <w:p w14:paraId="637BA752" w14:textId="77777777" w:rsidR="00A779EA" w:rsidRPr="0099483F" w:rsidRDefault="00A779EA" w:rsidP="0074744A">
      <w:pPr>
        <w:ind w:left="4963"/>
        <w:rPr>
          <w:rFonts w:ascii="Tahoma" w:hAnsi="Tahoma" w:cs="Tahoma"/>
          <w:sz w:val="20"/>
          <w:szCs w:val="20"/>
        </w:rPr>
      </w:pPr>
    </w:p>
    <w:p w14:paraId="19CED680" w14:textId="77777777" w:rsidR="00A779EA" w:rsidRPr="0099483F" w:rsidRDefault="00A779EA" w:rsidP="0074744A">
      <w:pPr>
        <w:ind w:left="4963"/>
        <w:rPr>
          <w:rFonts w:ascii="Tahoma" w:hAnsi="Tahoma" w:cs="Tahoma"/>
          <w:sz w:val="20"/>
          <w:szCs w:val="20"/>
        </w:rPr>
      </w:pPr>
    </w:p>
    <w:p w14:paraId="2F079A95" w14:textId="77777777" w:rsidR="00A779EA" w:rsidRPr="0099483F" w:rsidRDefault="00A779EA" w:rsidP="0074744A">
      <w:pPr>
        <w:ind w:left="4963"/>
        <w:rPr>
          <w:rFonts w:ascii="Tahoma" w:hAnsi="Tahoma" w:cs="Tahoma"/>
          <w:sz w:val="20"/>
          <w:szCs w:val="20"/>
        </w:rPr>
      </w:pPr>
    </w:p>
    <w:p w14:paraId="51C214CE" w14:textId="77777777" w:rsidR="00A779EA" w:rsidRPr="0099483F" w:rsidRDefault="00A779EA" w:rsidP="0074744A">
      <w:pPr>
        <w:ind w:left="4963"/>
        <w:rPr>
          <w:rFonts w:ascii="Tahoma" w:hAnsi="Tahoma" w:cs="Tahoma"/>
          <w:sz w:val="20"/>
          <w:szCs w:val="20"/>
        </w:rPr>
      </w:pPr>
    </w:p>
    <w:p w14:paraId="1DA4F20A" w14:textId="77777777" w:rsidR="00A779EA" w:rsidRPr="0099483F" w:rsidRDefault="00A779EA" w:rsidP="0074744A">
      <w:pPr>
        <w:ind w:left="4963"/>
        <w:rPr>
          <w:rFonts w:ascii="Tahoma" w:hAnsi="Tahoma" w:cs="Tahoma"/>
          <w:sz w:val="20"/>
          <w:szCs w:val="20"/>
        </w:rPr>
      </w:pPr>
    </w:p>
    <w:p w14:paraId="5BE61CE2" w14:textId="77777777" w:rsidR="00A779EA" w:rsidRPr="0099483F" w:rsidRDefault="00A779EA" w:rsidP="0074744A">
      <w:pPr>
        <w:ind w:left="4963"/>
        <w:rPr>
          <w:rFonts w:ascii="Tahoma" w:hAnsi="Tahoma" w:cs="Tahoma"/>
          <w:sz w:val="20"/>
          <w:szCs w:val="20"/>
        </w:rPr>
      </w:pPr>
    </w:p>
    <w:p w14:paraId="25EEED3C" w14:textId="77777777" w:rsidR="00A779EA" w:rsidRPr="0099483F" w:rsidRDefault="00A779EA" w:rsidP="0074744A">
      <w:pPr>
        <w:ind w:left="4963"/>
        <w:rPr>
          <w:rFonts w:ascii="Tahoma" w:hAnsi="Tahoma" w:cs="Tahoma"/>
          <w:sz w:val="20"/>
          <w:szCs w:val="20"/>
        </w:rPr>
      </w:pPr>
    </w:p>
    <w:p w14:paraId="5A0FD62F" w14:textId="77777777" w:rsidR="00A779EA" w:rsidRPr="0099483F" w:rsidRDefault="00A779EA" w:rsidP="0074744A">
      <w:pPr>
        <w:ind w:left="4963"/>
        <w:rPr>
          <w:rFonts w:ascii="Tahoma" w:hAnsi="Tahoma" w:cs="Tahoma"/>
          <w:sz w:val="20"/>
          <w:szCs w:val="20"/>
        </w:rPr>
      </w:pPr>
    </w:p>
    <w:p w14:paraId="2C98BC8A" w14:textId="77777777" w:rsidR="00A779EA" w:rsidRPr="0099483F" w:rsidRDefault="00A779EA" w:rsidP="0074744A">
      <w:pPr>
        <w:ind w:left="4963"/>
        <w:rPr>
          <w:rFonts w:ascii="Tahoma" w:hAnsi="Tahoma" w:cs="Tahoma"/>
          <w:sz w:val="20"/>
          <w:szCs w:val="20"/>
        </w:rPr>
      </w:pPr>
    </w:p>
    <w:p w14:paraId="7A85D072" w14:textId="77777777" w:rsidR="00A779EA" w:rsidRPr="0099483F" w:rsidRDefault="00A779EA" w:rsidP="0074744A">
      <w:pPr>
        <w:ind w:left="4963"/>
        <w:rPr>
          <w:rFonts w:ascii="Tahoma" w:hAnsi="Tahoma" w:cs="Tahoma"/>
          <w:sz w:val="20"/>
          <w:szCs w:val="20"/>
        </w:rPr>
      </w:pPr>
    </w:p>
    <w:p w14:paraId="7A9AAF34" w14:textId="77777777" w:rsidR="00A779EA" w:rsidRPr="0099483F" w:rsidRDefault="00A779EA" w:rsidP="0074744A">
      <w:pPr>
        <w:ind w:left="4963"/>
        <w:rPr>
          <w:rFonts w:ascii="Tahoma" w:hAnsi="Tahoma" w:cs="Tahoma"/>
          <w:sz w:val="20"/>
          <w:szCs w:val="20"/>
        </w:rPr>
      </w:pPr>
    </w:p>
    <w:p w14:paraId="1B405F98" w14:textId="77777777" w:rsidR="00A779EA" w:rsidRPr="0099483F" w:rsidRDefault="00A779EA" w:rsidP="0074744A">
      <w:pPr>
        <w:ind w:left="4963"/>
        <w:rPr>
          <w:rFonts w:ascii="Tahoma" w:hAnsi="Tahoma" w:cs="Tahoma"/>
          <w:sz w:val="20"/>
          <w:szCs w:val="20"/>
        </w:rPr>
      </w:pPr>
    </w:p>
    <w:p w14:paraId="0A414B68" w14:textId="77777777" w:rsidR="00A779EA" w:rsidRPr="0099483F" w:rsidRDefault="00A779EA" w:rsidP="00D12BB4">
      <w:pPr>
        <w:rPr>
          <w:rFonts w:ascii="Tahoma" w:hAnsi="Tahoma" w:cs="Tahoma"/>
          <w:sz w:val="20"/>
          <w:szCs w:val="20"/>
        </w:rPr>
      </w:pPr>
    </w:p>
    <w:p w14:paraId="0267638B" w14:textId="38B14783" w:rsidR="0074744A" w:rsidRPr="0099483F" w:rsidRDefault="0074744A" w:rsidP="00A54307">
      <w:pPr>
        <w:ind w:left="4963"/>
        <w:jc w:val="right"/>
        <w:rPr>
          <w:rFonts w:ascii="Tahoma" w:hAnsi="Tahoma" w:cs="Tahoma"/>
          <w:b/>
          <w:sz w:val="20"/>
          <w:szCs w:val="20"/>
        </w:rPr>
      </w:pPr>
      <w:r w:rsidRPr="0099483F">
        <w:rPr>
          <w:rFonts w:ascii="Tahoma" w:hAnsi="Tahoma" w:cs="Tahoma"/>
          <w:sz w:val="20"/>
          <w:szCs w:val="20"/>
        </w:rPr>
        <w:lastRenderedPageBreak/>
        <w:t xml:space="preserve">Załącznik nr 1 do umowy nr …… </w:t>
      </w:r>
    </w:p>
    <w:p w14:paraId="5362827E" w14:textId="77777777" w:rsidR="0074744A" w:rsidRPr="0099483F" w:rsidRDefault="0074744A" w:rsidP="0074744A">
      <w:pPr>
        <w:rPr>
          <w:rFonts w:ascii="Tahoma" w:hAnsi="Tahoma" w:cs="Tahoma"/>
          <w:b/>
          <w:sz w:val="20"/>
          <w:szCs w:val="20"/>
        </w:rPr>
      </w:pPr>
    </w:p>
    <w:p w14:paraId="0535020F" w14:textId="77777777" w:rsidR="0074744A" w:rsidRPr="0099483F" w:rsidRDefault="0074744A" w:rsidP="0074744A">
      <w:pPr>
        <w:jc w:val="center"/>
        <w:rPr>
          <w:rFonts w:ascii="Tahoma" w:hAnsi="Tahoma" w:cs="Tahoma"/>
          <w:b/>
          <w:sz w:val="20"/>
          <w:szCs w:val="20"/>
        </w:rPr>
      </w:pPr>
      <w:r w:rsidRPr="0099483F">
        <w:rPr>
          <w:rFonts w:ascii="Tahoma" w:hAnsi="Tahoma" w:cs="Tahoma"/>
          <w:b/>
          <w:sz w:val="20"/>
          <w:szCs w:val="20"/>
        </w:rPr>
        <w:t>ZESTAWIENIE KOSZTÓW ZADANIA</w:t>
      </w:r>
    </w:p>
    <w:p w14:paraId="0A6826AA" w14:textId="77777777" w:rsidR="00A54307" w:rsidRPr="0099483F" w:rsidRDefault="00A54307" w:rsidP="00A54307">
      <w:pPr>
        <w:jc w:val="center"/>
        <w:rPr>
          <w:rFonts w:ascii="Tahoma" w:hAnsi="Tahoma" w:cs="Tahoma"/>
          <w:b/>
          <w:sz w:val="20"/>
          <w:szCs w:val="20"/>
        </w:rPr>
      </w:pPr>
      <w:r w:rsidRPr="0099483F">
        <w:rPr>
          <w:rFonts w:ascii="Tahoma" w:hAnsi="Tahoma" w:cs="Tahoma"/>
          <w:b/>
          <w:sz w:val="20"/>
          <w:szCs w:val="20"/>
        </w:rPr>
        <w:t xml:space="preserve">Konserwacja wystroju malarskiego wnętrza Kościoła Parafialnego </w:t>
      </w:r>
    </w:p>
    <w:p w14:paraId="7E6CADC2" w14:textId="0D3F356B" w:rsidR="0074744A" w:rsidRPr="0099483F" w:rsidRDefault="00A54307" w:rsidP="00A54307">
      <w:pPr>
        <w:jc w:val="center"/>
        <w:rPr>
          <w:rFonts w:ascii="Tahoma" w:hAnsi="Tahoma" w:cs="Tahoma"/>
          <w:b/>
          <w:sz w:val="20"/>
          <w:szCs w:val="20"/>
        </w:rPr>
      </w:pPr>
      <w:r w:rsidRPr="0099483F">
        <w:rPr>
          <w:rFonts w:ascii="Tahoma" w:hAnsi="Tahoma" w:cs="Tahoma"/>
          <w:b/>
          <w:sz w:val="20"/>
          <w:szCs w:val="20"/>
        </w:rPr>
        <w:t>pw. Świętej Trójcy w Juchnowcu Kościelnym.</w:t>
      </w:r>
    </w:p>
    <w:p w14:paraId="5B130853" w14:textId="536FA2D4" w:rsidR="00130313" w:rsidRPr="0099483F" w:rsidRDefault="00130313" w:rsidP="00A43037">
      <w:pPr>
        <w:rPr>
          <w:rFonts w:ascii="Tahoma" w:hAnsi="Tahoma" w:cs="Tahoma"/>
          <w:b/>
          <w:bCs/>
          <w:sz w:val="20"/>
          <w:szCs w:val="20"/>
        </w:rPr>
      </w:pPr>
    </w:p>
    <w:tbl>
      <w:tblPr>
        <w:tblW w:w="10111" w:type="dxa"/>
        <w:tblCellMar>
          <w:left w:w="70" w:type="dxa"/>
          <w:right w:w="70" w:type="dxa"/>
        </w:tblCellMar>
        <w:tblLook w:val="04A0" w:firstRow="1" w:lastRow="0" w:firstColumn="1" w:lastColumn="0" w:noHBand="0" w:noVBand="1"/>
      </w:tblPr>
      <w:tblGrid>
        <w:gridCol w:w="729"/>
        <w:gridCol w:w="6779"/>
        <w:gridCol w:w="2603"/>
      </w:tblGrid>
      <w:tr w:rsidR="003B357C" w:rsidRPr="0099483F" w14:paraId="4CE7A1F4" w14:textId="77777777" w:rsidTr="00A54307">
        <w:trPr>
          <w:trHeight w:val="39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F2AFE" w14:textId="77777777" w:rsidR="00A43037" w:rsidRPr="0099483F" w:rsidRDefault="00A43037" w:rsidP="007D4DE7">
            <w:pPr>
              <w:rPr>
                <w:rFonts w:ascii="Tahoma" w:hAnsi="Tahoma" w:cs="Tahoma"/>
                <w:b/>
                <w:bCs/>
                <w:sz w:val="20"/>
                <w:szCs w:val="20"/>
              </w:rPr>
            </w:pPr>
            <w:r w:rsidRPr="0099483F">
              <w:rPr>
                <w:rFonts w:ascii="Tahoma" w:hAnsi="Tahoma" w:cs="Tahoma"/>
                <w:b/>
                <w:bCs/>
                <w:sz w:val="20"/>
                <w:szCs w:val="20"/>
              </w:rPr>
              <w:t>L.p.</w:t>
            </w:r>
          </w:p>
        </w:tc>
        <w:tc>
          <w:tcPr>
            <w:tcW w:w="6779" w:type="dxa"/>
            <w:tcBorders>
              <w:top w:val="single" w:sz="4" w:space="0" w:color="auto"/>
              <w:left w:val="nil"/>
              <w:bottom w:val="single" w:sz="4" w:space="0" w:color="auto"/>
              <w:right w:val="single" w:sz="4" w:space="0" w:color="auto"/>
            </w:tcBorders>
            <w:shd w:val="clear" w:color="auto" w:fill="auto"/>
            <w:noWrap/>
            <w:vAlign w:val="center"/>
            <w:hideMark/>
          </w:tcPr>
          <w:p w14:paraId="1F412B37" w14:textId="5CAD8FC4" w:rsidR="00A43037" w:rsidRPr="0099483F" w:rsidRDefault="00A43037" w:rsidP="00A54307">
            <w:pPr>
              <w:rPr>
                <w:rFonts w:ascii="Tahoma" w:hAnsi="Tahoma" w:cs="Tahoma"/>
                <w:b/>
                <w:bCs/>
                <w:sz w:val="20"/>
                <w:szCs w:val="20"/>
              </w:rPr>
            </w:pPr>
            <w:r w:rsidRPr="0099483F">
              <w:rPr>
                <w:rFonts w:ascii="Tahoma" w:hAnsi="Tahoma" w:cs="Tahoma"/>
                <w:b/>
                <w:bCs/>
                <w:sz w:val="20"/>
                <w:szCs w:val="20"/>
              </w:rPr>
              <w:t xml:space="preserve">Wyszczególnienie </w:t>
            </w:r>
            <w:r w:rsidR="00A54307" w:rsidRPr="0099483F">
              <w:rPr>
                <w:rFonts w:ascii="Tahoma" w:hAnsi="Tahoma" w:cs="Tahoma"/>
                <w:b/>
                <w:bCs/>
                <w:sz w:val="20"/>
                <w:szCs w:val="20"/>
              </w:rPr>
              <w:t>prac</w:t>
            </w:r>
          </w:p>
        </w:tc>
        <w:tc>
          <w:tcPr>
            <w:tcW w:w="2603" w:type="dxa"/>
            <w:tcBorders>
              <w:top w:val="single" w:sz="4" w:space="0" w:color="auto"/>
              <w:left w:val="nil"/>
              <w:bottom w:val="single" w:sz="4" w:space="0" w:color="auto"/>
              <w:right w:val="single" w:sz="4" w:space="0" w:color="auto"/>
            </w:tcBorders>
            <w:shd w:val="clear" w:color="auto" w:fill="auto"/>
            <w:noWrap/>
            <w:vAlign w:val="center"/>
            <w:hideMark/>
          </w:tcPr>
          <w:p w14:paraId="2223A7C3" w14:textId="77777777" w:rsidR="00A43037" w:rsidRPr="0099483F" w:rsidRDefault="00A43037" w:rsidP="007D4DE7">
            <w:pPr>
              <w:rPr>
                <w:rFonts w:ascii="Tahoma" w:hAnsi="Tahoma" w:cs="Tahoma"/>
                <w:b/>
                <w:bCs/>
                <w:sz w:val="20"/>
                <w:szCs w:val="20"/>
              </w:rPr>
            </w:pPr>
            <w:r w:rsidRPr="0099483F">
              <w:rPr>
                <w:rFonts w:ascii="Tahoma" w:hAnsi="Tahoma" w:cs="Tahoma"/>
                <w:b/>
                <w:bCs/>
                <w:sz w:val="20"/>
                <w:szCs w:val="20"/>
              </w:rPr>
              <w:t>Wartość zł</w:t>
            </w:r>
          </w:p>
        </w:tc>
      </w:tr>
      <w:tr w:rsidR="003B357C" w:rsidRPr="0099483F" w14:paraId="54CF2D30" w14:textId="77777777" w:rsidTr="00A54307">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2CB2B" w14:textId="77777777" w:rsidR="00A43037" w:rsidRPr="0099483F" w:rsidRDefault="00A43037" w:rsidP="007D4DE7">
            <w:pPr>
              <w:rPr>
                <w:rFonts w:ascii="Tahoma" w:hAnsi="Tahoma" w:cs="Tahoma"/>
                <w:bCs/>
                <w:sz w:val="20"/>
                <w:szCs w:val="20"/>
              </w:rPr>
            </w:pPr>
            <w:r w:rsidRPr="0099483F">
              <w:rPr>
                <w:rFonts w:ascii="Tahoma" w:hAnsi="Tahoma" w:cs="Tahoma"/>
                <w:bCs/>
                <w:sz w:val="20"/>
                <w:szCs w:val="20"/>
              </w:rPr>
              <w:t>1.1</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90119" w14:textId="07B65843" w:rsidR="00F179F1" w:rsidRPr="0099483F" w:rsidRDefault="00A54307" w:rsidP="007D4DE7">
            <w:pPr>
              <w:rPr>
                <w:rFonts w:ascii="Tahoma" w:hAnsi="Tahoma" w:cs="Tahoma"/>
                <w:bCs/>
                <w:sz w:val="20"/>
                <w:szCs w:val="20"/>
              </w:rPr>
            </w:pPr>
            <w:r w:rsidRPr="0099483F">
              <w:rPr>
                <w:rFonts w:ascii="Tahoma" w:hAnsi="Tahoma" w:cs="Tahoma"/>
                <w:bCs/>
                <w:sz w:val="20"/>
                <w:szCs w:val="20"/>
              </w:rPr>
              <w:t>konserwacja polichromii ze scenami przedstawieniowymi na suficie</w:t>
            </w:r>
          </w:p>
        </w:tc>
        <w:tc>
          <w:tcPr>
            <w:tcW w:w="26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1FBD2B5" w14:textId="77777777" w:rsidR="00A43037" w:rsidRPr="0099483F" w:rsidRDefault="00A43037" w:rsidP="00130F62">
            <w:pPr>
              <w:jc w:val="center"/>
              <w:rPr>
                <w:rFonts w:ascii="Tahoma" w:hAnsi="Tahoma" w:cs="Tahoma"/>
                <w:b/>
                <w:bCs/>
                <w:sz w:val="20"/>
                <w:szCs w:val="20"/>
              </w:rPr>
            </w:pPr>
            <w:r w:rsidRPr="0099483F">
              <w:rPr>
                <w:rFonts w:ascii="Tahoma" w:hAnsi="Tahoma" w:cs="Tahoma"/>
                <w:sz w:val="20"/>
                <w:szCs w:val="20"/>
              </w:rPr>
              <w:t>………………………………</w:t>
            </w:r>
            <w:r w:rsidRPr="0099483F">
              <w:rPr>
                <w:rFonts w:ascii="Tahoma" w:hAnsi="Tahoma" w:cs="Tahoma"/>
                <w:b/>
                <w:sz w:val="20"/>
                <w:szCs w:val="20"/>
              </w:rPr>
              <w:t>.</w:t>
            </w:r>
          </w:p>
        </w:tc>
      </w:tr>
      <w:tr w:rsidR="003B357C" w:rsidRPr="0099483F" w14:paraId="02E11A77" w14:textId="77777777" w:rsidTr="00A54307">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57690" w14:textId="77777777" w:rsidR="00A43037" w:rsidRPr="0099483F" w:rsidRDefault="00A43037" w:rsidP="007D4DE7">
            <w:pPr>
              <w:rPr>
                <w:rFonts w:ascii="Tahoma" w:hAnsi="Tahoma" w:cs="Tahoma"/>
                <w:bCs/>
                <w:sz w:val="20"/>
                <w:szCs w:val="20"/>
              </w:rPr>
            </w:pPr>
            <w:r w:rsidRPr="0099483F">
              <w:rPr>
                <w:rFonts w:ascii="Tahoma" w:hAnsi="Tahoma" w:cs="Tahoma"/>
                <w:bCs/>
                <w:sz w:val="20"/>
                <w:szCs w:val="20"/>
              </w:rPr>
              <w:t>1.2</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229EA" w14:textId="7EE2645B" w:rsidR="00A43037" w:rsidRPr="0099483F" w:rsidRDefault="00A54307" w:rsidP="00A54307">
            <w:pPr>
              <w:rPr>
                <w:rFonts w:ascii="Tahoma" w:hAnsi="Tahoma" w:cs="Tahoma"/>
                <w:bCs/>
                <w:sz w:val="20"/>
                <w:szCs w:val="20"/>
              </w:rPr>
            </w:pPr>
            <w:r w:rsidRPr="0099483F">
              <w:rPr>
                <w:rFonts w:ascii="Tahoma" w:hAnsi="Tahoma" w:cs="Tahoma"/>
                <w:bCs/>
                <w:sz w:val="20"/>
                <w:szCs w:val="20"/>
              </w:rPr>
              <w:t>renowacja polichromii na ścianach</w:t>
            </w:r>
          </w:p>
        </w:tc>
        <w:tc>
          <w:tcPr>
            <w:tcW w:w="26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72EA0F1" w14:textId="77777777" w:rsidR="00A43037" w:rsidRPr="0099483F" w:rsidRDefault="00A43037" w:rsidP="00130F62">
            <w:pPr>
              <w:jc w:val="center"/>
              <w:rPr>
                <w:rFonts w:ascii="Tahoma" w:hAnsi="Tahoma" w:cs="Tahoma"/>
                <w:b/>
                <w:sz w:val="20"/>
                <w:szCs w:val="20"/>
              </w:rPr>
            </w:pPr>
            <w:r w:rsidRPr="0099483F">
              <w:rPr>
                <w:rFonts w:ascii="Tahoma" w:hAnsi="Tahoma" w:cs="Tahoma"/>
                <w:sz w:val="20"/>
                <w:szCs w:val="20"/>
              </w:rPr>
              <w:t>……………………………….</w:t>
            </w:r>
          </w:p>
        </w:tc>
      </w:tr>
      <w:tr w:rsidR="003B357C" w:rsidRPr="0099483F" w14:paraId="1C3699C4" w14:textId="77777777" w:rsidTr="00A54307">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103B3" w14:textId="77777777" w:rsidR="00A43037" w:rsidRPr="0099483F" w:rsidRDefault="00A43037" w:rsidP="007D4DE7">
            <w:pPr>
              <w:rPr>
                <w:rFonts w:ascii="Tahoma" w:hAnsi="Tahoma" w:cs="Tahoma"/>
                <w:bCs/>
                <w:sz w:val="20"/>
                <w:szCs w:val="20"/>
              </w:rPr>
            </w:pPr>
            <w:r w:rsidRPr="0099483F">
              <w:rPr>
                <w:rFonts w:ascii="Tahoma" w:hAnsi="Tahoma" w:cs="Tahoma"/>
                <w:bCs/>
                <w:sz w:val="20"/>
                <w:szCs w:val="20"/>
              </w:rPr>
              <w:t>1.3</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7B3E8" w14:textId="443D7D1C" w:rsidR="00A43037" w:rsidRPr="0099483F" w:rsidRDefault="00A54307" w:rsidP="00A54307">
            <w:pPr>
              <w:rPr>
                <w:rFonts w:ascii="Tahoma" w:hAnsi="Tahoma" w:cs="Tahoma"/>
                <w:bCs/>
                <w:sz w:val="20"/>
                <w:szCs w:val="20"/>
              </w:rPr>
            </w:pPr>
            <w:r w:rsidRPr="0099483F">
              <w:rPr>
                <w:rFonts w:ascii="Tahoma" w:hAnsi="Tahoma" w:cs="Tahoma"/>
                <w:bCs/>
                <w:sz w:val="20"/>
                <w:szCs w:val="20"/>
              </w:rPr>
              <w:t>renowacja polichromii na pilastrach</w:t>
            </w:r>
          </w:p>
        </w:tc>
        <w:tc>
          <w:tcPr>
            <w:tcW w:w="26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D7DBFDF" w14:textId="77777777" w:rsidR="00A43037" w:rsidRPr="0099483F" w:rsidRDefault="00A43037" w:rsidP="00130F62">
            <w:pPr>
              <w:jc w:val="center"/>
              <w:rPr>
                <w:rFonts w:ascii="Tahoma" w:hAnsi="Tahoma" w:cs="Tahoma"/>
                <w:b/>
                <w:sz w:val="20"/>
                <w:szCs w:val="20"/>
              </w:rPr>
            </w:pPr>
            <w:r w:rsidRPr="0099483F">
              <w:rPr>
                <w:rFonts w:ascii="Tahoma" w:hAnsi="Tahoma" w:cs="Tahoma"/>
                <w:sz w:val="20"/>
                <w:szCs w:val="20"/>
              </w:rPr>
              <w:t>……………………………….</w:t>
            </w:r>
          </w:p>
        </w:tc>
      </w:tr>
      <w:tr w:rsidR="003B357C" w:rsidRPr="0099483F" w14:paraId="20A0C42D" w14:textId="77777777" w:rsidTr="00A54307">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5C02D" w14:textId="77777777" w:rsidR="00A43037" w:rsidRPr="0099483F" w:rsidRDefault="00A43037" w:rsidP="007D4DE7">
            <w:pPr>
              <w:rPr>
                <w:rFonts w:ascii="Tahoma" w:hAnsi="Tahoma" w:cs="Tahoma"/>
                <w:bCs/>
                <w:sz w:val="20"/>
                <w:szCs w:val="20"/>
              </w:rPr>
            </w:pPr>
            <w:r w:rsidRPr="0099483F">
              <w:rPr>
                <w:rFonts w:ascii="Tahoma" w:hAnsi="Tahoma" w:cs="Tahoma"/>
                <w:bCs/>
                <w:sz w:val="20"/>
                <w:szCs w:val="20"/>
              </w:rPr>
              <w:t>1.4</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A8598" w14:textId="3329B630" w:rsidR="00A43037" w:rsidRPr="0099483F" w:rsidRDefault="00A54307" w:rsidP="00A54307">
            <w:pPr>
              <w:rPr>
                <w:rFonts w:ascii="Tahoma" w:hAnsi="Tahoma" w:cs="Tahoma"/>
                <w:bCs/>
                <w:sz w:val="20"/>
                <w:szCs w:val="20"/>
              </w:rPr>
            </w:pPr>
            <w:r w:rsidRPr="0099483F">
              <w:rPr>
                <w:rFonts w:ascii="Tahoma" w:hAnsi="Tahoma" w:cs="Tahoma"/>
                <w:bCs/>
                <w:sz w:val="20"/>
                <w:szCs w:val="20"/>
              </w:rPr>
              <w:t>renowacja polichromii na suficie zakrystii</w:t>
            </w:r>
          </w:p>
        </w:tc>
        <w:tc>
          <w:tcPr>
            <w:tcW w:w="26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B03ECD0" w14:textId="77777777" w:rsidR="00A43037" w:rsidRPr="0099483F" w:rsidRDefault="00A43037" w:rsidP="00130F62">
            <w:pPr>
              <w:jc w:val="center"/>
              <w:rPr>
                <w:rFonts w:ascii="Tahoma" w:hAnsi="Tahoma" w:cs="Tahoma"/>
                <w:b/>
                <w:sz w:val="20"/>
                <w:szCs w:val="20"/>
              </w:rPr>
            </w:pPr>
            <w:r w:rsidRPr="0099483F">
              <w:rPr>
                <w:rFonts w:ascii="Tahoma" w:hAnsi="Tahoma" w:cs="Tahoma"/>
                <w:sz w:val="20"/>
                <w:szCs w:val="20"/>
              </w:rPr>
              <w:t>……………………………….</w:t>
            </w:r>
          </w:p>
        </w:tc>
      </w:tr>
      <w:tr w:rsidR="003B357C" w:rsidRPr="0099483F" w14:paraId="6F01C570" w14:textId="77777777" w:rsidTr="00A54307">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92B94E" w14:textId="77777777" w:rsidR="00A43037" w:rsidRPr="0099483F" w:rsidRDefault="00A43037" w:rsidP="007D4DE7">
            <w:pPr>
              <w:rPr>
                <w:rFonts w:ascii="Tahoma" w:hAnsi="Tahoma" w:cs="Tahoma"/>
                <w:bCs/>
                <w:sz w:val="20"/>
                <w:szCs w:val="20"/>
              </w:rPr>
            </w:pPr>
            <w:r w:rsidRPr="0099483F">
              <w:rPr>
                <w:rFonts w:ascii="Tahoma" w:hAnsi="Tahoma" w:cs="Tahoma"/>
                <w:bCs/>
                <w:sz w:val="20"/>
                <w:szCs w:val="20"/>
              </w:rPr>
              <w:t>1.5</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BBFB3" w14:textId="03D64BAB" w:rsidR="00A43037" w:rsidRPr="0099483F" w:rsidRDefault="00A54307" w:rsidP="00A54307">
            <w:pPr>
              <w:rPr>
                <w:rFonts w:ascii="Tahoma" w:hAnsi="Tahoma" w:cs="Tahoma"/>
                <w:bCs/>
                <w:sz w:val="20"/>
                <w:szCs w:val="20"/>
              </w:rPr>
            </w:pPr>
            <w:r w:rsidRPr="0099483F">
              <w:rPr>
                <w:rFonts w:ascii="Tahoma" w:hAnsi="Tahoma" w:cs="Tahoma"/>
                <w:bCs/>
                <w:sz w:val="20"/>
                <w:szCs w:val="20"/>
              </w:rPr>
              <w:t>renowacja polichromii na suficie kruchty</w:t>
            </w:r>
          </w:p>
        </w:tc>
        <w:tc>
          <w:tcPr>
            <w:tcW w:w="26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656121D" w14:textId="77777777" w:rsidR="00A43037" w:rsidRPr="0099483F" w:rsidRDefault="00A43037" w:rsidP="00130F62">
            <w:pPr>
              <w:jc w:val="center"/>
              <w:rPr>
                <w:rFonts w:ascii="Tahoma" w:hAnsi="Tahoma" w:cs="Tahoma"/>
                <w:b/>
                <w:sz w:val="20"/>
                <w:szCs w:val="20"/>
              </w:rPr>
            </w:pPr>
            <w:r w:rsidRPr="0099483F">
              <w:rPr>
                <w:rFonts w:ascii="Tahoma" w:hAnsi="Tahoma" w:cs="Tahoma"/>
                <w:sz w:val="20"/>
                <w:szCs w:val="20"/>
              </w:rPr>
              <w:t>……………………………….</w:t>
            </w:r>
          </w:p>
        </w:tc>
      </w:tr>
      <w:tr w:rsidR="003B357C" w:rsidRPr="0099483F" w14:paraId="3FD5EE9D" w14:textId="77777777" w:rsidTr="00A54307">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0050E6" w14:textId="77777777" w:rsidR="00A43037" w:rsidRPr="0099483F" w:rsidRDefault="00A43037" w:rsidP="007D4DE7">
            <w:pPr>
              <w:rPr>
                <w:rFonts w:ascii="Tahoma" w:hAnsi="Tahoma" w:cs="Tahoma"/>
                <w:bCs/>
                <w:sz w:val="20"/>
                <w:szCs w:val="20"/>
              </w:rPr>
            </w:pPr>
            <w:r w:rsidRPr="0099483F">
              <w:rPr>
                <w:rFonts w:ascii="Tahoma" w:hAnsi="Tahoma" w:cs="Tahoma"/>
                <w:bCs/>
                <w:sz w:val="20"/>
                <w:szCs w:val="20"/>
              </w:rPr>
              <w:t>1.6</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C6118" w14:textId="387EAEA4" w:rsidR="00A43037" w:rsidRPr="0099483F" w:rsidRDefault="00A54307" w:rsidP="00A54307">
            <w:pPr>
              <w:rPr>
                <w:rFonts w:ascii="Tahoma" w:hAnsi="Tahoma" w:cs="Tahoma"/>
                <w:bCs/>
                <w:sz w:val="20"/>
                <w:szCs w:val="20"/>
              </w:rPr>
            </w:pPr>
            <w:r w:rsidRPr="0099483F">
              <w:rPr>
                <w:rFonts w:ascii="Tahoma" w:hAnsi="Tahoma" w:cs="Tahoma"/>
                <w:bCs/>
                <w:sz w:val="20"/>
                <w:szCs w:val="20"/>
              </w:rPr>
              <w:t>renowacja polichromii na suficie chóru</w:t>
            </w:r>
          </w:p>
        </w:tc>
        <w:tc>
          <w:tcPr>
            <w:tcW w:w="260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E95B1E2" w14:textId="77777777" w:rsidR="00A43037" w:rsidRPr="0099483F" w:rsidRDefault="00A43037" w:rsidP="00130F62">
            <w:pPr>
              <w:jc w:val="center"/>
              <w:rPr>
                <w:rFonts w:ascii="Tahoma" w:hAnsi="Tahoma" w:cs="Tahoma"/>
                <w:b/>
                <w:sz w:val="20"/>
                <w:szCs w:val="20"/>
              </w:rPr>
            </w:pPr>
            <w:r w:rsidRPr="0099483F">
              <w:rPr>
                <w:rFonts w:ascii="Tahoma" w:hAnsi="Tahoma" w:cs="Tahoma"/>
                <w:sz w:val="20"/>
                <w:szCs w:val="20"/>
              </w:rPr>
              <w:t>……………………………….</w:t>
            </w:r>
          </w:p>
        </w:tc>
      </w:tr>
      <w:tr w:rsidR="003B357C" w:rsidRPr="0099483F" w14:paraId="51709AA4" w14:textId="77777777" w:rsidTr="00A54307">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C9C4" w14:textId="77777777" w:rsidR="00A43037" w:rsidRPr="0099483F" w:rsidRDefault="00A43037" w:rsidP="007D4DE7">
            <w:pPr>
              <w:rPr>
                <w:rFonts w:ascii="Tahoma" w:hAnsi="Tahoma" w:cs="Tahoma"/>
                <w:bCs/>
                <w:sz w:val="20"/>
                <w:szCs w:val="20"/>
              </w:rPr>
            </w:pPr>
            <w:r w:rsidRPr="0099483F">
              <w:rPr>
                <w:rFonts w:ascii="Tahoma" w:hAnsi="Tahoma" w:cs="Tahoma"/>
                <w:bCs/>
                <w:sz w:val="20"/>
                <w:szCs w:val="20"/>
              </w:rPr>
              <w:t>1.7</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7D5C17AD" w14:textId="3FD61562" w:rsidR="00A43037" w:rsidRPr="0099483F" w:rsidRDefault="00A54307" w:rsidP="00A54307">
            <w:pPr>
              <w:rPr>
                <w:rFonts w:ascii="Tahoma" w:hAnsi="Tahoma" w:cs="Tahoma"/>
                <w:bCs/>
                <w:sz w:val="20"/>
                <w:szCs w:val="20"/>
              </w:rPr>
            </w:pPr>
            <w:r w:rsidRPr="0099483F">
              <w:rPr>
                <w:rFonts w:ascii="Tahoma" w:hAnsi="Tahoma" w:cs="Tahoma"/>
                <w:bCs/>
                <w:sz w:val="20"/>
                <w:szCs w:val="20"/>
              </w:rPr>
              <w:t>renowacja polichromii na suficie nawy głównej ( bez scen przedstawieniowych na suficie)</w:t>
            </w:r>
          </w:p>
        </w:tc>
        <w:tc>
          <w:tcPr>
            <w:tcW w:w="2603" w:type="dxa"/>
            <w:tcBorders>
              <w:top w:val="single" w:sz="4" w:space="0" w:color="auto"/>
              <w:left w:val="single" w:sz="4" w:space="0" w:color="auto"/>
              <w:bottom w:val="single" w:sz="4" w:space="0" w:color="auto"/>
              <w:right w:val="single" w:sz="4" w:space="0" w:color="000000"/>
            </w:tcBorders>
            <w:shd w:val="clear" w:color="auto" w:fill="auto"/>
            <w:vAlign w:val="center"/>
          </w:tcPr>
          <w:p w14:paraId="51053FE2" w14:textId="77777777" w:rsidR="00A43037" w:rsidRPr="0099483F" w:rsidRDefault="00A43037" w:rsidP="00130F62">
            <w:pPr>
              <w:jc w:val="center"/>
              <w:rPr>
                <w:rFonts w:ascii="Tahoma" w:hAnsi="Tahoma" w:cs="Tahoma"/>
                <w:b/>
                <w:sz w:val="20"/>
                <w:szCs w:val="20"/>
              </w:rPr>
            </w:pPr>
            <w:r w:rsidRPr="0099483F">
              <w:rPr>
                <w:rFonts w:ascii="Tahoma" w:hAnsi="Tahoma" w:cs="Tahoma"/>
                <w:sz w:val="20"/>
                <w:szCs w:val="20"/>
              </w:rPr>
              <w:t>……………………………….</w:t>
            </w:r>
          </w:p>
        </w:tc>
      </w:tr>
      <w:tr w:rsidR="00632F93" w:rsidRPr="0099483F" w14:paraId="1B082251" w14:textId="77777777" w:rsidTr="00A54307">
        <w:trPr>
          <w:trHeight w:val="421"/>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58D5B4" w14:textId="77777777" w:rsidR="00632F93" w:rsidRPr="0099483F" w:rsidRDefault="00632F93" w:rsidP="00632F93">
            <w:pPr>
              <w:jc w:val="right"/>
              <w:rPr>
                <w:rFonts w:ascii="Tahoma" w:hAnsi="Tahoma" w:cs="Tahoma"/>
                <w:b/>
                <w:bCs/>
                <w:sz w:val="20"/>
                <w:szCs w:val="20"/>
              </w:rPr>
            </w:pPr>
            <w:r w:rsidRPr="0099483F">
              <w:rPr>
                <w:rFonts w:ascii="Tahoma" w:hAnsi="Tahoma" w:cs="Tahoma"/>
                <w:b/>
                <w:bCs/>
                <w:sz w:val="20"/>
                <w:szCs w:val="20"/>
              </w:rPr>
              <w:t>Ogółem netto</w:t>
            </w:r>
          </w:p>
        </w:tc>
        <w:tc>
          <w:tcPr>
            <w:tcW w:w="2603" w:type="dxa"/>
            <w:tcBorders>
              <w:top w:val="nil"/>
              <w:left w:val="nil"/>
              <w:bottom w:val="single" w:sz="4" w:space="0" w:color="auto"/>
              <w:right w:val="single" w:sz="4" w:space="0" w:color="auto"/>
            </w:tcBorders>
            <w:shd w:val="clear" w:color="auto" w:fill="auto"/>
            <w:noWrap/>
            <w:vAlign w:val="center"/>
          </w:tcPr>
          <w:p w14:paraId="640B27F1" w14:textId="77777777" w:rsidR="00632F93" w:rsidRPr="0099483F" w:rsidRDefault="00632F93" w:rsidP="00130F62">
            <w:pPr>
              <w:jc w:val="center"/>
              <w:rPr>
                <w:rFonts w:ascii="Tahoma" w:hAnsi="Tahoma" w:cs="Tahoma"/>
                <w:b/>
                <w:sz w:val="20"/>
                <w:szCs w:val="20"/>
              </w:rPr>
            </w:pPr>
            <w:r w:rsidRPr="0099483F">
              <w:rPr>
                <w:rFonts w:ascii="Tahoma" w:hAnsi="Tahoma" w:cs="Tahoma"/>
                <w:b/>
                <w:sz w:val="20"/>
                <w:szCs w:val="20"/>
              </w:rPr>
              <w:t>……………………………….</w:t>
            </w:r>
          </w:p>
        </w:tc>
      </w:tr>
      <w:tr w:rsidR="00632F93" w:rsidRPr="0099483F" w14:paraId="3D53B75A" w14:textId="77777777" w:rsidTr="00A54307">
        <w:trPr>
          <w:trHeight w:val="414"/>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194822" w14:textId="77777777" w:rsidR="00632F93" w:rsidRPr="0099483F" w:rsidRDefault="00632F93" w:rsidP="00632F93">
            <w:pPr>
              <w:jc w:val="right"/>
              <w:rPr>
                <w:rFonts w:ascii="Tahoma" w:hAnsi="Tahoma" w:cs="Tahoma"/>
                <w:b/>
                <w:bCs/>
                <w:sz w:val="20"/>
                <w:szCs w:val="20"/>
              </w:rPr>
            </w:pPr>
            <w:r w:rsidRPr="0099483F">
              <w:rPr>
                <w:rFonts w:ascii="Tahoma" w:hAnsi="Tahoma" w:cs="Tahoma"/>
                <w:sz w:val="20"/>
                <w:szCs w:val="20"/>
              </w:rPr>
              <w:t>VAT …. %</w:t>
            </w:r>
          </w:p>
        </w:tc>
        <w:tc>
          <w:tcPr>
            <w:tcW w:w="2603" w:type="dxa"/>
            <w:tcBorders>
              <w:top w:val="nil"/>
              <w:left w:val="nil"/>
              <w:bottom w:val="single" w:sz="4" w:space="0" w:color="auto"/>
              <w:right w:val="single" w:sz="4" w:space="0" w:color="auto"/>
            </w:tcBorders>
            <w:shd w:val="clear" w:color="auto" w:fill="auto"/>
            <w:noWrap/>
            <w:vAlign w:val="center"/>
          </w:tcPr>
          <w:p w14:paraId="3EF0F780" w14:textId="77777777" w:rsidR="00632F93" w:rsidRPr="0099483F" w:rsidRDefault="00632F93" w:rsidP="00130F62">
            <w:pPr>
              <w:jc w:val="center"/>
              <w:rPr>
                <w:rFonts w:ascii="Tahoma" w:hAnsi="Tahoma" w:cs="Tahoma"/>
                <w:sz w:val="20"/>
                <w:szCs w:val="20"/>
              </w:rPr>
            </w:pPr>
            <w:r w:rsidRPr="0099483F">
              <w:rPr>
                <w:rFonts w:ascii="Tahoma" w:hAnsi="Tahoma" w:cs="Tahoma"/>
                <w:sz w:val="20"/>
                <w:szCs w:val="20"/>
              </w:rPr>
              <w:t>……………………………….</w:t>
            </w:r>
          </w:p>
        </w:tc>
      </w:tr>
      <w:tr w:rsidR="00632F93" w:rsidRPr="0099483F" w14:paraId="7E6EE3DA" w14:textId="77777777" w:rsidTr="00A54307">
        <w:trPr>
          <w:trHeight w:val="545"/>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ADC6F8" w14:textId="77777777" w:rsidR="00632F93" w:rsidRPr="0099483F" w:rsidRDefault="00632F93" w:rsidP="00632F93">
            <w:pPr>
              <w:jc w:val="right"/>
              <w:rPr>
                <w:rFonts w:ascii="Tahoma" w:hAnsi="Tahoma" w:cs="Tahoma"/>
                <w:sz w:val="20"/>
                <w:szCs w:val="20"/>
              </w:rPr>
            </w:pPr>
            <w:r w:rsidRPr="0099483F">
              <w:rPr>
                <w:rFonts w:ascii="Tahoma" w:hAnsi="Tahoma" w:cs="Tahoma"/>
                <w:b/>
                <w:bCs/>
                <w:sz w:val="20"/>
                <w:szCs w:val="20"/>
              </w:rPr>
              <w:t>Ogółem brutto (cena ofertowa brutto)</w:t>
            </w:r>
          </w:p>
        </w:tc>
        <w:tc>
          <w:tcPr>
            <w:tcW w:w="2603" w:type="dxa"/>
            <w:tcBorders>
              <w:top w:val="nil"/>
              <w:left w:val="nil"/>
              <w:bottom w:val="single" w:sz="4" w:space="0" w:color="auto"/>
              <w:right w:val="single" w:sz="4" w:space="0" w:color="auto"/>
            </w:tcBorders>
            <w:shd w:val="clear" w:color="auto" w:fill="auto"/>
            <w:noWrap/>
            <w:vAlign w:val="center"/>
          </w:tcPr>
          <w:p w14:paraId="58B6F8AD" w14:textId="77777777" w:rsidR="00632F93" w:rsidRPr="0099483F" w:rsidRDefault="00632F93" w:rsidP="00130F62">
            <w:pPr>
              <w:jc w:val="center"/>
              <w:rPr>
                <w:rFonts w:ascii="Tahoma" w:hAnsi="Tahoma" w:cs="Tahoma"/>
                <w:b/>
                <w:sz w:val="20"/>
                <w:szCs w:val="20"/>
              </w:rPr>
            </w:pPr>
            <w:r w:rsidRPr="0099483F">
              <w:rPr>
                <w:rFonts w:ascii="Tahoma" w:hAnsi="Tahoma" w:cs="Tahoma"/>
                <w:b/>
                <w:sz w:val="20"/>
                <w:szCs w:val="20"/>
              </w:rPr>
              <w:t>……………………………….</w:t>
            </w:r>
          </w:p>
        </w:tc>
      </w:tr>
    </w:tbl>
    <w:p w14:paraId="37EC1C80" w14:textId="77777777" w:rsidR="00A43037" w:rsidRPr="0099483F" w:rsidRDefault="00A43037" w:rsidP="0074744A">
      <w:pPr>
        <w:jc w:val="center"/>
        <w:rPr>
          <w:rFonts w:ascii="Tahoma" w:hAnsi="Tahoma" w:cs="Tahoma"/>
          <w:b/>
          <w:bCs/>
          <w:sz w:val="20"/>
          <w:szCs w:val="20"/>
        </w:rPr>
      </w:pPr>
    </w:p>
    <w:p w14:paraId="7D38198F" w14:textId="5CA74626" w:rsidR="0074744A" w:rsidRPr="0099483F" w:rsidRDefault="0074744A" w:rsidP="0074744A">
      <w:pPr>
        <w:spacing w:line="240" w:lineRule="exact"/>
        <w:rPr>
          <w:rFonts w:ascii="Tahoma" w:hAnsi="Tahoma" w:cs="Tahoma"/>
          <w:sz w:val="20"/>
          <w:szCs w:val="20"/>
        </w:rPr>
      </w:pPr>
    </w:p>
    <w:p w14:paraId="7FF19DDE" w14:textId="77777777" w:rsidR="0074744A" w:rsidRPr="0099483F" w:rsidRDefault="0074744A" w:rsidP="0074744A">
      <w:pPr>
        <w:rPr>
          <w:rFonts w:ascii="Tahoma" w:hAnsi="Tahoma" w:cs="Tahoma"/>
          <w:sz w:val="20"/>
          <w:szCs w:val="20"/>
        </w:rPr>
      </w:pPr>
    </w:p>
    <w:p w14:paraId="73423DAA" w14:textId="77777777" w:rsidR="0074744A" w:rsidRPr="0099483F" w:rsidRDefault="0074744A" w:rsidP="00ED5FCE">
      <w:pPr>
        <w:jc w:val="right"/>
        <w:rPr>
          <w:rFonts w:ascii="Tahoma" w:hAnsi="Tahoma" w:cs="Tahoma"/>
          <w:sz w:val="20"/>
          <w:szCs w:val="20"/>
        </w:rPr>
      </w:pPr>
      <w:r w:rsidRPr="0099483F">
        <w:rPr>
          <w:rFonts w:ascii="Tahoma" w:hAnsi="Tahoma" w:cs="Tahoma"/>
          <w:sz w:val="20"/>
          <w:szCs w:val="20"/>
        </w:rPr>
        <w:t xml:space="preserve">  ..............................................................................................</w:t>
      </w:r>
    </w:p>
    <w:p w14:paraId="4F4491E0" w14:textId="1DAF511B" w:rsidR="0074744A" w:rsidRPr="0099483F" w:rsidRDefault="0074744A" w:rsidP="0074744A">
      <w:pPr>
        <w:rPr>
          <w:rFonts w:ascii="Tahoma" w:hAnsi="Tahoma" w:cs="Tahoma"/>
          <w:sz w:val="18"/>
          <w:szCs w:val="18"/>
        </w:rPr>
      </w:pPr>
      <w:r w:rsidRPr="0099483F">
        <w:rPr>
          <w:rFonts w:ascii="Tahoma" w:hAnsi="Tahoma" w:cs="Tahoma"/>
          <w:sz w:val="20"/>
          <w:szCs w:val="20"/>
        </w:rPr>
        <w:t xml:space="preserve">                                                        </w:t>
      </w:r>
      <w:r w:rsidR="00804FC1" w:rsidRPr="0099483F">
        <w:rPr>
          <w:rFonts w:ascii="Tahoma" w:hAnsi="Tahoma" w:cs="Tahoma"/>
          <w:sz w:val="20"/>
          <w:szCs w:val="20"/>
        </w:rPr>
        <w:t xml:space="preserve">               </w:t>
      </w:r>
      <w:r w:rsidRPr="0099483F">
        <w:rPr>
          <w:rFonts w:ascii="Tahoma" w:hAnsi="Tahoma" w:cs="Tahoma"/>
          <w:sz w:val="20"/>
          <w:szCs w:val="20"/>
        </w:rPr>
        <w:t xml:space="preserve"> </w:t>
      </w:r>
      <w:r w:rsidRPr="0099483F">
        <w:rPr>
          <w:rFonts w:ascii="Tahoma" w:hAnsi="Tahoma" w:cs="Tahoma"/>
          <w:sz w:val="18"/>
          <w:szCs w:val="18"/>
        </w:rPr>
        <w:t xml:space="preserve">  podpis(y) upełnomocnionego przedstawiciela wykonawcy</w:t>
      </w:r>
    </w:p>
    <w:p w14:paraId="149D269A" w14:textId="77777777" w:rsidR="0074744A" w:rsidRPr="0099483F" w:rsidRDefault="0074744A" w:rsidP="0074744A">
      <w:pPr>
        <w:rPr>
          <w:rFonts w:ascii="Tahoma" w:hAnsi="Tahoma" w:cs="Tahoma"/>
          <w:sz w:val="20"/>
          <w:szCs w:val="20"/>
        </w:rPr>
      </w:pPr>
    </w:p>
    <w:p w14:paraId="039F68DB" w14:textId="0AC2C8BE" w:rsidR="0071621F" w:rsidRPr="0099483F" w:rsidRDefault="0071621F" w:rsidP="00300270">
      <w:pPr>
        <w:rPr>
          <w:rFonts w:ascii="Tahoma" w:hAnsi="Tahoma" w:cs="Tahoma"/>
          <w:sz w:val="20"/>
          <w:szCs w:val="20"/>
        </w:rPr>
      </w:pPr>
    </w:p>
    <w:p w14:paraId="6D9BCE0E" w14:textId="77777777" w:rsidR="0071621F" w:rsidRPr="0099483F" w:rsidRDefault="0071621F" w:rsidP="00300270">
      <w:pPr>
        <w:rPr>
          <w:rFonts w:ascii="Tahoma" w:hAnsi="Tahoma" w:cs="Tahoma"/>
          <w:sz w:val="20"/>
          <w:szCs w:val="20"/>
        </w:rPr>
      </w:pPr>
    </w:p>
    <w:p w14:paraId="7FEB3FC9" w14:textId="77777777" w:rsidR="00222482" w:rsidRPr="0099483F" w:rsidRDefault="00222482" w:rsidP="00300270">
      <w:pPr>
        <w:rPr>
          <w:rFonts w:ascii="Tahoma" w:hAnsi="Tahoma" w:cs="Tahoma"/>
          <w:sz w:val="20"/>
          <w:szCs w:val="20"/>
        </w:rPr>
      </w:pPr>
    </w:p>
    <w:p w14:paraId="263219EE" w14:textId="1FEE759D" w:rsidR="00222482" w:rsidRPr="0099483F" w:rsidRDefault="00222482" w:rsidP="00300270">
      <w:pPr>
        <w:rPr>
          <w:rFonts w:ascii="Tahoma" w:hAnsi="Tahoma" w:cs="Tahoma"/>
          <w:sz w:val="20"/>
          <w:szCs w:val="20"/>
        </w:rPr>
      </w:pPr>
    </w:p>
    <w:p w14:paraId="1A22D1D8" w14:textId="56D8BF88" w:rsidR="00ED5FCE" w:rsidRPr="0099483F" w:rsidRDefault="00ED5FCE" w:rsidP="00300270">
      <w:pPr>
        <w:rPr>
          <w:rFonts w:ascii="Tahoma" w:hAnsi="Tahoma" w:cs="Tahoma"/>
          <w:sz w:val="20"/>
          <w:szCs w:val="20"/>
        </w:rPr>
      </w:pPr>
    </w:p>
    <w:p w14:paraId="5438B5FF" w14:textId="6453BA32" w:rsidR="00ED5FCE" w:rsidRPr="0099483F" w:rsidRDefault="00ED5FCE" w:rsidP="00300270">
      <w:pPr>
        <w:rPr>
          <w:rFonts w:ascii="Tahoma" w:hAnsi="Tahoma" w:cs="Tahoma"/>
          <w:sz w:val="20"/>
          <w:szCs w:val="20"/>
        </w:rPr>
      </w:pPr>
    </w:p>
    <w:p w14:paraId="7B1AFFF4" w14:textId="5558B5CD" w:rsidR="00ED5FCE" w:rsidRPr="0099483F" w:rsidRDefault="00ED5FCE" w:rsidP="00300270">
      <w:pPr>
        <w:rPr>
          <w:rFonts w:ascii="Tahoma" w:hAnsi="Tahoma" w:cs="Tahoma"/>
          <w:sz w:val="20"/>
          <w:szCs w:val="20"/>
        </w:rPr>
      </w:pPr>
    </w:p>
    <w:p w14:paraId="474355EF" w14:textId="7384A271" w:rsidR="00ED5FCE" w:rsidRPr="0099483F" w:rsidRDefault="00ED5FCE" w:rsidP="00300270">
      <w:pPr>
        <w:rPr>
          <w:rFonts w:ascii="Tahoma" w:hAnsi="Tahoma" w:cs="Tahoma"/>
          <w:sz w:val="20"/>
          <w:szCs w:val="20"/>
        </w:rPr>
      </w:pPr>
    </w:p>
    <w:p w14:paraId="4258B04D" w14:textId="5E395E57" w:rsidR="00ED5FCE" w:rsidRPr="0099483F" w:rsidRDefault="00ED5FCE" w:rsidP="00300270">
      <w:pPr>
        <w:rPr>
          <w:rFonts w:ascii="Tahoma" w:hAnsi="Tahoma" w:cs="Tahoma"/>
          <w:sz w:val="20"/>
          <w:szCs w:val="20"/>
        </w:rPr>
      </w:pPr>
    </w:p>
    <w:p w14:paraId="59E52744" w14:textId="352449CD" w:rsidR="00ED5FCE" w:rsidRPr="0099483F" w:rsidRDefault="00ED5FCE" w:rsidP="00300270">
      <w:pPr>
        <w:rPr>
          <w:rFonts w:ascii="Tahoma" w:hAnsi="Tahoma" w:cs="Tahoma"/>
          <w:sz w:val="20"/>
          <w:szCs w:val="20"/>
        </w:rPr>
      </w:pPr>
    </w:p>
    <w:p w14:paraId="4C2FFAD7" w14:textId="27081873" w:rsidR="00ED5FCE" w:rsidRPr="0099483F" w:rsidRDefault="00ED5FCE" w:rsidP="00300270">
      <w:pPr>
        <w:rPr>
          <w:rFonts w:ascii="Tahoma" w:hAnsi="Tahoma" w:cs="Tahoma"/>
          <w:sz w:val="20"/>
          <w:szCs w:val="20"/>
        </w:rPr>
      </w:pPr>
    </w:p>
    <w:p w14:paraId="7C9EB63C" w14:textId="34F1A4E1" w:rsidR="00ED5FCE" w:rsidRPr="0099483F" w:rsidRDefault="00ED5FCE" w:rsidP="00300270">
      <w:pPr>
        <w:rPr>
          <w:rFonts w:ascii="Tahoma" w:hAnsi="Tahoma" w:cs="Tahoma"/>
          <w:sz w:val="20"/>
          <w:szCs w:val="20"/>
        </w:rPr>
      </w:pPr>
    </w:p>
    <w:p w14:paraId="354F29A0" w14:textId="52435E74" w:rsidR="00ED5FCE" w:rsidRPr="0099483F" w:rsidRDefault="00ED5FCE" w:rsidP="00300270">
      <w:pPr>
        <w:rPr>
          <w:rFonts w:ascii="Tahoma" w:hAnsi="Tahoma" w:cs="Tahoma"/>
          <w:sz w:val="20"/>
          <w:szCs w:val="20"/>
        </w:rPr>
      </w:pPr>
    </w:p>
    <w:p w14:paraId="7D8B723C" w14:textId="4CEA791A" w:rsidR="00ED5FCE" w:rsidRPr="0099483F" w:rsidRDefault="00ED5FCE" w:rsidP="00300270">
      <w:pPr>
        <w:rPr>
          <w:rFonts w:ascii="Tahoma" w:hAnsi="Tahoma" w:cs="Tahoma"/>
          <w:sz w:val="20"/>
          <w:szCs w:val="20"/>
        </w:rPr>
      </w:pPr>
    </w:p>
    <w:p w14:paraId="5A34B63B" w14:textId="530C1034" w:rsidR="00ED5FCE" w:rsidRPr="0099483F" w:rsidRDefault="00ED5FCE" w:rsidP="00300270">
      <w:pPr>
        <w:rPr>
          <w:rFonts w:ascii="Tahoma" w:hAnsi="Tahoma" w:cs="Tahoma"/>
          <w:sz w:val="20"/>
          <w:szCs w:val="20"/>
        </w:rPr>
      </w:pPr>
    </w:p>
    <w:p w14:paraId="10D68524" w14:textId="59629933" w:rsidR="00ED5FCE" w:rsidRPr="0099483F" w:rsidRDefault="00ED5FCE" w:rsidP="00300270">
      <w:pPr>
        <w:rPr>
          <w:rFonts w:ascii="Tahoma" w:hAnsi="Tahoma" w:cs="Tahoma"/>
          <w:sz w:val="20"/>
          <w:szCs w:val="20"/>
        </w:rPr>
      </w:pPr>
    </w:p>
    <w:p w14:paraId="369C2114" w14:textId="740B3BDF" w:rsidR="00ED5FCE" w:rsidRPr="0099483F" w:rsidRDefault="00ED5FCE" w:rsidP="00300270">
      <w:pPr>
        <w:rPr>
          <w:rFonts w:ascii="Tahoma" w:hAnsi="Tahoma" w:cs="Tahoma"/>
          <w:sz w:val="20"/>
          <w:szCs w:val="20"/>
        </w:rPr>
      </w:pPr>
    </w:p>
    <w:p w14:paraId="6E04DE08" w14:textId="46D09879" w:rsidR="00A43037" w:rsidRPr="0099483F" w:rsidRDefault="00A43037" w:rsidP="00300270">
      <w:pPr>
        <w:rPr>
          <w:rFonts w:ascii="Tahoma" w:hAnsi="Tahoma" w:cs="Tahoma"/>
          <w:sz w:val="20"/>
          <w:szCs w:val="20"/>
        </w:rPr>
      </w:pPr>
    </w:p>
    <w:p w14:paraId="4B763C30" w14:textId="1719F544" w:rsidR="00A43037" w:rsidRPr="0099483F" w:rsidRDefault="00A43037" w:rsidP="00300270">
      <w:pPr>
        <w:rPr>
          <w:rFonts w:ascii="Tahoma" w:hAnsi="Tahoma" w:cs="Tahoma"/>
          <w:sz w:val="20"/>
          <w:szCs w:val="20"/>
        </w:rPr>
      </w:pPr>
    </w:p>
    <w:p w14:paraId="59E2F510" w14:textId="09AC7936" w:rsidR="00A43037" w:rsidRPr="0099483F" w:rsidRDefault="00A43037" w:rsidP="00300270">
      <w:pPr>
        <w:rPr>
          <w:rFonts w:ascii="Tahoma" w:hAnsi="Tahoma" w:cs="Tahoma"/>
          <w:sz w:val="20"/>
          <w:szCs w:val="20"/>
        </w:rPr>
      </w:pPr>
    </w:p>
    <w:p w14:paraId="38B2D0F4" w14:textId="5D8A02FC" w:rsidR="00A43037" w:rsidRPr="0099483F" w:rsidRDefault="00A43037" w:rsidP="00300270">
      <w:pPr>
        <w:rPr>
          <w:rFonts w:ascii="Tahoma" w:hAnsi="Tahoma" w:cs="Tahoma"/>
          <w:sz w:val="20"/>
          <w:szCs w:val="20"/>
        </w:rPr>
      </w:pPr>
    </w:p>
    <w:p w14:paraId="12A15B96" w14:textId="41C1F79A" w:rsidR="00A43037" w:rsidRPr="0099483F" w:rsidRDefault="00A43037" w:rsidP="00300270">
      <w:pPr>
        <w:rPr>
          <w:rFonts w:ascii="Tahoma" w:hAnsi="Tahoma" w:cs="Tahoma"/>
          <w:sz w:val="20"/>
          <w:szCs w:val="20"/>
        </w:rPr>
      </w:pPr>
    </w:p>
    <w:p w14:paraId="4944AD5B" w14:textId="5FEB2006" w:rsidR="00A43037" w:rsidRPr="0099483F" w:rsidRDefault="00A43037" w:rsidP="00300270">
      <w:pPr>
        <w:rPr>
          <w:rFonts w:ascii="Tahoma" w:hAnsi="Tahoma" w:cs="Tahoma"/>
          <w:sz w:val="20"/>
          <w:szCs w:val="20"/>
        </w:rPr>
      </w:pPr>
    </w:p>
    <w:p w14:paraId="5A385D05" w14:textId="5755A36B" w:rsidR="00A43037" w:rsidRPr="0099483F" w:rsidRDefault="00A43037" w:rsidP="00300270">
      <w:pPr>
        <w:rPr>
          <w:rFonts w:ascii="Tahoma" w:hAnsi="Tahoma" w:cs="Tahoma"/>
          <w:sz w:val="20"/>
          <w:szCs w:val="20"/>
        </w:rPr>
      </w:pPr>
    </w:p>
    <w:p w14:paraId="0B6B3789" w14:textId="5448799A" w:rsidR="00A43037" w:rsidRPr="0099483F" w:rsidRDefault="00A43037" w:rsidP="00300270">
      <w:pPr>
        <w:rPr>
          <w:rFonts w:ascii="Tahoma" w:hAnsi="Tahoma" w:cs="Tahoma"/>
          <w:sz w:val="20"/>
          <w:szCs w:val="20"/>
        </w:rPr>
      </w:pPr>
    </w:p>
    <w:p w14:paraId="7B6DEA20" w14:textId="01F4AF6A" w:rsidR="00A43037" w:rsidRPr="0099483F" w:rsidRDefault="00A43037" w:rsidP="00300270">
      <w:pPr>
        <w:rPr>
          <w:rFonts w:ascii="Tahoma" w:hAnsi="Tahoma" w:cs="Tahoma"/>
          <w:sz w:val="20"/>
          <w:szCs w:val="20"/>
        </w:rPr>
      </w:pPr>
    </w:p>
    <w:p w14:paraId="22FA2CE2" w14:textId="32DFDFD6" w:rsidR="00A43037" w:rsidRPr="0099483F" w:rsidRDefault="00A43037" w:rsidP="00300270">
      <w:pPr>
        <w:rPr>
          <w:rFonts w:ascii="Tahoma" w:hAnsi="Tahoma" w:cs="Tahoma"/>
          <w:sz w:val="20"/>
          <w:szCs w:val="20"/>
        </w:rPr>
      </w:pPr>
    </w:p>
    <w:p w14:paraId="475166BC" w14:textId="77777777" w:rsidR="00623BC8" w:rsidRPr="0099483F" w:rsidRDefault="00623BC8" w:rsidP="00130F62">
      <w:pPr>
        <w:rPr>
          <w:rFonts w:ascii="Tahoma" w:hAnsi="Tahoma" w:cs="Tahoma"/>
          <w:sz w:val="20"/>
          <w:szCs w:val="20"/>
        </w:rPr>
      </w:pPr>
    </w:p>
    <w:p w14:paraId="240F0772" w14:textId="1CA3D409" w:rsidR="0068055A" w:rsidRPr="0099483F" w:rsidRDefault="0068055A" w:rsidP="00804FC1">
      <w:pPr>
        <w:jc w:val="right"/>
        <w:rPr>
          <w:rFonts w:ascii="Tahoma" w:hAnsi="Tahoma" w:cs="Tahoma"/>
          <w:b/>
          <w:sz w:val="20"/>
          <w:szCs w:val="20"/>
        </w:rPr>
      </w:pPr>
      <w:r w:rsidRPr="0099483F">
        <w:rPr>
          <w:rFonts w:ascii="Tahoma" w:hAnsi="Tahoma" w:cs="Tahoma"/>
          <w:sz w:val="20"/>
          <w:szCs w:val="20"/>
        </w:rPr>
        <w:lastRenderedPageBreak/>
        <w:t>Załącznik nr 2 do umowy nr</w:t>
      </w:r>
      <w:r w:rsidR="00A615E8" w:rsidRPr="0099483F">
        <w:rPr>
          <w:rFonts w:ascii="Tahoma" w:hAnsi="Tahoma" w:cs="Tahoma"/>
          <w:sz w:val="20"/>
          <w:szCs w:val="20"/>
        </w:rPr>
        <w:t xml:space="preserve"> …… </w:t>
      </w:r>
    </w:p>
    <w:p w14:paraId="6F9D5764" w14:textId="77777777" w:rsidR="0068055A" w:rsidRPr="0099483F" w:rsidRDefault="0068055A" w:rsidP="00300270">
      <w:pPr>
        <w:rPr>
          <w:rFonts w:ascii="Tahoma" w:hAnsi="Tahoma" w:cs="Tahoma"/>
          <w:sz w:val="20"/>
          <w:szCs w:val="20"/>
        </w:rPr>
      </w:pPr>
    </w:p>
    <w:p w14:paraId="022E857A" w14:textId="1F73AF4E" w:rsidR="0068055A" w:rsidRPr="0099483F" w:rsidRDefault="00804FC1" w:rsidP="00ED5FCE">
      <w:pPr>
        <w:jc w:val="right"/>
        <w:rPr>
          <w:rFonts w:ascii="Tahoma" w:hAnsi="Tahoma" w:cs="Tahoma"/>
          <w:sz w:val="20"/>
          <w:szCs w:val="20"/>
        </w:rPr>
      </w:pPr>
      <w:r w:rsidRPr="0099483F">
        <w:rPr>
          <w:rFonts w:ascii="Tahoma" w:hAnsi="Tahoma" w:cs="Tahoma"/>
          <w:sz w:val="20"/>
          <w:szCs w:val="20"/>
        </w:rPr>
        <w:t>Juchnowiec Kościelny</w:t>
      </w:r>
      <w:r w:rsidR="0068055A" w:rsidRPr="0099483F">
        <w:rPr>
          <w:rFonts w:ascii="Tahoma" w:hAnsi="Tahoma" w:cs="Tahoma"/>
          <w:sz w:val="20"/>
          <w:szCs w:val="20"/>
        </w:rPr>
        <w:t>, ……………………………</w:t>
      </w:r>
    </w:p>
    <w:p w14:paraId="4DC34D65" w14:textId="77777777" w:rsidR="0068055A" w:rsidRPr="0099483F" w:rsidRDefault="0068055A" w:rsidP="00300270">
      <w:pPr>
        <w:ind w:right="6010"/>
        <w:rPr>
          <w:rFonts w:ascii="Tahoma" w:hAnsi="Tahoma" w:cs="Tahoma"/>
          <w:sz w:val="20"/>
          <w:szCs w:val="20"/>
        </w:rPr>
      </w:pPr>
      <w:r w:rsidRPr="0099483F">
        <w:rPr>
          <w:rFonts w:ascii="Tahoma" w:hAnsi="Tahoma" w:cs="Tahoma"/>
          <w:sz w:val="20"/>
          <w:szCs w:val="20"/>
        </w:rPr>
        <w:t>………………………………………………………………………………………………………………………………………………………………………………………………………</w:t>
      </w:r>
    </w:p>
    <w:p w14:paraId="587CFEBF" w14:textId="3928E512" w:rsidR="0068055A" w:rsidRPr="0099483F" w:rsidRDefault="0068055A" w:rsidP="00300270">
      <w:pPr>
        <w:ind w:right="6010"/>
        <w:rPr>
          <w:rFonts w:ascii="Tahoma" w:hAnsi="Tahoma" w:cs="Tahoma"/>
          <w:i/>
          <w:iCs/>
          <w:sz w:val="20"/>
          <w:szCs w:val="20"/>
        </w:rPr>
      </w:pPr>
      <w:r w:rsidRPr="0099483F">
        <w:rPr>
          <w:rFonts w:ascii="Tahoma" w:hAnsi="Tahoma" w:cs="Tahoma"/>
          <w:i/>
          <w:iCs/>
          <w:sz w:val="20"/>
          <w:szCs w:val="20"/>
        </w:rPr>
        <w:t>(nazwa i adres Wykonawcy, NIP, Regon, adres internetowy, e-mail, nr telefonu</w:t>
      </w:r>
      <w:r w:rsidR="00941579" w:rsidRPr="0099483F">
        <w:rPr>
          <w:rFonts w:ascii="Tahoma" w:hAnsi="Tahoma" w:cs="Tahoma"/>
          <w:i/>
          <w:iCs/>
          <w:sz w:val="20"/>
          <w:szCs w:val="20"/>
        </w:rPr>
        <w:br/>
      </w:r>
      <w:r w:rsidRPr="0099483F">
        <w:rPr>
          <w:rFonts w:ascii="Tahoma" w:hAnsi="Tahoma" w:cs="Tahoma"/>
          <w:i/>
          <w:iCs/>
          <w:sz w:val="20"/>
          <w:szCs w:val="20"/>
        </w:rPr>
        <w:t>i faksu)</w:t>
      </w:r>
    </w:p>
    <w:p w14:paraId="6DAD0B15" w14:textId="77777777" w:rsidR="00056159" w:rsidRPr="0099483F" w:rsidRDefault="00056159" w:rsidP="00300270">
      <w:pPr>
        <w:rPr>
          <w:rFonts w:ascii="Tahoma" w:eastAsiaTheme="minorHAnsi" w:hAnsi="Tahoma" w:cs="Tahoma"/>
          <w:sz w:val="20"/>
          <w:szCs w:val="20"/>
          <w:lang w:eastAsia="en-US"/>
        </w:rPr>
      </w:pPr>
    </w:p>
    <w:p w14:paraId="0ED3C09D" w14:textId="0B8C989C" w:rsidR="0027073F" w:rsidRPr="0099483F" w:rsidRDefault="0027073F" w:rsidP="00300270">
      <w:pPr>
        <w:rPr>
          <w:rFonts w:ascii="Tahoma" w:eastAsiaTheme="minorHAnsi" w:hAnsi="Tahoma" w:cs="Tahoma"/>
          <w:sz w:val="20"/>
          <w:szCs w:val="20"/>
          <w:lang w:eastAsia="en-US"/>
        </w:rPr>
      </w:pPr>
    </w:p>
    <w:p w14:paraId="0846C10B" w14:textId="77777777" w:rsidR="001E3B76" w:rsidRPr="0099483F" w:rsidRDefault="001E3B76" w:rsidP="001E3B76">
      <w:pPr>
        <w:pStyle w:val="Nagwek1"/>
        <w:rPr>
          <w:rFonts w:ascii="Tahoma" w:hAnsi="Tahoma" w:cs="Tahoma"/>
          <w:sz w:val="20"/>
          <w:szCs w:val="20"/>
        </w:rPr>
      </w:pPr>
      <w:r w:rsidRPr="0099483F">
        <w:rPr>
          <w:rFonts w:ascii="Tahoma" w:hAnsi="Tahoma" w:cs="Tahoma"/>
          <w:sz w:val="20"/>
          <w:szCs w:val="20"/>
        </w:rPr>
        <w:t xml:space="preserve">KARTA GWARANCYJNA </w:t>
      </w:r>
    </w:p>
    <w:p w14:paraId="1D68732D" w14:textId="77777777" w:rsidR="001E3B76" w:rsidRPr="0099483F" w:rsidRDefault="001E3B76" w:rsidP="001E3B76">
      <w:pPr>
        <w:pStyle w:val="Nagwek1"/>
        <w:rPr>
          <w:rFonts w:ascii="Tahoma" w:hAnsi="Tahoma" w:cs="Tahoma"/>
          <w:sz w:val="20"/>
          <w:szCs w:val="20"/>
        </w:rPr>
      </w:pPr>
      <w:r w:rsidRPr="0099483F">
        <w:rPr>
          <w:rFonts w:ascii="Tahoma" w:hAnsi="Tahoma" w:cs="Tahoma"/>
          <w:sz w:val="20"/>
          <w:szCs w:val="20"/>
        </w:rPr>
        <w:t xml:space="preserve">(gwarancja jakości) </w:t>
      </w:r>
    </w:p>
    <w:p w14:paraId="4B175752" w14:textId="77777777" w:rsidR="001E3B76" w:rsidRPr="0099483F" w:rsidRDefault="001E3B76" w:rsidP="001E3B76">
      <w:pPr>
        <w:pStyle w:val="Nagwek1"/>
        <w:rPr>
          <w:rFonts w:ascii="Tahoma" w:hAnsi="Tahoma" w:cs="Tahoma"/>
          <w:sz w:val="20"/>
          <w:szCs w:val="20"/>
        </w:rPr>
      </w:pPr>
      <w:r w:rsidRPr="0099483F">
        <w:rPr>
          <w:rFonts w:ascii="Tahoma" w:hAnsi="Tahoma" w:cs="Tahoma"/>
          <w:sz w:val="20"/>
          <w:szCs w:val="20"/>
        </w:rPr>
        <w:t>- WZÓR -</w:t>
      </w:r>
    </w:p>
    <w:p w14:paraId="597DB3B0" w14:textId="77777777" w:rsidR="001E3B76" w:rsidRPr="0099483F" w:rsidRDefault="001E3B76" w:rsidP="00AD4377">
      <w:pPr>
        <w:pStyle w:val="Akapitzlist"/>
        <w:numPr>
          <w:ilvl w:val="0"/>
          <w:numId w:val="17"/>
        </w:numPr>
        <w:jc w:val="both"/>
        <w:rPr>
          <w:rFonts w:ascii="Tahoma" w:hAnsi="Tahoma" w:cs="Tahoma"/>
          <w:b/>
          <w:sz w:val="20"/>
          <w:szCs w:val="20"/>
        </w:rPr>
      </w:pPr>
      <w:r w:rsidRPr="0099483F">
        <w:rPr>
          <w:rFonts w:ascii="Tahoma" w:hAnsi="Tahoma" w:cs="Tahoma"/>
          <w:sz w:val="20"/>
          <w:szCs w:val="20"/>
        </w:rPr>
        <w:t>Przedmiot gwarancji:</w:t>
      </w:r>
    </w:p>
    <w:p w14:paraId="112F2430" w14:textId="77777777" w:rsidR="00347129" w:rsidRPr="0099483F" w:rsidRDefault="00347129" w:rsidP="00347129">
      <w:pPr>
        <w:jc w:val="center"/>
        <w:rPr>
          <w:rFonts w:ascii="Tahoma" w:hAnsi="Tahoma" w:cs="Tahoma"/>
          <w:b/>
          <w:i/>
          <w:sz w:val="20"/>
          <w:szCs w:val="20"/>
        </w:rPr>
      </w:pPr>
      <w:r w:rsidRPr="0099483F">
        <w:rPr>
          <w:rFonts w:ascii="Tahoma" w:hAnsi="Tahoma" w:cs="Tahoma"/>
          <w:b/>
          <w:i/>
          <w:sz w:val="20"/>
          <w:szCs w:val="20"/>
        </w:rPr>
        <w:t xml:space="preserve">Konserwacja wystroju malarskiego wnętrza Kościoła Parafialnego </w:t>
      </w:r>
    </w:p>
    <w:p w14:paraId="00E60E3E" w14:textId="2FC60C81" w:rsidR="00970163" w:rsidRPr="0099483F" w:rsidRDefault="00347129" w:rsidP="00347129">
      <w:pPr>
        <w:jc w:val="center"/>
        <w:rPr>
          <w:rFonts w:ascii="Tahoma" w:hAnsi="Tahoma" w:cs="Tahoma"/>
          <w:b/>
          <w:i/>
          <w:sz w:val="20"/>
          <w:szCs w:val="20"/>
        </w:rPr>
      </w:pPr>
      <w:r w:rsidRPr="0099483F">
        <w:rPr>
          <w:rFonts w:ascii="Tahoma" w:hAnsi="Tahoma" w:cs="Tahoma"/>
          <w:b/>
          <w:i/>
          <w:sz w:val="20"/>
          <w:szCs w:val="20"/>
        </w:rPr>
        <w:t xml:space="preserve">pw. Świętej Trójcy w Juchnowcu Kościelnym. </w:t>
      </w:r>
    </w:p>
    <w:p w14:paraId="5C906D2B" w14:textId="77777777" w:rsidR="00291481" w:rsidRPr="0099483F" w:rsidRDefault="00291481" w:rsidP="00291481">
      <w:pPr>
        <w:rPr>
          <w:rFonts w:ascii="Tahoma" w:hAnsi="Tahoma" w:cs="Tahoma"/>
          <w:sz w:val="20"/>
          <w:szCs w:val="20"/>
        </w:rPr>
      </w:pPr>
    </w:p>
    <w:p w14:paraId="1BBCFF25" w14:textId="3CE86708"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 xml:space="preserve">Zamawiający jako Uprawniony: </w:t>
      </w:r>
      <w:r w:rsidR="00347129" w:rsidRPr="0099483F">
        <w:rPr>
          <w:rFonts w:ascii="Tahoma" w:hAnsi="Tahoma" w:cs="Tahoma"/>
          <w:sz w:val="20"/>
          <w:szCs w:val="20"/>
        </w:rPr>
        <w:t>Parafia Rzymskokatolicka pw. Świętej Trójcy w Juchnowcu Kościelnym</w:t>
      </w:r>
      <w:r w:rsidRPr="0099483F">
        <w:rPr>
          <w:rFonts w:ascii="Tahoma" w:hAnsi="Tahoma" w:cs="Tahoma"/>
          <w:sz w:val="20"/>
          <w:szCs w:val="20"/>
        </w:rPr>
        <w:t>, reprezentowan</w:t>
      </w:r>
      <w:r w:rsidR="00347129" w:rsidRPr="0099483F">
        <w:rPr>
          <w:rFonts w:ascii="Tahoma" w:hAnsi="Tahoma" w:cs="Tahoma"/>
          <w:sz w:val="20"/>
          <w:szCs w:val="20"/>
        </w:rPr>
        <w:t>a</w:t>
      </w:r>
      <w:r w:rsidRPr="0099483F">
        <w:rPr>
          <w:rFonts w:ascii="Tahoma" w:hAnsi="Tahoma" w:cs="Tahoma"/>
          <w:sz w:val="20"/>
          <w:szCs w:val="20"/>
        </w:rPr>
        <w:t xml:space="preserve"> przez:</w:t>
      </w:r>
    </w:p>
    <w:p w14:paraId="3C94E344" w14:textId="439E36EC" w:rsidR="001E3B76" w:rsidRPr="0099483F" w:rsidRDefault="001E3B76" w:rsidP="001E3B76">
      <w:pPr>
        <w:ind w:left="426"/>
        <w:contextualSpacing/>
        <w:jc w:val="both"/>
        <w:rPr>
          <w:rFonts w:ascii="Tahoma" w:hAnsi="Tahoma" w:cs="Tahoma"/>
          <w:sz w:val="20"/>
          <w:szCs w:val="20"/>
        </w:rPr>
      </w:pPr>
      <w:r w:rsidRPr="0099483F">
        <w:rPr>
          <w:rFonts w:ascii="Tahoma" w:hAnsi="Tahoma" w:cs="Tahoma"/>
          <w:sz w:val="20"/>
          <w:szCs w:val="20"/>
        </w:rPr>
        <w:t xml:space="preserve">…………………………………- </w:t>
      </w:r>
      <w:r w:rsidR="00347129" w:rsidRPr="0099483F">
        <w:rPr>
          <w:rFonts w:ascii="Tahoma" w:hAnsi="Tahoma" w:cs="Tahoma"/>
          <w:sz w:val="20"/>
          <w:szCs w:val="20"/>
        </w:rPr>
        <w:t>.....................................................</w:t>
      </w:r>
    </w:p>
    <w:p w14:paraId="37CCDF6B" w14:textId="77777777"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Wykonawca jako Gwarant: ............................ reprezentowany przez .............................................................</w:t>
      </w:r>
    </w:p>
    <w:p w14:paraId="49A3E0D7" w14:textId="77777777"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Umowa (Nr, z dnia) ...............................................................................................................…………..…………….</w:t>
      </w:r>
    </w:p>
    <w:p w14:paraId="2EF57132" w14:textId="77777777"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Charakterystyka techniczna przedmiotu umowy zwanego dalej przedmiotem gwarancji:</w:t>
      </w:r>
    </w:p>
    <w:p w14:paraId="190463E2" w14:textId="77777777" w:rsidR="001E3B76" w:rsidRPr="0099483F" w:rsidRDefault="001E3B76" w:rsidP="001E3B76">
      <w:pPr>
        <w:ind w:firstLine="360"/>
        <w:contextualSpacing/>
        <w:jc w:val="both"/>
        <w:rPr>
          <w:rFonts w:ascii="Tahoma" w:hAnsi="Tahoma" w:cs="Tahoma"/>
          <w:sz w:val="20"/>
          <w:szCs w:val="20"/>
        </w:rPr>
      </w:pPr>
      <w:r w:rsidRPr="0099483F">
        <w:rPr>
          <w:rFonts w:ascii="Tahoma" w:hAnsi="Tahoma" w:cs="Tahoma"/>
          <w:sz w:val="20"/>
          <w:szCs w:val="20"/>
        </w:rPr>
        <w:t>..........................................................................................................................................…….…………………………</w:t>
      </w:r>
    </w:p>
    <w:p w14:paraId="58788AF9" w14:textId="77777777"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Data odbioru końcowego zrealizowanego przedmiotu umowy (dzień, miesiąc, rok): ………………………………..</w:t>
      </w:r>
    </w:p>
    <w:p w14:paraId="060CA3A5" w14:textId="77777777"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Ogólne warunki gwarancji i jakości:</w:t>
      </w:r>
    </w:p>
    <w:p w14:paraId="22AAF25F" w14:textId="77777777" w:rsidR="00F26B50" w:rsidRPr="0099483F" w:rsidRDefault="00F26B50" w:rsidP="00AD4377">
      <w:pPr>
        <w:pStyle w:val="Akapitzlist"/>
        <w:numPr>
          <w:ilvl w:val="0"/>
          <w:numId w:val="41"/>
        </w:numPr>
        <w:jc w:val="both"/>
        <w:rPr>
          <w:rFonts w:ascii="Tahoma" w:hAnsi="Tahoma" w:cs="Tahoma"/>
          <w:vanish/>
          <w:sz w:val="20"/>
          <w:szCs w:val="20"/>
        </w:rPr>
      </w:pPr>
    </w:p>
    <w:p w14:paraId="6F62E48D" w14:textId="77777777" w:rsidR="00F26B50" w:rsidRPr="0099483F" w:rsidRDefault="00F26B50" w:rsidP="00AD4377">
      <w:pPr>
        <w:pStyle w:val="Akapitzlist"/>
        <w:numPr>
          <w:ilvl w:val="0"/>
          <w:numId w:val="41"/>
        </w:numPr>
        <w:jc w:val="both"/>
        <w:rPr>
          <w:rFonts w:ascii="Tahoma" w:hAnsi="Tahoma" w:cs="Tahoma"/>
          <w:vanish/>
          <w:sz w:val="20"/>
          <w:szCs w:val="20"/>
        </w:rPr>
      </w:pPr>
    </w:p>
    <w:p w14:paraId="1A5F488D" w14:textId="77777777" w:rsidR="00F26B50" w:rsidRPr="0099483F" w:rsidRDefault="00F26B50" w:rsidP="00AD4377">
      <w:pPr>
        <w:pStyle w:val="Akapitzlist"/>
        <w:numPr>
          <w:ilvl w:val="0"/>
          <w:numId w:val="41"/>
        </w:numPr>
        <w:jc w:val="both"/>
        <w:rPr>
          <w:rFonts w:ascii="Tahoma" w:hAnsi="Tahoma" w:cs="Tahoma"/>
          <w:vanish/>
          <w:sz w:val="20"/>
          <w:szCs w:val="20"/>
        </w:rPr>
      </w:pPr>
    </w:p>
    <w:p w14:paraId="4384B24F" w14:textId="77777777" w:rsidR="00F26B50" w:rsidRPr="0099483F" w:rsidRDefault="00F26B50" w:rsidP="00AD4377">
      <w:pPr>
        <w:pStyle w:val="Akapitzlist"/>
        <w:numPr>
          <w:ilvl w:val="0"/>
          <w:numId w:val="41"/>
        </w:numPr>
        <w:jc w:val="both"/>
        <w:rPr>
          <w:rFonts w:ascii="Tahoma" w:hAnsi="Tahoma" w:cs="Tahoma"/>
          <w:vanish/>
          <w:sz w:val="20"/>
          <w:szCs w:val="20"/>
        </w:rPr>
      </w:pPr>
    </w:p>
    <w:p w14:paraId="645AA2BF" w14:textId="77777777" w:rsidR="00F26B50" w:rsidRPr="0099483F" w:rsidRDefault="00F26B50" w:rsidP="00AD4377">
      <w:pPr>
        <w:pStyle w:val="Akapitzlist"/>
        <w:numPr>
          <w:ilvl w:val="0"/>
          <w:numId w:val="41"/>
        </w:numPr>
        <w:jc w:val="both"/>
        <w:rPr>
          <w:rFonts w:ascii="Tahoma" w:hAnsi="Tahoma" w:cs="Tahoma"/>
          <w:vanish/>
          <w:sz w:val="20"/>
          <w:szCs w:val="20"/>
        </w:rPr>
      </w:pPr>
    </w:p>
    <w:p w14:paraId="3438C5BC" w14:textId="77777777" w:rsidR="00F26B50" w:rsidRPr="0099483F" w:rsidRDefault="00F26B50" w:rsidP="00AD4377">
      <w:pPr>
        <w:pStyle w:val="Akapitzlist"/>
        <w:numPr>
          <w:ilvl w:val="0"/>
          <w:numId w:val="41"/>
        </w:numPr>
        <w:jc w:val="both"/>
        <w:rPr>
          <w:rFonts w:ascii="Tahoma" w:hAnsi="Tahoma" w:cs="Tahoma"/>
          <w:vanish/>
          <w:sz w:val="20"/>
          <w:szCs w:val="20"/>
        </w:rPr>
      </w:pPr>
    </w:p>
    <w:p w14:paraId="72E9E204" w14:textId="77777777" w:rsidR="00F26B50" w:rsidRPr="0099483F" w:rsidRDefault="00F26B50" w:rsidP="00AD4377">
      <w:pPr>
        <w:pStyle w:val="Akapitzlist"/>
        <w:numPr>
          <w:ilvl w:val="0"/>
          <w:numId w:val="41"/>
        </w:numPr>
        <w:jc w:val="both"/>
        <w:rPr>
          <w:rFonts w:ascii="Tahoma" w:hAnsi="Tahoma" w:cs="Tahoma"/>
          <w:vanish/>
          <w:sz w:val="20"/>
          <w:szCs w:val="20"/>
        </w:rPr>
      </w:pPr>
    </w:p>
    <w:p w14:paraId="620684B4" w14:textId="77777777" w:rsidR="00C63CC5" w:rsidRPr="0099483F" w:rsidRDefault="001E3B76" w:rsidP="00AD4377">
      <w:pPr>
        <w:pStyle w:val="Akapitzlist"/>
        <w:numPr>
          <w:ilvl w:val="1"/>
          <w:numId w:val="69"/>
        </w:numPr>
        <w:jc w:val="both"/>
        <w:rPr>
          <w:rFonts w:ascii="Tahoma" w:hAnsi="Tahoma" w:cs="Tahoma"/>
          <w:sz w:val="20"/>
          <w:szCs w:val="20"/>
        </w:rPr>
      </w:pPr>
      <w:r w:rsidRPr="0099483F">
        <w:rPr>
          <w:rFonts w:ascii="Tahoma" w:hAnsi="Tahoma" w:cs="Tahoma"/>
          <w:sz w:val="20"/>
          <w:szCs w:val="20"/>
        </w:rPr>
        <w:t xml:space="preserve">Wykonawca (Gwarant) oświadcza, że objęty niniejszą kartą gwarancyjną przedmiot gwarancji został wykonany zgodnie z warunkami pozwolenia </w:t>
      </w:r>
      <w:r w:rsidR="00F26B50" w:rsidRPr="0099483F">
        <w:rPr>
          <w:rFonts w:ascii="Tahoma" w:hAnsi="Tahoma" w:cs="Tahoma"/>
          <w:sz w:val="20"/>
          <w:szCs w:val="20"/>
        </w:rPr>
        <w:t>Podlaskiego Wojewódzkiego Konserwatora Zabytków</w:t>
      </w:r>
      <w:r w:rsidRPr="0099483F">
        <w:rPr>
          <w:rFonts w:ascii="Tahoma" w:hAnsi="Tahoma" w:cs="Tahoma"/>
          <w:sz w:val="20"/>
          <w:szCs w:val="20"/>
        </w:rPr>
        <w:t xml:space="preserve">, umową, dokumentacją projektową, zasadami współczesnej wiedzy technicznej, przepisami techniczno-budowlanymi oraz innymi dokumentami będącymi częścią umowy, o której mowa w pkt </w:t>
      </w:r>
      <w:r w:rsidR="00C63CC5" w:rsidRPr="0099483F">
        <w:rPr>
          <w:rFonts w:ascii="Tahoma" w:hAnsi="Tahoma" w:cs="Tahoma"/>
          <w:sz w:val="20"/>
          <w:szCs w:val="20"/>
        </w:rPr>
        <w:t>4</w:t>
      </w:r>
      <w:r w:rsidRPr="0099483F">
        <w:rPr>
          <w:rFonts w:ascii="Tahoma" w:hAnsi="Tahoma" w:cs="Tahoma"/>
          <w:sz w:val="20"/>
          <w:szCs w:val="20"/>
        </w:rPr>
        <w:t>.</w:t>
      </w:r>
    </w:p>
    <w:p w14:paraId="17FD4948" w14:textId="77777777" w:rsidR="00C63CC5" w:rsidRPr="0099483F" w:rsidRDefault="001E3B76" w:rsidP="00AD4377">
      <w:pPr>
        <w:pStyle w:val="Akapitzlist"/>
        <w:numPr>
          <w:ilvl w:val="1"/>
          <w:numId w:val="69"/>
        </w:numPr>
        <w:jc w:val="both"/>
        <w:rPr>
          <w:rFonts w:ascii="Tahoma" w:hAnsi="Tahoma" w:cs="Tahoma"/>
          <w:sz w:val="20"/>
          <w:szCs w:val="20"/>
        </w:rPr>
      </w:pPr>
      <w:r w:rsidRPr="0099483F">
        <w:rPr>
          <w:rFonts w:ascii="Tahoma" w:hAnsi="Tahoma" w:cs="Tahoma"/>
          <w:sz w:val="20"/>
          <w:szCs w:val="20"/>
        </w:rPr>
        <w:t xml:space="preserve">Wykonawca (Gwarant) ponosi odpowiedzialność z tytułu gwarancji jakości za wady fizyczne zmniejszające wartość użytkową, techniczną i estetyczną wykonanych </w:t>
      </w:r>
      <w:r w:rsidR="00C63CC5" w:rsidRPr="0099483F">
        <w:rPr>
          <w:rFonts w:ascii="Tahoma" w:hAnsi="Tahoma" w:cs="Tahoma"/>
          <w:sz w:val="20"/>
          <w:szCs w:val="20"/>
        </w:rPr>
        <w:t>prac</w:t>
      </w:r>
      <w:r w:rsidRPr="0099483F">
        <w:rPr>
          <w:rFonts w:ascii="Tahoma" w:hAnsi="Tahoma" w:cs="Tahoma"/>
          <w:sz w:val="20"/>
          <w:szCs w:val="20"/>
        </w:rPr>
        <w:t>.</w:t>
      </w:r>
    </w:p>
    <w:p w14:paraId="18146384" w14:textId="77777777" w:rsidR="00C63CC5" w:rsidRPr="0099483F" w:rsidRDefault="001E3B76" w:rsidP="00AD4377">
      <w:pPr>
        <w:pStyle w:val="Akapitzlist"/>
        <w:numPr>
          <w:ilvl w:val="1"/>
          <w:numId w:val="69"/>
        </w:numPr>
        <w:jc w:val="both"/>
        <w:rPr>
          <w:rFonts w:ascii="Tahoma" w:hAnsi="Tahoma" w:cs="Tahoma"/>
          <w:sz w:val="20"/>
          <w:szCs w:val="20"/>
        </w:rPr>
      </w:pPr>
      <w:r w:rsidRPr="0099483F">
        <w:rPr>
          <w:rFonts w:ascii="Tahoma" w:hAnsi="Tahoma" w:cs="Tahoma"/>
          <w:sz w:val="20"/>
          <w:szCs w:val="20"/>
        </w:rPr>
        <w:t xml:space="preserve">Okres gwarancji wynosi </w:t>
      </w:r>
      <w:r w:rsidR="00C63CC5" w:rsidRPr="0099483F">
        <w:rPr>
          <w:rFonts w:ascii="Tahoma" w:hAnsi="Tahoma" w:cs="Tahoma"/>
          <w:sz w:val="20"/>
          <w:szCs w:val="20"/>
        </w:rPr>
        <w:t>10</w:t>
      </w:r>
      <w:r w:rsidRPr="0099483F">
        <w:rPr>
          <w:rFonts w:ascii="Tahoma" w:hAnsi="Tahoma" w:cs="Tahoma"/>
          <w:sz w:val="20"/>
          <w:szCs w:val="20"/>
        </w:rPr>
        <w:t xml:space="preserve"> lat, licząc od dnia spisania protokołu odbioru końcowego, </w:t>
      </w:r>
      <w:r w:rsidR="00C63CC5" w:rsidRPr="0099483F">
        <w:rPr>
          <w:rFonts w:ascii="Tahoma" w:hAnsi="Tahoma" w:cs="Tahoma"/>
          <w:sz w:val="20"/>
          <w:szCs w:val="20"/>
        </w:rPr>
        <w:t>tj. do dnia ……………………………………………</w:t>
      </w:r>
    </w:p>
    <w:p w14:paraId="38B5BA2E" w14:textId="77777777" w:rsidR="00C63CC5" w:rsidRPr="0099483F" w:rsidRDefault="001E3B76" w:rsidP="00AD4377">
      <w:pPr>
        <w:pStyle w:val="Akapitzlist"/>
        <w:numPr>
          <w:ilvl w:val="1"/>
          <w:numId w:val="69"/>
        </w:numPr>
        <w:jc w:val="both"/>
        <w:rPr>
          <w:rFonts w:ascii="Tahoma" w:hAnsi="Tahoma" w:cs="Tahoma"/>
          <w:sz w:val="20"/>
          <w:szCs w:val="20"/>
        </w:rPr>
      </w:pPr>
      <w:r w:rsidRPr="0099483F">
        <w:rPr>
          <w:rFonts w:ascii="Tahoma" w:hAnsi="Tahoma" w:cs="Tahoma"/>
          <w:sz w:val="20"/>
          <w:szCs w:val="20"/>
        </w:rPr>
        <w:t>W przypadku ujawnienia się w okresie gwarancyjnym wady, okres gwarancji jakości zostaje przedłużony o okres od momentu zgłoszenia wady do momentu jej skutecznego usunięcia.</w:t>
      </w:r>
    </w:p>
    <w:p w14:paraId="0FD11E3F" w14:textId="77777777" w:rsidR="00C63CC5" w:rsidRPr="0099483F" w:rsidRDefault="001E3B76" w:rsidP="00AD4377">
      <w:pPr>
        <w:pStyle w:val="Akapitzlist"/>
        <w:numPr>
          <w:ilvl w:val="1"/>
          <w:numId w:val="69"/>
        </w:numPr>
        <w:jc w:val="both"/>
        <w:rPr>
          <w:rFonts w:ascii="Tahoma" w:hAnsi="Tahoma" w:cs="Tahoma"/>
          <w:sz w:val="20"/>
          <w:szCs w:val="20"/>
        </w:rPr>
      </w:pPr>
      <w:r w:rsidRPr="0099483F">
        <w:rPr>
          <w:rFonts w:ascii="Tahoma" w:hAnsi="Tahoma" w:cs="Tahoma"/>
          <w:sz w:val="20"/>
          <w:szCs w:val="20"/>
        </w:rPr>
        <w:t>Okres gwarancji biegnie od nowa w przypadku wymiany elementu na nowy, wolny od wad</w:t>
      </w:r>
      <w:r w:rsidRPr="0099483F">
        <w:rPr>
          <w:rFonts w:ascii="Tahoma" w:hAnsi="Tahoma" w:cs="Tahoma"/>
          <w:sz w:val="20"/>
          <w:szCs w:val="20"/>
        </w:rPr>
        <w:br/>
        <w:t>i/lub usterek, a także w przypadku dokonania istotnych napraw elementu.</w:t>
      </w:r>
    </w:p>
    <w:p w14:paraId="3B5002BD" w14:textId="6481FE39" w:rsidR="001E3B76" w:rsidRPr="0099483F" w:rsidRDefault="001E3B76" w:rsidP="00AD4377">
      <w:pPr>
        <w:pStyle w:val="Akapitzlist"/>
        <w:numPr>
          <w:ilvl w:val="1"/>
          <w:numId w:val="69"/>
        </w:numPr>
        <w:jc w:val="both"/>
        <w:rPr>
          <w:rFonts w:ascii="Tahoma" w:hAnsi="Tahoma" w:cs="Tahoma"/>
          <w:sz w:val="20"/>
          <w:szCs w:val="20"/>
        </w:rPr>
      </w:pPr>
      <w:r w:rsidRPr="0099483F">
        <w:rPr>
          <w:rFonts w:ascii="Tahoma" w:hAnsi="Tahoma" w:cs="Tahoma"/>
          <w:sz w:val="20"/>
          <w:szCs w:val="20"/>
        </w:rPr>
        <w:t>Nie podlegają uprawnieniom z tytułu gwarancji wady powstałe na skutek:</w:t>
      </w:r>
    </w:p>
    <w:p w14:paraId="0785D472" w14:textId="18711DF8" w:rsidR="001E3B76" w:rsidRPr="0099483F" w:rsidRDefault="001E3B76" w:rsidP="00AD4377">
      <w:pPr>
        <w:pStyle w:val="Akapitzlist"/>
        <w:numPr>
          <w:ilvl w:val="2"/>
          <w:numId w:val="41"/>
        </w:numPr>
        <w:jc w:val="both"/>
        <w:rPr>
          <w:rFonts w:ascii="Tahoma" w:hAnsi="Tahoma" w:cs="Tahoma"/>
          <w:sz w:val="20"/>
          <w:szCs w:val="20"/>
        </w:rPr>
      </w:pPr>
      <w:r w:rsidRPr="0099483F">
        <w:rPr>
          <w:rFonts w:ascii="Tahoma" w:hAnsi="Tahoma" w:cs="Tahoma"/>
          <w:sz w:val="20"/>
          <w:szCs w:val="20"/>
        </w:rPr>
        <w:t>siły wyższej, pod pojęciem której strony utrzymują: stan wojny, stan klęsk</w:t>
      </w:r>
      <w:r w:rsidR="00C63CC5" w:rsidRPr="0099483F">
        <w:rPr>
          <w:rFonts w:ascii="Tahoma" w:hAnsi="Tahoma" w:cs="Tahoma"/>
          <w:sz w:val="20"/>
          <w:szCs w:val="20"/>
        </w:rPr>
        <w:t>i żywiołowej</w:t>
      </w:r>
      <w:r w:rsidR="00C63CC5" w:rsidRPr="0099483F">
        <w:rPr>
          <w:rFonts w:ascii="Tahoma" w:hAnsi="Tahoma" w:cs="Tahoma"/>
          <w:sz w:val="20"/>
          <w:szCs w:val="20"/>
        </w:rPr>
        <w:br/>
        <w:t>i strajk generalny;</w:t>
      </w:r>
    </w:p>
    <w:p w14:paraId="3433CD57" w14:textId="39B4074C" w:rsidR="001E3B76" w:rsidRPr="0099483F" w:rsidRDefault="001E3B76" w:rsidP="00AD4377">
      <w:pPr>
        <w:pStyle w:val="Akapitzlist"/>
        <w:numPr>
          <w:ilvl w:val="2"/>
          <w:numId w:val="41"/>
        </w:numPr>
        <w:jc w:val="both"/>
        <w:rPr>
          <w:rFonts w:ascii="Tahoma" w:hAnsi="Tahoma" w:cs="Tahoma"/>
          <w:sz w:val="20"/>
          <w:szCs w:val="20"/>
        </w:rPr>
      </w:pPr>
      <w:r w:rsidRPr="0099483F">
        <w:rPr>
          <w:rFonts w:ascii="Tahoma" w:hAnsi="Tahoma" w:cs="Tahoma"/>
          <w:sz w:val="20"/>
          <w:szCs w:val="20"/>
        </w:rPr>
        <w:t xml:space="preserve">normalnego </w:t>
      </w:r>
      <w:r w:rsidR="00C63CC5" w:rsidRPr="0099483F">
        <w:rPr>
          <w:rFonts w:ascii="Tahoma" w:hAnsi="Tahoma" w:cs="Tahoma"/>
          <w:sz w:val="20"/>
          <w:szCs w:val="20"/>
        </w:rPr>
        <w:t>zużycia obiektu lub jego części;</w:t>
      </w:r>
    </w:p>
    <w:p w14:paraId="425957B9" w14:textId="7E25426F" w:rsidR="001E3B76" w:rsidRPr="0099483F" w:rsidRDefault="001E3B76" w:rsidP="00AD4377">
      <w:pPr>
        <w:pStyle w:val="Akapitzlist"/>
        <w:numPr>
          <w:ilvl w:val="2"/>
          <w:numId w:val="41"/>
        </w:numPr>
        <w:jc w:val="both"/>
        <w:rPr>
          <w:rFonts w:ascii="Tahoma" w:hAnsi="Tahoma" w:cs="Tahoma"/>
          <w:sz w:val="20"/>
          <w:szCs w:val="20"/>
        </w:rPr>
      </w:pPr>
      <w:r w:rsidRPr="0099483F">
        <w:rPr>
          <w:rFonts w:ascii="Tahoma" w:hAnsi="Tahoma" w:cs="Tahoma"/>
          <w:sz w:val="20"/>
          <w:szCs w:val="20"/>
        </w:rPr>
        <w:t>dział</w:t>
      </w:r>
      <w:r w:rsidR="00C63CC5" w:rsidRPr="0099483F">
        <w:rPr>
          <w:rFonts w:ascii="Tahoma" w:hAnsi="Tahoma" w:cs="Tahoma"/>
          <w:sz w:val="20"/>
          <w:szCs w:val="20"/>
        </w:rPr>
        <w:t>ania osób trzecich (dewastacja);</w:t>
      </w:r>
    </w:p>
    <w:p w14:paraId="78873B3B" w14:textId="78FBCC12" w:rsidR="001E3B76" w:rsidRPr="0099483F" w:rsidRDefault="001E3B76" w:rsidP="00AD4377">
      <w:pPr>
        <w:pStyle w:val="Akapitzlist"/>
        <w:numPr>
          <w:ilvl w:val="2"/>
          <w:numId w:val="41"/>
        </w:numPr>
        <w:jc w:val="both"/>
        <w:rPr>
          <w:rFonts w:ascii="Tahoma" w:hAnsi="Tahoma" w:cs="Tahoma"/>
          <w:sz w:val="20"/>
          <w:szCs w:val="20"/>
        </w:rPr>
      </w:pPr>
      <w:r w:rsidRPr="0099483F">
        <w:rPr>
          <w:rFonts w:ascii="Tahoma" w:hAnsi="Tahoma" w:cs="Tahoma"/>
          <w:sz w:val="20"/>
          <w:szCs w:val="20"/>
        </w:rPr>
        <w:t xml:space="preserve">szkód wynikłych z winy </w:t>
      </w:r>
      <w:r w:rsidR="00C63CC5" w:rsidRPr="0099483F">
        <w:rPr>
          <w:rFonts w:ascii="Tahoma" w:hAnsi="Tahoma" w:cs="Tahoma"/>
          <w:sz w:val="20"/>
          <w:szCs w:val="20"/>
        </w:rPr>
        <w:t>Zamawiającego</w:t>
      </w:r>
      <w:r w:rsidRPr="0099483F">
        <w:rPr>
          <w:rFonts w:ascii="Tahoma" w:hAnsi="Tahoma" w:cs="Tahoma"/>
          <w:sz w:val="20"/>
          <w:szCs w:val="20"/>
        </w:rPr>
        <w:t>.</w:t>
      </w:r>
    </w:p>
    <w:p w14:paraId="76F83D44" w14:textId="77777777"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Obowiązki Wykonawcy</w:t>
      </w:r>
    </w:p>
    <w:p w14:paraId="2C535D34" w14:textId="63A8E09F" w:rsidR="001E3B76" w:rsidRPr="0099483F" w:rsidRDefault="001E3B76" w:rsidP="00AD4377">
      <w:pPr>
        <w:pStyle w:val="Akapitzlist"/>
        <w:numPr>
          <w:ilvl w:val="1"/>
          <w:numId w:val="42"/>
        </w:numPr>
        <w:ind w:left="993" w:hanging="633"/>
        <w:jc w:val="both"/>
        <w:rPr>
          <w:rFonts w:ascii="Tahoma" w:hAnsi="Tahoma" w:cs="Tahoma"/>
          <w:sz w:val="20"/>
          <w:szCs w:val="20"/>
        </w:rPr>
      </w:pPr>
      <w:r w:rsidRPr="0099483F">
        <w:rPr>
          <w:rFonts w:ascii="Tahoma" w:hAnsi="Tahoma" w:cs="Tahoma"/>
          <w:sz w:val="20"/>
          <w:szCs w:val="20"/>
        </w:rPr>
        <w:t>Wykonawca (Gwarant) zobowiązuje się do nieodpłatnego usunięcia wad zgłoszonych przez Zamawiającego, w okresie trwania gwarancji w następujących terminach:</w:t>
      </w:r>
    </w:p>
    <w:p w14:paraId="152B6557" w14:textId="5FCEC87A" w:rsidR="001E3B76" w:rsidRPr="0099483F" w:rsidRDefault="001E3B76" w:rsidP="00AD4377">
      <w:pPr>
        <w:pStyle w:val="Akapitzlist"/>
        <w:numPr>
          <w:ilvl w:val="2"/>
          <w:numId w:val="43"/>
        </w:numPr>
        <w:ind w:left="1418" w:hanging="709"/>
        <w:jc w:val="both"/>
        <w:rPr>
          <w:rFonts w:ascii="Tahoma" w:hAnsi="Tahoma" w:cs="Tahoma"/>
          <w:sz w:val="20"/>
          <w:szCs w:val="20"/>
        </w:rPr>
      </w:pPr>
      <w:r w:rsidRPr="0099483F">
        <w:rPr>
          <w:rFonts w:ascii="Tahoma" w:hAnsi="Tahoma" w:cs="Tahoma"/>
          <w:sz w:val="20"/>
          <w:szCs w:val="20"/>
        </w:rPr>
        <w:t>awarii, wad, usterek zagrażających awarią oraz wad, usterek uciążliwych - w trybie natychmiastowym po ich zgłoszeniu, a jeżeli usunięcie awarii, wady, usterki z obiektywnych względów technicznych nie jest możliwe w tym trybie, to niezwł</w:t>
      </w:r>
      <w:r w:rsidR="00C63CC5" w:rsidRPr="0099483F">
        <w:rPr>
          <w:rFonts w:ascii="Tahoma" w:hAnsi="Tahoma" w:cs="Tahoma"/>
          <w:sz w:val="20"/>
          <w:szCs w:val="20"/>
        </w:rPr>
        <w:t>ocznie po ustąpieniu przeszkody;</w:t>
      </w:r>
    </w:p>
    <w:p w14:paraId="4BA76FF2" w14:textId="3145E37D" w:rsidR="001E3B76" w:rsidRPr="0099483F" w:rsidRDefault="001E3B76" w:rsidP="00AD4377">
      <w:pPr>
        <w:pStyle w:val="Akapitzlist"/>
        <w:numPr>
          <w:ilvl w:val="2"/>
          <w:numId w:val="43"/>
        </w:numPr>
        <w:ind w:left="1418" w:hanging="709"/>
        <w:jc w:val="both"/>
        <w:rPr>
          <w:rFonts w:ascii="Tahoma" w:hAnsi="Tahoma" w:cs="Tahoma"/>
          <w:sz w:val="20"/>
          <w:szCs w:val="20"/>
        </w:rPr>
      </w:pPr>
      <w:r w:rsidRPr="0099483F">
        <w:rPr>
          <w:rFonts w:ascii="Tahoma" w:hAnsi="Tahoma" w:cs="Tahoma"/>
          <w:sz w:val="20"/>
          <w:szCs w:val="20"/>
        </w:rPr>
        <w:t xml:space="preserve">w pozostałych przypadkach - w terminie </w:t>
      </w:r>
      <w:r w:rsidR="00C63CC5" w:rsidRPr="0099483F">
        <w:rPr>
          <w:rFonts w:ascii="Tahoma" w:hAnsi="Tahoma" w:cs="Tahoma"/>
          <w:sz w:val="20"/>
          <w:szCs w:val="20"/>
        </w:rPr>
        <w:t>21</w:t>
      </w:r>
      <w:r w:rsidRPr="0099483F">
        <w:rPr>
          <w:rFonts w:ascii="Tahoma" w:hAnsi="Tahoma" w:cs="Tahoma"/>
          <w:sz w:val="20"/>
          <w:szCs w:val="20"/>
        </w:rPr>
        <w:t xml:space="preserve"> dni od daty zgłoszenia, jeżeli strony nie uzgodniły innego terminu.</w:t>
      </w:r>
    </w:p>
    <w:p w14:paraId="717E618A" w14:textId="48244774" w:rsidR="001E3B76" w:rsidRPr="0099483F" w:rsidRDefault="001E3B76" w:rsidP="00AD4377">
      <w:pPr>
        <w:pStyle w:val="Akapitzlist"/>
        <w:numPr>
          <w:ilvl w:val="1"/>
          <w:numId w:val="42"/>
        </w:numPr>
        <w:tabs>
          <w:tab w:val="left" w:pos="993"/>
        </w:tabs>
        <w:ind w:left="993" w:hanging="633"/>
        <w:jc w:val="both"/>
        <w:rPr>
          <w:rFonts w:ascii="Tahoma" w:hAnsi="Tahoma" w:cs="Tahoma"/>
          <w:sz w:val="20"/>
          <w:szCs w:val="20"/>
        </w:rPr>
      </w:pPr>
      <w:r w:rsidRPr="0099483F">
        <w:rPr>
          <w:rFonts w:ascii="Tahoma" w:hAnsi="Tahoma" w:cs="Tahoma"/>
          <w:sz w:val="20"/>
          <w:szCs w:val="20"/>
        </w:rPr>
        <w:lastRenderedPageBreak/>
        <w:t xml:space="preserve">Jeżeli usunięcie wady nie będzie możliwe we wskazanych terminach, Wykonawca (Gwarant) wystąpi z wnioskiem o ich przedłużenie z podaniem przyczyn zmiany tych terminów. Okres gwarancji, na zakres </w:t>
      </w:r>
      <w:r w:rsidR="00C63CC5" w:rsidRPr="0099483F">
        <w:rPr>
          <w:rFonts w:ascii="Tahoma" w:hAnsi="Tahoma" w:cs="Tahoma"/>
          <w:sz w:val="20"/>
          <w:szCs w:val="20"/>
        </w:rPr>
        <w:t>prac</w:t>
      </w:r>
      <w:r w:rsidRPr="0099483F">
        <w:rPr>
          <w:rFonts w:ascii="Tahoma" w:hAnsi="Tahoma" w:cs="Tahoma"/>
          <w:sz w:val="20"/>
          <w:szCs w:val="20"/>
        </w:rPr>
        <w:t>, w których stwierdzono wady</w:t>
      </w:r>
      <w:r w:rsidR="00623BC8" w:rsidRPr="0099483F">
        <w:rPr>
          <w:rFonts w:ascii="Tahoma" w:hAnsi="Tahoma" w:cs="Tahoma"/>
          <w:sz w:val="20"/>
          <w:szCs w:val="20"/>
        </w:rPr>
        <w:t xml:space="preserve">, ulega wydłużeniu </w:t>
      </w:r>
      <w:r w:rsidRPr="0099483F">
        <w:rPr>
          <w:rFonts w:ascii="Tahoma" w:hAnsi="Tahoma" w:cs="Tahoma"/>
          <w:sz w:val="20"/>
          <w:szCs w:val="20"/>
        </w:rPr>
        <w:t>o okres wnioskowanego przez Wykonawcę wydłużenia terminu.</w:t>
      </w:r>
    </w:p>
    <w:p w14:paraId="1870E80B" w14:textId="6DCAF968" w:rsidR="001E3B76" w:rsidRPr="0099483F" w:rsidRDefault="001E3B76" w:rsidP="00AD4377">
      <w:pPr>
        <w:pStyle w:val="Akapitzlist"/>
        <w:numPr>
          <w:ilvl w:val="1"/>
          <w:numId w:val="42"/>
        </w:numPr>
        <w:ind w:left="993" w:hanging="633"/>
        <w:jc w:val="both"/>
        <w:rPr>
          <w:rFonts w:ascii="Tahoma" w:hAnsi="Tahoma" w:cs="Tahoma"/>
          <w:sz w:val="20"/>
          <w:szCs w:val="20"/>
        </w:rPr>
      </w:pPr>
      <w:r w:rsidRPr="0099483F">
        <w:rPr>
          <w:rFonts w:ascii="Tahoma" w:hAnsi="Tahoma" w:cs="Tahoma"/>
          <w:sz w:val="20"/>
          <w:szCs w:val="20"/>
        </w:rPr>
        <w:t>Wykonawca (Gwarant) zobowiązuje do nieodpłatnego usunięcia wszystkich wad i/lub usterek</w:t>
      </w:r>
      <w:r w:rsidRPr="0099483F">
        <w:rPr>
          <w:rFonts w:ascii="Tahoma" w:hAnsi="Tahoma" w:cs="Tahoma"/>
          <w:sz w:val="20"/>
          <w:szCs w:val="20"/>
        </w:rPr>
        <w:br/>
        <w:t xml:space="preserve">w przypadku, gdy wada  elementu obiektu o dłuższym okresie gwarancji spowodowała uszkodzenie elementu obiektu, dla którego okres gwarancji już upłynął. </w:t>
      </w:r>
    </w:p>
    <w:p w14:paraId="3E8299AE" w14:textId="614F843C" w:rsidR="001E3B76" w:rsidRPr="0099483F" w:rsidRDefault="001E3B76" w:rsidP="00AD4377">
      <w:pPr>
        <w:pStyle w:val="Akapitzlist"/>
        <w:numPr>
          <w:ilvl w:val="1"/>
          <w:numId w:val="42"/>
        </w:numPr>
        <w:ind w:left="993" w:hanging="633"/>
        <w:jc w:val="both"/>
        <w:rPr>
          <w:rFonts w:ascii="Tahoma" w:hAnsi="Tahoma" w:cs="Tahoma"/>
          <w:sz w:val="20"/>
          <w:szCs w:val="20"/>
        </w:rPr>
      </w:pPr>
      <w:r w:rsidRPr="0099483F">
        <w:rPr>
          <w:rFonts w:ascii="Tahoma" w:hAnsi="Tahoma" w:cs="Tahoma"/>
          <w:sz w:val="20"/>
          <w:szCs w:val="20"/>
        </w:rPr>
        <w:t xml:space="preserve">Stwierdzenie usunięcia wad  uważa się za skuteczne z chwilą podpisania przez obie strony protokołu odbioru usuniętych wad i nie może nastąpić później niż w ciągu terminów podanych w pkt </w:t>
      </w:r>
      <w:r w:rsidR="00C63CC5" w:rsidRPr="0099483F">
        <w:rPr>
          <w:rFonts w:ascii="Tahoma" w:hAnsi="Tahoma" w:cs="Tahoma"/>
          <w:sz w:val="20"/>
          <w:szCs w:val="20"/>
        </w:rPr>
        <w:t>8.</w:t>
      </w:r>
      <w:r w:rsidRPr="0099483F">
        <w:rPr>
          <w:rFonts w:ascii="Tahoma" w:hAnsi="Tahoma" w:cs="Tahoma"/>
          <w:sz w:val="20"/>
          <w:szCs w:val="20"/>
        </w:rPr>
        <w:t xml:space="preserve">1, </w:t>
      </w:r>
      <w:r w:rsidR="00733317" w:rsidRPr="0099483F">
        <w:rPr>
          <w:rFonts w:ascii="Tahoma" w:hAnsi="Tahoma" w:cs="Tahoma"/>
          <w:sz w:val="20"/>
          <w:szCs w:val="20"/>
        </w:rPr>
        <w:br/>
      </w:r>
      <w:r w:rsidRPr="0099483F">
        <w:rPr>
          <w:rFonts w:ascii="Tahoma" w:hAnsi="Tahoma" w:cs="Tahoma"/>
          <w:sz w:val="20"/>
          <w:szCs w:val="20"/>
        </w:rPr>
        <w:t xml:space="preserve">z zastrzeżeniem pkt </w:t>
      </w:r>
      <w:r w:rsidR="00C63CC5" w:rsidRPr="0099483F">
        <w:rPr>
          <w:rFonts w:ascii="Tahoma" w:hAnsi="Tahoma" w:cs="Tahoma"/>
          <w:sz w:val="20"/>
          <w:szCs w:val="20"/>
        </w:rPr>
        <w:t>8</w:t>
      </w:r>
      <w:r w:rsidRPr="0099483F">
        <w:rPr>
          <w:rFonts w:ascii="Tahoma" w:hAnsi="Tahoma" w:cs="Tahoma"/>
          <w:sz w:val="20"/>
          <w:szCs w:val="20"/>
        </w:rPr>
        <w:t>.2 pod rygorem skutków prawnych.</w:t>
      </w:r>
    </w:p>
    <w:p w14:paraId="334E7E14" w14:textId="0DDE7E93" w:rsidR="001E3B76" w:rsidRPr="0099483F" w:rsidRDefault="001E3B76" w:rsidP="00AD4377">
      <w:pPr>
        <w:pStyle w:val="Akapitzlist"/>
        <w:numPr>
          <w:ilvl w:val="1"/>
          <w:numId w:val="42"/>
        </w:numPr>
        <w:ind w:left="993" w:hanging="633"/>
        <w:jc w:val="both"/>
        <w:rPr>
          <w:rFonts w:ascii="Tahoma" w:hAnsi="Tahoma" w:cs="Tahoma"/>
          <w:sz w:val="20"/>
          <w:szCs w:val="20"/>
        </w:rPr>
      </w:pPr>
      <w:r w:rsidRPr="0099483F">
        <w:rPr>
          <w:rFonts w:ascii="Tahoma" w:hAnsi="Tahoma" w:cs="Tahoma"/>
          <w:sz w:val="20"/>
          <w:szCs w:val="20"/>
        </w:rPr>
        <w:t xml:space="preserve">Wykonawca (Gwarant) zobowiązany jest w okresie udzielonej gwarancji dokonywać nieodpłatnie przeglądów gwarancyjnych, jednak nie mniej niż jeden </w:t>
      </w:r>
      <w:r w:rsidR="00C63CC5" w:rsidRPr="0099483F">
        <w:rPr>
          <w:rFonts w:ascii="Tahoma" w:hAnsi="Tahoma" w:cs="Tahoma"/>
          <w:sz w:val="20"/>
          <w:szCs w:val="20"/>
        </w:rPr>
        <w:t>w każdym roku jej obowiązywania</w:t>
      </w:r>
      <w:r w:rsidRPr="0099483F">
        <w:rPr>
          <w:rFonts w:ascii="Tahoma" w:hAnsi="Tahoma" w:cs="Tahoma"/>
          <w:sz w:val="20"/>
          <w:szCs w:val="20"/>
        </w:rPr>
        <w:t xml:space="preserve">. </w:t>
      </w:r>
      <w:r w:rsidR="00C63CC5" w:rsidRPr="0099483F">
        <w:rPr>
          <w:rFonts w:ascii="Tahoma" w:hAnsi="Tahoma" w:cs="Tahoma"/>
          <w:sz w:val="20"/>
          <w:szCs w:val="20"/>
        </w:rPr>
        <w:t>K</w:t>
      </w:r>
      <w:r w:rsidRPr="0099483F">
        <w:rPr>
          <w:rFonts w:ascii="Tahoma" w:hAnsi="Tahoma" w:cs="Tahoma"/>
          <w:sz w:val="20"/>
          <w:szCs w:val="20"/>
        </w:rPr>
        <w:t>oszty przeglądów gwarancyjnych ponosi Wykonawca.</w:t>
      </w:r>
    </w:p>
    <w:p w14:paraId="089B55E1" w14:textId="2BAA750A" w:rsidR="001E3B76" w:rsidRPr="0099483F" w:rsidRDefault="001E3B76" w:rsidP="00AD4377">
      <w:pPr>
        <w:pStyle w:val="Akapitzlist"/>
        <w:numPr>
          <w:ilvl w:val="1"/>
          <w:numId w:val="42"/>
        </w:numPr>
        <w:ind w:left="993" w:hanging="633"/>
        <w:jc w:val="both"/>
        <w:rPr>
          <w:rFonts w:ascii="Tahoma" w:hAnsi="Tahoma" w:cs="Tahoma"/>
          <w:sz w:val="20"/>
          <w:szCs w:val="20"/>
        </w:rPr>
      </w:pPr>
      <w:r w:rsidRPr="0099483F">
        <w:rPr>
          <w:rFonts w:ascii="Tahoma" w:hAnsi="Tahoma" w:cs="Tahoma"/>
          <w:sz w:val="20"/>
          <w:szCs w:val="20"/>
        </w:rPr>
        <w:t>Wykonawca (Gwarant) zapewni przegląd przed zakończeniem okresu gwarancji. Przegląd rozpocznie się nie wcześniej niż 6 miesięcy przed upływem okresu gwarancji i zakończy się nie później niż na dwa miesiące przed jej upływem.</w:t>
      </w:r>
    </w:p>
    <w:p w14:paraId="5AC40E8C" w14:textId="77777777"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Odpowiedzialność Wykonawcy.</w:t>
      </w:r>
    </w:p>
    <w:p w14:paraId="2E6EF351" w14:textId="7ECAB95B" w:rsidR="001E3B76" w:rsidRPr="0099483F" w:rsidRDefault="001E3B76" w:rsidP="00AD4377">
      <w:pPr>
        <w:pStyle w:val="Akapitzlist"/>
        <w:numPr>
          <w:ilvl w:val="0"/>
          <w:numId w:val="44"/>
        </w:numPr>
        <w:ind w:left="993" w:hanging="567"/>
        <w:jc w:val="both"/>
        <w:rPr>
          <w:rFonts w:ascii="Tahoma" w:hAnsi="Tahoma" w:cs="Tahoma"/>
          <w:sz w:val="20"/>
          <w:szCs w:val="20"/>
        </w:rPr>
      </w:pPr>
      <w:r w:rsidRPr="0099483F">
        <w:rPr>
          <w:rFonts w:ascii="Tahoma" w:hAnsi="Tahoma" w:cs="Tahoma"/>
          <w:sz w:val="20"/>
          <w:szCs w:val="20"/>
        </w:rPr>
        <w:t>Wykonawca (Gwarant) jest odpowiedzialny za wszelkie szkody i straty, które spowodował</w:t>
      </w:r>
      <w:r w:rsidRPr="0099483F">
        <w:rPr>
          <w:rFonts w:ascii="Tahoma" w:hAnsi="Tahoma" w:cs="Tahoma"/>
          <w:sz w:val="20"/>
          <w:szCs w:val="20"/>
        </w:rPr>
        <w:br/>
        <w:t>w czasie prac nad usuwaniem wad lub podczas wykonania swoich zobowiązań zawartych w umowie i karcie gwarancyjnej.</w:t>
      </w:r>
    </w:p>
    <w:p w14:paraId="717937D3" w14:textId="2EB55864" w:rsidR="001E3B76" w:rsidRPr="0099483F" w:rsidRDefault="001E3B76" w:rsidP="00AD4377">
      <w:pPr>
        <w:pStyle w:val="Akapitzlist"/>
        <w:numPr>
          <w:ilvl w:val="0"/>
          <w:numId w:val="44"/>
        </w:numPr>
        <w:ind w:left="993" w:hanging="567"/>
        <w:jc w:val="both"/>
        <w:rPr>
          <w:rFonts w:ascii="Tahoma" w:hAnsi="Tahoma" w:cs="Tahoma"/>
          <w:sz w:val="20"/>
          <w:szCs w:val="20"/>
        </w:rPr>
      </w:pPr>
      <w:r w:rsidRPr="0099483F">
        <w:rPr>
          <w:rFonts w:ascii="Tahoma" w:hAnsi="Tahoma" w:cs="Tahoma"/>
          <w:sz w:val="20"/>
          <w:szCs w:val="20"/>
        </w:rPr>
        <w:t>Wykonawca (Gwarant) niezależnie od udzielonej gwarancji jakości, ponosi odpowiedzialność</w:t>
      </w:r>
      <w:r w:rsidRPr="0099483F">
        <w:rPr>
          <w:rFonts w:ascii="Tahoma" w:hAnsi="Tahoma" w:cs="Tahoma"/>
          <w:sz w:val="20"/>
          <w:szCs w:val="20"/>
        </w:rPr>
        <w:br/>
        <w:t xml:space="preserve">z tytułu rękojmi za wady </w:t>
      </w:r>
      <w:r w:rsidR="00C63CC5" w:rsidRPr="0099483F">
        <w:rPr>
          <w:rFonts w:ascii="Tahoma" w:hAnsi="Tahoma" w:cs="Tahoma"/>
          <w:sz w:val="20"/>
          <w:szCs w:val="20"/>
        </w:rPr>
        <w:t>prac</w:t>
      </w:r>
      <w:r w:rsidRPr="0099483F">
        <w:rPr>
          <w:rFonts w:ascii="Tahoma" w:hAnsi="Tahoma" w:cs="Tahoma"/>
          <w:sz w:val="20"/>
          <w:szCs w:val="20"/>
        </w:rPr>
        <w:t>.</w:t>
      </w:r>
    </w:p>
    <w:p w14:paraId="525F8BD8" w14:textId="348A2D30" w:rsidR="001E3B76" w:rsidRPr="0099483F" w:rsidRDefault="001E3B76" w:rsidP="00AD4377">
      <w:pPr>
        <w:pStyle w:val="Akapitzlist"/>
        <w:numPr>
          <w:ilvl w:val="0"/>
          <w:numId w:val="17"/>
        </w:numPr>
        <w:jc w:val="both"/>
        <w:rPr>
          <w:rFonts w:ascii="Tahoma" w:hAnsi="Tahoma" w:cs="Tahoma"/>
          <w:sz w:val="20"/>
          <w:szCs w:val="20"/>
        </w:rPr>
      </w:pPr>
      <w:r w:rsidRPr="0099483F">
        <w:rPr>
          <w:rFonts w:ascii="Tahoma" w:hAnsi="Tahoma" w:cs="Tahoma"/>
          <w:sz w:val="20"/>
          <w:szCs w:val="20"/>
        </w:rPr>
        <w:t xml:space="preserve">Obowiązki </w:t>
      </w:r>
      <w:r w:rsidR="00C63CC5" w:rsidRPr="0099483F">
        <w:rPr>
          <w:rFonts w:ascii="Tahoma" w:hAnsi="Tahoma" w:cs="Tahoma"/>
          <w:sz w:val="20"/>
          <w:szCs w:val="20"/>
        </w:rPr>
        <w:t>Zamawiającego</w:t>
      </w:r>
    </w:p>
    <w:p w14:paraId="3684B06A" w14:textId="203C9331" w:rsidR="001E3B76" w:rsidRPr="0099483F" w:rsidRDefault="00C63CC5" w:rsidP="001E3B76">
      <w:pPr>
        <w:ind w:left="426"/>
        <w:contextualSpacing/>
        <w:jc w:val="both"/>
        <w:rPr>
          <w:rFonts w:ascii="Tahoma" w:hAnsi="Tahoma" w:cs="Tahoma"/>
          <w:sz w:val="20"/>
          <w:szCs w:val="20"/>
        </w:rPr>
      </w:pPr>
      <w:r w:rsidRPr="0099483F">
        <w:rPr>
          <w:rFonts w:ascii="Tahoma" w:hAnsi="Tahoma" w:cs="Tahoma"/>
          <w:sz w:val="20"/>
          <w:szCs w:val="20"/>
        </w:rPr>
        <w:t>Zamawiający</w:t>
      </w:r>
      <w:r w:rsidR="001E3B76" w:rsidRPr="0099483F">
        <w:rPr>
          <w:rFonts w:ascii="Tahoma" w:hAnsi="Tahoma" w:cs="Tahoma"/>
          <w:sz w:val="20"/>
          <w:szCs w:val="20"/>
        </w:rPr>
        <w:t xml:space="preserve"> zobowiązuje się do przechowywania powykonawczej dokumentacji i protokołu odbioru końcowego w celu kwalifikacji zgłoszonych wad</w:t>
      </w:r>
      <w:r w:rsidR="00733317" w:rsidRPr="0099483F">
        <w:rPr>
          <w:rFonts w:ascii="Tahoma" w:hAnsi="Tahoma" w:cs="Tahoma"/>
          <w:sz w:val="20"/>
          <w:szCs w:val="20"/>
        </w:rPr>
        <w:t xml:space="preserve">, przyczyn powstania i sposobu </w:t>
      </w:r>
      <w:r w:rsidR="001E3B76" w:rsidRPr="0099483F">
        <w:rPr>
          <w:rFonts w:ascii="Tahoma" w:hAnsi="Tahoma" w:cs="Tahoma"/>
          <w:sz w:val="20"/>
          <w:szCs w:val="20"/>
        </w:rPr>
        <w:t>ich usunięcia.</w:t>
      </w:r>
    </w:p>
    <w:p w14:paraId="1B70AF46" w14:textId="77777777" w:rsidR="001E3B76" w:rsidRPr="0099483F" w:rsidRDefault="001E3B76" w:rsidP="00AD4377">
      <w:pPr>
        <w:pStyle w:val="Akapitzlist"/>
        <w:numPr>
          <w:ilvl w:val="0"/>
          <w:numId w:val="42"/>
        </w:numPr>
        <w:jc w:val="both"/>
        <w:rPr>
          <w:rFonts w:ascii="Tahoma" w:hAnsi="Tahoma" w:cs="Tahoma"/>
          <w:sz w:val="20"/>
          <w:szCs w:val="20"/>
        </w:rPr>
      </w:pPr>
      <w:r w:rsidRPr="0099483F">
        <w:rPr>
          <w:rFonts w:ascii="Tahoma" w:hAnsi="Tahoma" w:cs="Tahoma"/>
          <w:sz w:val="20"/>
          <w:szCs w:val="20"/>
        </w:rPr>
        <w:t>Przeglądy gwarancyjne.</w:t>
      </w:r>
    </w:p>
    <w:p w14:paraId="4D00BEF6" w14:textId="77777777" w:rsidR="001E3B76" w:rsidRPr="0099483F" w:rsidRDefault="001E3B76" w:rsidP="00AD4377">
      <w:pPr>
        <w:pStyle w:val="Akapitzlist"/>
        <w:numPr>
          <w:ilvl w:val="1"/>
          <w:numId w:val="45"/>
        </w:numPr>
        <w:ind w:left="993" w:hanging="567"/>
        <w:jc w:val="both"/>
        <w:rPr>
          <w:rFonts w:ascii="Tahoma" w:hAnsi="Tahoma" w:cs="Tahoma"/>
          <w:sz w:val="20"/>
          <w:szCs w:val="20"/>
        </w:rPr>
      </w:pPr>
      <w:r w:rsidRPr="0099483F">
        <w:rPr>
          <w:rFonts w:ascii="Tahoma" w:hAnsi="Tahoma" w:cs="Tahoma"/>
          <w:sz w:val="20"/>
          <w:szCs w:val="20"/>
        </w:rPr>
        <w:t>Komisyjne przeglądy gwarancyjne odbywać się będą:</w:t>
      </w:r>
    </w:p>
    <w:p w14:paraId="30AAB57D" w14:textId="77777777" w:rsidR="001E3B76" w:rsidRPr="0099483F" w:rsidRDefault="001E3B76" w:rsidP="00AD4377">
      <w:pPr>
        <w:pStyle w:val="Akapitzlist"/>
        <w:numPr>
          <w:ilvl w:val="0"/>
          <w:numId w:val="2"/>
        </w:numPr>
        <w:jc w:val="both"/>
        <w:rPr>
          <w:rFonts w:ascii="Tahoma" w:hAnsi="Tahoma" w:cs="Tahoma"/>
          <w:sz w:val="20"/>
          <w:szCs w:val="20"/>
        </w:rPr>
      </w:pPr>
      <w:r w:rsidRPr="0099483F">
        <w:rPr>
          <w:rFonts w:ascii="Tahoma" w:hAnsi="Tahoma" w:cs="Tahoma"/>
          <w:sz w:val="20"/>
          <w:szCs w:val="20"/>
        </w:rPr>
        <w:t>po pierwszym roku obowiązywania gwarancji jakości,</w:t>
      </w:r>
    </w:p>
    <w:p w14:paraId="20015940" w14:textId="77777777" w:rsidR="001E3B76" w:rsidRPr="0099483F" w:rsidRDefault="001E3B76" w:rsidP="00AD4377">
      <w:pPr>
        <w:pStyle w:val="Akapitzlist"/>
        <w:numPr>
          <w:ilvl w:val="0"/>
          <w:numId w:val="2"/>
        </w:numPr>
        <w:jc w:val="both"/>
        <w:rPr>
          <w:rFonts w:ascii="Tahoma" w:hAnsi="Tahoma" w:cs="Tahoma"/>
          <w:sz w:val="20"/>
          <w:szCs w:val="20"/>
        </w:rPr>
      </w:pPr>
      <w:r w:rsidRPr="0099483F">
        <w:rPr>
          <w:rFonts w:ascii="Tahoma" w:hAnsi="Tahoma" w:cs="Tahoma"/>
          <w:sz w:val="20"/>
          <w:szCs w:val="20"/>
        </w:rPr>
        <w:t>minimum na 3 miesiące przed upływem terminu ….- letniej gwarancji,</w:t>
      </w:r>
    </w:p>
    <w:p w14:paraId="6EC9A1BF" w14:textId="77777777" w:rsidR="001E3B76" w:rsidRPr="0099483F" w:rsidRDefault="001E3B76" w:rsidP="00AD4377">
      <w:pPr>
        <w:pStyle w:val="Akapitzlist"/>
        <w:numPr>
          <w:ilvl w:val="0"/>
          <w:numId w:val="2"/>
        </w:numPr>
        <w:jc w:val="both"/>
        <w:rPr>
          <w:rFonts w:ascii="Tahoma" w:hAnsi="Tahoma" w:cs="Tahoma"/>
          <w:sz w:val="20"/>
          <w:szCs w:val="20"/>
        </w:rPr>
      </w:pPr>
      <w:r w:rsidRPr="0099483F">
        <w:rPr>
          <w:rFonts w:ascii="Tahoma" w:hAnsi="Tahoma" w:cs="Tahoma"/>
          <w:sz w:val="20"/>
          <w:szCs w:val="20"/>
        </w:rPr>
        <w:t xml:space="preserve">w każdym przypadku wystąpienia sytuacji awaryjnej, </w:t>
      </w:r>
    </w:p>
    <w:p w14:paraId="484F10C0" w14:textId="12578782" w:rsidR="001E3B76" w:rsidRPr="0099483F" w:rsidRDefault="001E3B76" w:rsidP="00AD4377">
      <w:pPr>
        <w:pStyle w:val="Akapitzlist"/>
        <w:numPr>
          <w:ilvl w:val="1"/>
          <w:numId w:val="45"/>
        </w:numPr>
        <w:ind w:left="993" w:hanging="567"/>
        <w:jc w:val="both"/>
        <w:rPr>
          <w:rFonts w:ascii="Tahoma" w:hAnsi="Tahoma" w:cs="Tahoma"/>
          <w:strike/>
          <w:sz w:val="20"/>
          <w:szCs w:val="20"/>
        </w:rPr>
      </w:pPr>
      <w:r w:rsidRPr="0099483F">
        <w:rPr>
          <w:rFonts w:ascii="Tahoma" w:hAnsi="Tahoma" w:cs="Tahoma"/>
          <w:sz w:val="20"/>
          <w:szCs w:val="20"/>
        </w:rPr>
        <w:t xml:space="preserve">Datę, godzinę i miejsce dokonania przeglądu gwarancyjnego wyznacza </w:t>
      </w:r>
      <w:r w:rsidR="002E4362" w:rsidRPr="0099483F">
        <w:rPr>
          <w:rFonts w:ascii="Tahoma" w:hAnsi="Tahoma" w:cs="Tahoma"/>
          <w:sz w:val="20"/>
          <w:szCs w:val="20"/>
        </w:rPr>
        <w:t>Zamawiający</w:t>
      </w:r>
      <w:r w:rsidRPr="0099483F">
        <w:rPr>
          <w:rFonts w:ascii="Tahoma" w:hAnsi="Tahoma" w:cs="Tahoma"/>
          <w:sz w:val="20"/>
          <w:szCs w:val="20"/>
        </w:rPr>
        <w:t xml:space="preserve"> zawiadamiając o tym Wykonawcę (Gwar</w:t>
      </w:r>
      <w:r w:rsidR="002E4362" w:rsidRPr="0099483F">
        <w:rPr>
          <w:rFonts w:ascii="Tahoma" w:hAnsi="Tahoma" w:cs="Tahoma"/>
          <w:sz w:val="20"/>
          <w:szCs w:val="20"/>
        </w:rPr>
        <w:t xml:space="preserve">anta) na piśmie z wyprzedzeniem </w:t>
      </w:r>
      <w:r w:rsidRPr="0099483F">
        <w:rPr>
          <w:rFonts w:ascii="Tahoma" w:hAnsi="Tahoma" w:cs="Tahoma"/>
          <w:sz w:val="20"/>
          <w:szCs w:val="20"/>
        </w:rPr>
        <w:t>co najmniej 3 dni roboczych.</w:t>
      </w:r>
    </w:p>
    <w:p w14:paraId="1C42730A" w14:textId="77777777" w:rsidR="001E3B76" w:rsidRPr="0099483F" w:rsidRDefault="001E3B76" w:rsidP="00AD4377">
      <w:pPr>
        <w:pStyle w:val="Akapitzlist"/>
        <w:numPr>
          <w:ilvl w:val="1"/>
          <w:numId w:val="45"/>
        </w:numPr>
        <w:ind w:left="993" w:hanging="567"/>
        <w:jc w:val="both"/>
        <w:rPr>
          <w:rFonts w:ascii="Tahoma" w:hAnsi="Tahoma" w:cs="Tahoma"/>
          <w:sz w:val="20"/>
          <w:szCs w:val="20"/>
        </w:rPr>
      </w:pPr>
      <w:r w:rsidRPr="0099483F">
        <w:rPr>
          <w:rFonts w:ascii="Tahoma" w:hAnsi="Tahoma" w:cs="Tahoma"/>
          <w:sz w:val="20"/>
          <w:szCs w:val="20"/>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3C43FF94" w14:textId="2CD3C7DD" w:rsidR="001E3B76" w:rsidRPr="0099483F" w:rsidRDefault="001E3B76" w:rsidP="00AD4377">
      <w:pPr>
        <w:pStyle w:val="Akapitzlist"/>
        <w:numPr>
          <w:ilvl w:val="1"/>
          <w:numId w:val="45"/>
        </w:numPr>
        <w:ind w:left="993" w:hanging="567"/>
        <w:jc w:val="both"/>
        <w:rPr>
          <w:rFonts w:ascii="Tahoma" w:hAnsi="Tahoma" w:cs="Tahoma"/>
          <w:sz w:val="20"/>
          <w:szCs w:val="20"/>
        </w:rPr>
      </w:pPr>
      <w:r w:rsidRPr="0099483F">
        <w:rPr>
          <w:rFonts w:ascii="Tahoma" w:hAnsi="Tahoma" w:cs="Tahoma"/>
          <w:sz w:val="20"/>
          <w:szCs w:val="20"/>
        </w:rPr>
        <w:t xml:space="preserve">Z każdego przeglądu gwarancyjnego sporządzany będzie szczegółowy protokół przeglądu gwarancyjnego, w co najmniej </w:t>
      </w:r>
      <w:r w:rsidR="002E4362" w:rsidRPr="0099483F">
        <w:rPr>
          <w:rFonts w:ascii="Tahoma" w:hAnsi="Tahoma" w:cs="Tahoma"/>
          <w:sz w:val="20"/>
          <w:szCs w:val="20"/>
        </w:rPr>
        <w:t>2</w:t>
      </w:r>
      <w:r w:rsidRPr="0099483F">
        <w:rPr>
          <w:rFonts w:ascii="Tahoma" w:hAnsi="Tahoma" w:cs="Tahoma"/>
          <w:sz w:val="20"/>
          <w:szCs w:val="20"/>
        </w:rPr>
        <w:t xml:space="preserve"> egzemplarzach, po jednym dla Zamawiającego i Wykonawcy (Gwaranta). W przypadku nieobecności przedstawicieli Wykonawcy (Gwaranta), Zamawiający (Uprawniony) niezwłocznie </w:t>
      </w:r>
      <w:r w:rsidR="002E4362" w:rsidRPr="0099483F">
        <w:rPr>
          <w:rFonts w:ascii="Tahoma" w:hAnsi="Tahoma" w:cs="Tahoma"/>
          <w:sz w:val="20"/>
          <w:szCs w:val="20"/>
        </w:rPr>
        <w:t xml:space="preserve">przesyła Wykonawcy (Gwarantowi) </w:t>
      </w:r>
      <w:r w:rsidRPr="0099483F">
        <w:rPr>
          <w:rFonts w:ascii="Tahoma" w:hAnsi="Tahoma" w:cs="Tahoma"/>
          <w:sz w:val="20"/>
          <w:szCs w:val="20"/>
        </w:rPr>
        <w:t>jeden egzemplarz protokołu przeglądu.</w:t>
      </w:r>
    </w:p>
    <w:p w14:paraId="17B0AC68" w14:textId="77777777" w:rsidR="001E3B76" w:rsidRPr="0099483F" w:rsidRDefault="001E3B76" w:rsidP="00AD4377">
      <w:pPr>
        <w:pStyle w:val="Akapitzlist"/>
        <w:numPr>
          <w:ilvl w:val="0"/>
          <w:numId w:val="42"/>
        </w:numPr>
        <w:jc w:val="both"/>
        <w:rPr>
          <w:rFonts w:ascii="Tahoma" w:hAnsi="Tahoma" w:cs="Tahoma"/>
          <w:sz w:val="20"/>
          <w:szCs w:val="20"/>
        </w:rPr>
      </w:pPr>
      <w:r w:rsidRPr="0099483F">
        <w:rPr>
          <w:rFonts w:ascii="Tahoma" w:hAnsi="Tahoma" w:cs="Tahoma"/>
          <w:sz w:val="20"/>
          <w:szCs w:val="20"/>
        </w:rPr>
        <w:t>Komunikacja.</w:t>
      </w:r>
    </w:p>
    <w:p w14:paraId="6FD2CAE0" w14:textId="35226F24" w:rsidR="001E3B76" w:rsidRPr="0099483F" w:rsidRDefault="001E3B76" w:rsidP="00AD4377">
      <w:pPr>
        <w:pStyle w:val="Akapitzlist"/>
        <w:numPr>
          <w:ilvl w:val="2"/>
          <w:numId w:val="46"/>
        </w:numPr>
        <w:ind w:left="993" w:hanging="567"/>
        <w:jc w:val="both"/>
        <w:rPr>
          <w:rFonts w:ascii="Tahoma" w:hAnsi="Tahoma" w:cs="Tahoma"/>
          <w:sz w:val="20"/>
          <w:szCs w:val="20"/>
        </w:rPr>
      </w:pPr>
      <w:r w:rsidRPr="0099483F">
        <w:rPr>
          <w:rFonts w:ascii="Tahoma" w:hAnsi="Tahoma" w:cs="Tahoma"/>
          <w:sz w:val="20"/>
          <w:szCs w:val="20"/>
        </w:rPr>
        <w:t>O każdej awarii lub wadzie i/lub usterce osoba wyznaczona przez Zamawiającego (Uprawnionego)</w:t>
      </w:r>
      <w:r w:rsidRPr="0099483F">
        <w:rPr>
          <w:rFonts w:ascii="Tahoma" w:hAnsi="Tahoma" w:cs="Tahoma"/>
          <w:sz w:val="20"/>
          <w:szCs w:val="20"/>
        </w:rPr>
        <w:br/>
        <w:t>powiadamia telefonicznie przedstawiciela Wykonawcy (Gwaranta), a następnie potwierdza zgłoszenie drogą elektroniczną na wskazane numery tele</w:t>
      </w:r>
      <w:r w:rsidR="00DC643B" w:rsidRPr="0099483F">
        <w:rPr>
          <w:rFonts w:ascii="Tahoma" w:hAnsi="Tahoma" w:cs="Tahoma"/>
          <w:sz w:val="20"/>
          <w:szCs w:val="20"/>
        </w:rPr>
        <w:t xml:space="preserve">fonów i adresy </w:t>
      </w:r>
      <w:r w:rsidRPr="0099483F">
        <w:rPr>
          <w:rFonts w:ascii="Tahoma" w:hAnsi="Tahoma" w:cs="Tahoma"/>
          <w:sz w:val="20"/>
          <w:szCs w:val="20"/>
        </w:rPr>
        <w:t>e-mailowe. Wykonawca (Gwarant) jest zobowiązany potwierdzić ni</w:t>
      </w:r>
      <w:r w:rsidR="00DC643B" w:rsidRPr="0099483F">
        <w:rPr>
          <w:rFonts w:ascii="Tahoma" w:hAnsi="Tahoma" w:cs="Tahoma"/>
          <w:sz w:val="20"/>
          <w:szCs w:val="20"/>
        </w:rPr>
        <w:t xml:space="preserve">ezwłocznie przyjęcie zgłoszenia </w:t>
      </w:r>
      <w:r w:rsidRPr="0099483F">
        <w:rPr>
          <w:rFonts w:ascii="Tahoma" w:hAnsi="Tahoma" w:cs="Tahoma"/>
          <w:sz w:val="20"/>
          <w:szCs w:val="20"/>
        </w:rPr>
        <w:t>i określić sposób i czas usunięcia wady przy uwz</w:t>
      </w:r>
      <w:r w:rsidR="00733317" w:rsidRPr="0099483F">
        <w:rPr>
          <w:rFonts w:ascii="Tahoma" w:hAnsi="Tahoma" w:cs="Tahoma"/>
          <w:sz w:val="20"/>
          <w:szCs w:val="20"/>
        </w:rPr>
        <w:t xml:space="preserve">ględnieniu terminów określonych </w:t>
      </w:r>
      <w:r w:rsidRPr="0099483F">
        <w:rPr>
          <w:rFonts w:ascii="Tahoma" w:hAnsi="Tahoma" w:cs="Tahoma"/>
          <w:sz w:val="20"/>
          <w:szCs w:val="20"/>
        </w:rPr>
        <w:t xml:space="preserve">w pkt </w:t>
      </w:r>
      <w:r w:rsidR="00DC643B" w:rsidRPr="0099483F">
        <w:rPr>
          <w:rFonts w:ascii="Tahoma" w:hAnsi="Tahoma" w:cs="Tahoma"/>
          <w:sz w:val="20"/>
          <w:szCs w:val="20"/>
        </w:rPr>
        <w:t>8</w:t>
      </w:r>
      <w:r w:rsidRPr="0099483F">
        <w:rPr>
          <w:rFonts w:ascii="Tahoma" w:hAnsi="Tahoma" w:cs="Tahoma"/>
          <w:sz w:val="20"/>
          <w:szCs w:val="20"/>
        </w:rPr>
        <w:t>.1.</w:t>
      </w:r>
    </w:p>
    <w:p w14:paraId="04BDDCF4" w14:textId="66B54EC8" w:rsidR="001E3B76" w:rsidRPr="0099483F" w:rsidRDefault="001E3B76" w:rsidP="00AD4377">
      <w:pPr>
        <w:pStyle w:val="Akapitzlist"/>
        <w:numPr>
          <w:ilvl w:val="2"/>
          <w:numId w:val="46"/>
        </w:numPr>
        <w:ind w:left="993" w:hanging="567"/>
        <w:jc w:val="both"/>
        <w:rPr>
          <w:rFonts w:ascii="Tahoma" w:hAnsi="Tahoma" w:cs="Tahoma"/>
          <w:sz w:val="20"/>
          <w:szCs w:val="20"/>
        </w:rPr>
      </w:pPr>
      <w:r w:rsidRPr="0099483F">
        <w:rPr>
          <w:rFonts w:ascii="Tahoma" w:hAnsi="Tahoma" w:cs="Tahoma"/>
          <w:sz w:val="20"/>
          <w:szCs w:val="20"/>
        </w:rPr>
        <w:t>Potwierdzenie</w:t>
      </w:r>
      <w:r w:rsidR="00DC643B" w:rsidRPr="0099483F">
        <w:rPr>
          <w:rFonts w:ascii="Tahoma" w:hAnsi="Tahoma" w:cs="Tahoma"/>
          <w:sz w:val="20"/>
          <w:szCs w:val="20"/>
        </w:rPr>
        <w:t xml:space="preserve"> dokonywane jest telefonicznie </w:t>
      </w:r>
      <w:r w:rsidRPr="0099483F">
        <w:rPr>
          <w:rFonts w:ascii="Tahoma" w:hAnsi="Tahoma" w:cs="Tahoma"/>
          <w:sz w:val="20"/>
          <w:szCs w:val="20"/>
        </w:rPr>
        <w:t xml:space="preserve">lub e-maila. Za skuteczne uznaje się powiadomienie Wykonawcę (Gwaranta) o wadzie nawet, jeżeli kontakt telefoniczny nie dojdzie do skutku, </w:t>
      </w:r>
      <w:r w:rsidR="00DC643B" w:rsidRPr="0099483F">
        <w:rPr>
          <w:rFonts w:ascii="Tahoma" w:hAnsi="Tahoma" w:cs="Tahoma"/>
          <w:sz w:val="20"/>
          <w:szCs w:val="20"/>
        </w:rPr>
        <w:br/>
      </w:r>
      <w:r w:rsidRPr="0099483F">
        <w:rPr>
          <w:rFonts w:ascii="Tahoma" w:hAnsi="Tahoma" w:cs="Tahoma"/>
          <w:sz w:val="20"/>
          <w:szCs w:val="20"/>
        </w:rPr>
        <w:t>a Zamawiający (Uprawni</w:t>
      </w:r>
      <w:r w:rsidR="00733317" w:rsidRPr="0099483F">
        <w:rPr>
          <w:rFonts w:ascii="Tahoma" w:hAnsi="Tahoma" w:cs="Tahoma"/>
          <w:sz w:val="20"/>
          <w:szCs w:val="20"/>
        </w:rPr>
        <w:t xml:space="preserve">ony) wyśle powiadomienie </w:t>
      </w:r>
      <w:r w:rsidRPr="0099483F">
        <w:rPr>
          <w:rFonts w:ascii="Tahoma" w:hAnsi="Tahoma" w:cs="Tahoma"/>
          <w:sz w:val="20"/>
          <w:szCs w:val="20"/>
        </w:rPr>
        <w:t>e-mailem na wskazany numer/adres Wykonawcy (Gwaranta).</w:t>
      </w:r>
    </w:p>
    <w:p w14:paraId="02D22D93" w14:textId="77777777" w:rsidR="001E3B76" w:rsidRPr="0099483F" w:rsidRDefault="001E3B76" w:rsidP="00AD4377">
      <w:pPr>
        <w:pStyle w:val="Akapitzlist"/>
        <w:numPr>
          <w:ilvl w:val="2"/>
          <w:numId w:val="46"/>
        </w:numPr>
        <w:ind w:left="993" w:hanging="567"/>
        <w:jc w:val="both"/>
        <w:rPr>
          <w:rFonts w:ascii="Tahoma" w:hAnsi="Tahoma" w:cs="Tahoma"/>
          <w:sz w:val="20"/>
          <w:szCs w:val="20"/>
        </w:rPr>
      </w:pPr>
      <w:r w:rsidRPr="0099483F">
        <w:rPr>
          <w:rFonts w:ascii="Tahoma" w:hAnsi="Tahoma" w:cs="Tahoma"/>
          <w:sz w:val="20"/>
          <w:szCs w:val="20"/>
        </w:rPr>
        <w:t>Wszelka komunikacja pomiędzy stronami:</w:t>
      </w:r>
    </w:p>
    <w:p w14:paraId="542B04F7" w14:textId="2B9903B1" w:rsidR="001E3B76" w:rsidRPr="0099483F" w:rsidRDefault="001E3B76" w:rsidP="00AD4377">
      <w:pPr>
        <w:pStyle w:val="Akapitzlist"/>
        <w:numPr>
          <w:ilvl w:val="2"/>
          <w:numId w:val="33"/>
        </w:numPr>
        <w:jc w:val="both"/>
        <w:rPr>
          <w:rFonts w:ascii="Tahoma" w:hAnsi="Tahoma" w:cs="Tahoma"/>
          <w:sz w:val="20"/>
          <w:szCs w:val="20"/>
        </w:rPr>
      </w:pPr>
      <w:r w:rsidRPr="0099483F">
        <w:rPr>
          <w:rFonts w:ascii="Tahoma" w:hAnsi="Tahoma" w:cs="Tahoma"/>
          <w:sz w:val="20"/>
          <w:szCs w:val="20"/>
        </w:rPr>
        <w:t>prowadzona w formie pisemnej przesyłana będzie na adres:</w:t>
      </w:r>
    </w:p>
    <w:p w14:paraId="01E3A316" w14:textId="77777777" w:rsidR="0042656D" w:rsidRPr="0099483F" w:rsidRDefault="001E3B76" w:rsidP="00AD4377">
      <w:pPr>
        <w:pStyle w:val="Akapitzlist"/>
        <w:numPr>
          <w:ilvl w:val="0"/>
          <w:numId w:val="3"/>
        </w:numPr>
        <w:ind w:left="1418"/>
        <w:jc w:val="both"/>
        <w:rPr>
          <w:rFonts w:ascii="Tahoma" w:hAnsi="Tahoma" w:cs="Tahoma"/>
          <w:sz w:val="20"/>
          <w:szCs w:val="20"/>
        </w:rPr>
      </w:pPr>
      <w:r w:rsidRPr="0099483F">
        <w:rPr>
          <w:rFonts w:ascii="Tahoma" w:hAnsi="Tahoma" w:cs="Tahoma"/>
          <w:sz w:val="20"/>
          <w:szCs w:val="20"/>
        </w:rPr>
        <w:t xml:space="preserve"> Wykonawcy (Gwaranta):...............................................................................................................</w:t>
      </w:r>
    </w:p>
    <w:p w14:paraId="3A770C4C" w14:textId="14F42670" w:rsidR="001E3B76" w:rsidRPr="0099483F" w:rsidRDefault="001E3B76" w:rsidP="00AD4377">
      <w:pPr>
        <w:pStyle w:val="Akapitzlist"/>
        <w:numPr>
          <w:ilvl w:val="0"/>
          <w:numId w:val="3"/>
        </w:numPr>
        <w:ind w:left="1418"/>
        <w:jc w:val="both"/>
        <w:rPr>
          <w:rFonts w:ascii="Tahoma" w:hAnsi="Tahoma" w:cs="Tahoma"/>
          <w:sz w:val="20"/>
          <w:szCs w:val="20"/>
        </w:rPr>
      </w:pPr>
      <w:r w:rsidRPr="0099483F">
        <w:rPr>
          <w:rFonts w:ascii="Tahoma" w:hAnsi="Tahoma" w:cs="Tahoma"/>
          <w:sz w:val="20"/>
          <w:szCs w:val="20"/>
        </w:rPr>
        <w:t xml:space="preserve">Zamawiającego (Uprawnionego): </w:t>
      </w:r>
      <w:r w:rsidR="0042656D" w:rsidRPr="0099483F">
        <w:rPr>
          <w:rFonts w:ascii="Tahoma" w:hAnsi="Tahoma" w:cs="Tahoma"/>
          <w:sz w:val="20"/>
          <w:szCs w:val="20"/>
        </w:rPr>
        <w:t xml:space="preserve">Parafia Rzymskokatolicka pw. Świętej Trójcy w Juchnowcu Kościelnym, Pl. Królowej Rodzin 2, 16-061 Juchnowiec Kościelny </w:t>
      </w:r>
    </w:p>
    <w:p w14:paraId="4888A264" w14:textId="62757B7E" w:rsidR="001E3B76" w:rsidRPr="0099483F" w:rsidRDefault="001E3B76" w:rsidP="001E3B76">
      <w:pPr>
        <w:pStyle w:val="Akapitzlist"/>
        <w:ind w:left="1701" w:hanging="992"/>
        <w:jc w:val="both"/>
        <w:rPr>
          <w:rFonts w:ascii="Tahoma" w:hAnsi="Tahoma" w:cs="Tahoma"/>
          <w:sz w:val="20"/>
          <w:szCs w:val="20"/>
        </w:rPr>
      </w:pPr>
      <w:r w:rsidRPr="0099483F">
        <w:rPr>
          <w:rFonts w:ascii="Tahoma" w:hAnsi="Tahoma" w:cs="Tahoma"/>
          <w:sz w:val="20"/>
          <w:szCs w:val="20"/>
        </w:rPr>
        <w:t>1</w:t>
      </w:r>
      <w:r w:rsidR="0042656D" w:rsidRPr="0099483F">
        <w:rPr>
          <w:rFonts w:ascii="Tahoma" w:hAnsi="Tahoma" w:cs="Tahoma"/>
          <w:sz w:val="20"/>
          <w:szCs w:val="20"/>
        </w:rPr>
        <w:t>2</w:t>
      </w:r>
      <w:r w:rsidRPr="0099483F">
        <w:rPr>
          <w:rFonts w:ascii="Tahoma" w:hAnsi="Tahoma" w:cs="Tahoma"/>
          <w:sz w:val="20"/>
          <w:szCs w:val="20"/>
        </w:rPr>
        <w:t>.3.2. prowadzona w formie elektronicznej przesyłana będzie na a</w:t>
      </w:r>
      <w:r w:rsidR="00DC643B" w:rsidRPr="0099483F">
        <w:rPr>
          <w:rFonts w:ascii="Tahoma" w:hAnsi="Tahoma" w:cs="Tahoma"/>
          <w:sz w:val="20"/>
          <w:szCs w:val="20"/>
        </w:rPr>
        <w:t>dres/tel.</w:t>
      </w:r>
      <w:r w:rsidRPr="0099483F">
        <w:rPr>
          <w:rFonts w:ascii="Tahoma" w:hAnsi="Tahoma" w:cs="Tahoma"/>
          <w:sz w:val="20"/>
          <w:szCs w:val="20"/>
        </w:rPr>
        <w:t>:</w:t>
      </w:r>
    </w:p>
    <w:p w14:paraId="3CCAC42C" w14:textId="77777777" w:rsidR="001E3B76" w:rsidRPr="0099483F" w:rsidRDefault="001E3B76" w:rsidP="00AD4377">
      <w:pPr>
        <w:pStyle w:val="Akapitzlist"/>
        <w:numPr>
          <w:ilvl w:val="0"/>
          <w:numId w:val="66"/>
        </w:numPr>
        <w:jc w:val="both"/>
        <w:rPr>
          <w:rFonts w:ascii="Tahoma" w:hAnsi="Tahoma" w:cs="Tahoma"/>
          <w:sz w:val="20"/>
          <w:szCs w:val="20"/>
        </w:rPr>
      </w:pPr>
      <w:r w:rsidRPr="0099483F">
        <w:rPr>
          <w:rFonts w:ascii="Tahoma" w:hAnsi="Tahoma" w:cs="Tahoma"/>
          <w:sz w:val="20"/>
          <w:szCs w:val="20"/>
        </w:rPr>
        <w:t>Wykonawcy (Gwaranta):...............................................................................................................</w:t>
      </w:r>
    </w:p>
    <w:p w14:paraId="25C21251" w14:textId="76DB7860" w:rsidR="0042656D" w:rsidRPr="0099483F" w:rsidRDefault="001E3B76" w:rsidP="00AD4377">
      <w:pPr>
        <w:pStyle w:val="Akapitzlist"/>
        <w:numPr>
          <w:ilvl w:val="0"/>
          <w:numId w:val="66"/>
        </w:numPr>
        <w:jc w:val="both"/>
        <w:rPr>
          <w:rFonts w:ascii="Tahoma" w:hAnsi="Tahoma" w:cs="Tahoma"/>
          <w:sz w:val="20"/>
          <w:szCs w:val="20"/>
        </w:rPr>
      </w:pPr>
      <w:r w:rsidRPr="0099483F">
        <w:rPr>
          <w:rFonts w:ascii="Tahoma" w:hAnsi="Tahoma" w:cs="Tahoma"/>
          <w:sz w:val="20"/>
          <w:szCs w:val="20"/>
        </w:rPr>
        <w:lastRenderedPageBreak/>
        <w:t xml:space="preserve">Zamawiającego (Uprawnionego): </w:t>
      </w:r>
      <w:r w:rsidR="0042656D" w:rsidRPr="0099483F">
        <w:rPr>
          <w:rFonts w:ascii="Tahoma" w:hAnsi="Tahoma" w:cs="Tahoma"/>
          <w:sz w:val="20"/>
          <w:szCs w:val="20"/>
        </w:rPr>
        <w:t>Parafia Rzymskokatolicka pw. Świętej Trójcy w Juchnowcu Kościelnym, Pl. Królowej Rodzin 2, 16-061 Juchnowiec Kościelny</w:t>
      </w:r>
      <w:r w:rsidRPr="0099483F">
        <w:rPr>
          <w:rFonts w:ascii="Tahoma" w:hAnsi="Tahoma" w:cs="Tahoma"/>
          <w:sz w:val="20"/>
          <w:szCs w:val="20"/>
        </w:rPr>
        <w:t>:</w:t>
      </w:r>
      <w:r w:rsidR="0042656D" w:rsidRPr="0099483F">
        <w:t xml:space="preserve"> </w:t>
      </w:r>
      <w:r w:rsidR="0042656D" w:rsidRPr="0099483F">
        <w:rPr>
          <w:rFonts w:ascii="Tahoma" w:hAnsi="Tahoma" w:cs="Tahoma"/>
          <w:sz w:val="20"/>
          <w:szCs w:val="20"/>
        </w:rPr>
        <w:t xml:space="preserve">tel. 85 719 61 13, </w:t>
      </w:r>
    </w:p>
    <w:p w14:paraId="49D4B0C3" w14:textId="63B86160" w:rsidR="001E3B76" w:rsidRPr="0099483F" w:rsidRDefault="0042656D" w:rsidP="0042656D">
      <w:pPr>
        <w:pStyle w:val="Akapitzlist"/>
        <w:ind w:left="1418"/>
        <w:jc w:val="both"/>
        <w:rPr>
          <w:rFonts w:ascii="Tahoma" w:hAnsi="Tahoma" w:cs="Tahoma"/>
          <w:sz w:val="20"/>
          <w:szCs w:val="20"/>
        </w:rPr>
      </w:pPr>
      <w:r w:rsidRPr="0099483F">
        <w:rPr>
          <w:rFonts w:ascii="Tahoma" w:hAnsi="Tahoma" w:cs="Tahoma"/>
          <w:sz w:val="20"/>
          <w:szCs w:val="20"/>
        </w:rPr>
        <w:t xml:space="preserve">e-mail: </w:t>
      </w:r>
      <w:hyperlink r:id="rId9" w:history="1">
        <w:r w:rsidRPr="0099483F">
          <w:rPr>
            <w:rStyle w:val="Hipercze"/>
            <w:rFonts w:ascii="Tahoma" w:hAnsi="Tahoma" w:cs="Tahoma"/>
            <w:sz w:val="20"/>
            <w:szCs w:val="20"/>
          </w:rPr>
          <w:t>juchnowiec@archibial.pl</w:t>
        </w:r>
      </w:hyperlink>
      <w:r w:rsidRPr="0099483F">
        <w:rPr>
          <w:rFonts w:ascii="Tahoma" w:hAnsi="Tahoma" w:cs="Tahoma"/>
          <w:sz w:val="20"/>
          <w:szCs w:val="20"/>
        </w:rPr>
        <w:t xml:space="preserve"> </w:t>
      </w:r>
    </w:p>
    <w:p w14:paraId="7F8E0E70" w14:textId="77777777" w:rsidR="001E3B76" w:rsidRPr="0099483F" w:rsidRDefault="001E3B76" w:rsidP="00AD4377">
      <w:pPr>
        <w:pStyle w:val="Akapitzlist"/>
        <w:numPr>
          <w:ilvl w:val="0"/>
          <w:numId w:val="66"/>
        </w:numPr>
        <w:jc w:val="both"/>
        <w:rPr>
          <w:rFonts w:ascii="Tahoma" w:hAnsi="Tahoma" w:cs="Tahoma"/>
          <w:sz w:val="20"/>
          <w:szCs w:val="20"/>
        </w:rPr>
      </w:pPr>
      <w:r w:rsidRPr="0099483F">
        <w:rPr>
          <w:rFonts w:ascii="Tahoma" w:hAnsi="Tahoma" w:cs="Tahoma"/>
          <w:sz w:val="20"/>
          <w:szCs w:val="20"/>
        </w:rPr>
        <w:t>Użytkownika : ……………………………………………………………………………………………………………………..</w:t>
      </w:r>
    </w:p>
    <w:p w14:paraId="07CCEA95" w14:textId="4E6C5891" w:rsidR="001E3B76" w:rsidRPr="0099483F" w:rsidRDefault="001E3B76" w:rsidP="00AD4377">
      <w:pPr>
        <w:pStyle w:val="Akapitzlist"/>
        <w:numPr>
          <w:ilvl w:val="2"/>
          <w:numId w:val="46"/>
        </w:numPr>
        <w:ind w:left="993" w:hanging="567"/>
        <w:jc w:val="both"/>
        <w:rPr>
          <w:rFonts w:ascii="Tahoma" w:hAnsi="Tahoma" w:cs="Tahoma"/>
          <w:sz w:val="20"/>
          <w:szCs w:val="20"/>
        </w:rPr>
      </w:pPr>
      <w:r w:rsidRPr="0099483F">
        <w:rPr>
          <w:rFonts w:ascii="Tahoma" w:hAnsi="Tahoma" w:cs="Tahoma"/>
          <w:sz w:val="20"/>
          <w:szCs w:val="20"/>
        </w:rPr>
        <w:t>O zmianach w danych adresowych, o których mowa w pkt 1</w:t>
      </w:r>
      <w:r w:rsidR="0042656D" w:rsidRPr="0099483F">
        <w:rPr>
          <w:rFonts w:ascii="Tahoma" w:hAnsi="Tahoma" w:cs="Tahoma"/>
          <w:sz w:val="20"/>
          <w:szCs w:val="20"/>
        </w:rPr>
        <w:t>2</w:t>
      </w:r>
      <w:r w:rsidRPr="0099483F">
        <w:rPr>
          <w:rFonts w:ascii="Tahoma" w:hAnsi="Tahoma" w:cs="Tahoma"/>
          <w:sz w:val="20"/>
          <w:szCs w:val="20"/>
        </w:rPr>
        <w:t>.3 strony zobowiązane są informować się niezwłocznie, nie później, niż 7 dni od chwili zaistnienia zmian, pod rygorem uznania wysłanej korespondencji pod ostatnio znany adres za skutecznie doręczoną.</w:t>
      </w:r>
    </w:p>
    <w:p w14:paraId="5B500E66" w14:textId="77777777" w:rsidR="001E3B76" w:rsidRPr="0099483F" w:rsidRDefault="001E3B76" w:rsidP="00AD4377">
      <w:pPr>
        <w:pStyle w:val="Akapitzlist"/>
        <w:numPr>
          <w:ilvl w:val="0"/>
          <w:numId w:val="42"/>
        </w:numPr>
        <w:jc w:val="both"/>
        <w:rPr>
          <w:rFonts w:ascii="Tahoma" w:hAnsi="Tahoma" w:cs="Tahoma"/>
          <w:sz w:val="20"/>
          <w:szCs w:val="20"/>
        </w:rPr>
      </w:pPr>
      <w:r w:rsidRPr="0099483F">
        <w:rPr>
          <w:rFonts w:ascii="Tahoma" w:hAnsi="Tahoma" w:cs="Tahoma"/>
          <w:sz w:val="20"/>
          <w:szCs w:val="20"/>
        </w:rPr>
        <w:t>Postanowienia końcowe:</w:t>
      </w:r>
    </w:p>
    <w:p w14:paraId="294548B5" w14:textId="79F2A095" w:rsidR="001E3B76" w:rsidRPr="0099483F" w:rsidRDefault="001E3B76" w:rsidP="00AD4377">
      <w:pPr>
        <w:pStyle w:val="Akapitzlist"/>
        <w:numPr>
          <w:ilvl w:val="1"/>
          <w:numId w:val="47"/>
        </w:numPr>
        <w:ind w:left="993" w:hanging="567"/>
        <w:jc w:val="both"/>
        <w:rPr>
          <w:rFonts w:ascii="Tahoma" w:hAnsi="Tahoma" w:cs="Tahoma"/>
          <w:sz w:val="20"/>
          <w:szCs w:val="20"/>
        </w:rPr>
      </w:pPr>
      <w:r w:rsidRPr="0099483F">
        <w:rPr>
          <w:rFonts w:ascii="Tahoma" w:hAnsi="Tahoma" w:cs="Tahoma"/>
          <w:sz w:val="20"/>
          <w:szCs w:val="20"/>
        </w:rPr>
        <w:t>W sprawach nie uregulowanych niniejszą kartą gwarancyjną zastosowanie mają odpowiednie przepisy Kodeksu cywilnego.</w:t>
      </w:r>
    </w:p>
    <w:p w14:paraId="6202FF93" w14:textId="77777777" w:rsidR="001E3B76" w:rsidRPr="0099483F" w:rsidRDefault="001E3B76" w:rsidP="00AD4377">
      <w:pPr>
        <w:pStyle w:val="Akapitzlist"/>
        <w:numPr>
          <w:ilvl w:val="1"/>
          <w:numId w:val="47"/>
        </w:numPr>
        <w:ind w:left="993" w:hanging="567"/>
        <w:jc w:val="both"/>
        <w:rPr>
          <w:rFonts w:ascii="Tahoma" w:hAnsi="Tahoma" w:cs="Tahoma"/>
          <w:sz w:val="20"/>
          <w:szCs w:val="20"/>
        </w:rPr>
      </w:pPr>
      <w:r w:rsidRPr="0099483F">
        <w:rPr>
          <w:rFonts w:ascii="Tahoma" w:hAnsi="Tahoma" w:cs="Tahoma"/>
          <w:sz w:val="20"/>
          <w:szCs w:val="20"/>
        </w:rPr>
        <w:t>Wszelkie zmiany niniejszej karty gwarancyjnej wymagają formy pisemnej pod rygorem nieważności.</w:t>
      </w:r>
    </w:p>
    <w:p w14:paraId="2813909B" w14:textId="77777777" w:rsidR="001E3B76" w:rsidRPr="0099483F" w:rsidRDefault="001E3B76" w:rsidP="001E3B76">
      <w:pPr>
        <w:jc w:val="both"/>
        <w:rPr>
          <w:rFonts w:ascii="Tahoma" w:hAnsi="Tahoma" w:cs="Tahoma"/>
          <w:sz w:val="20"/>
          <w:szCs w:val="20"/>
        </w:rPr>
      </w:pPr>
    </w:p>
    <w:p w14:paraId="119F5ADC" w14:textId="77777777" w:rsidR="001E3B76" w:rsidRPr="0099483F" w:rsidRDefault="001E3B76" w:rsidP="001E3B76">
      <w:pPr>
        <w:jc w:val="both"/>
        <w:rPr>
          <w:rFonts w:ascii="Tahoma" w:hAnsi="Tahoma" w:cs="Tahoma"/>
          <w:sz w:val="20"/>
          <w:szCs w:val="20"/>
        </w:rPr>
      </w:pPr>
      <w:r w:rsidRPr="0099483F">
        <w:rPr>
          <w:rFonts w:ascii="Tahoma" w:hAnsi="Tahoma" w:cs="Tahoma"/>
          <w:sz w:val="20"/>
          <w:szCs w:val="20"/>
        </w:rPr>
        <w:t>Warunki gwarancji podpisali:</w:t>
      </w:r>
    </w:p>
    <w:p w14:paraId="296D6784" w14:textId="77777777" w:rsidR="001E3B76" w:rsidRPr="0099483F" w:rsidRDefault="001E3B76" w:rsidP="001E3B76">
      <w:pPr>
        <w:jc w:val="both"/>
        <w:rPr>
          <w:rFonts w:ascii="Tahoma" w:hAnsi="Tahoma" w:cs="Tahoma"/>
          <w:sz w:val="20"/>
          <w:szCs w:val="20"/>
        </w:rPr>
      </w:pPr>
    </w:p>
    <w:p w14:paraId="6528F244" w14:textId="77777777" w:rsidR="001E3B76" w:rsidRPr="0099483F" w:rsidRDefault="001E3B76" w:rsidP="001E3B76">
      <w:pPr>
        <w:jc w:val="both"/>
        <w:rPr>
          <w:rFonts w:ascii="Tahoma" w:hAnsi="Tahoma" w:cs="Tahoma"/>
          <w:sz w:val="20"/>
          <w:szCs w:val="20"/>
        </w:rPr>
      </w:pPr>
      <w:r w:rsidRPr="0099483F">
        <w:rPr>
          <w:rFonts w:ascii="Tahoma" w:hAnsi="Tahoma" w:cs="Tahoma"/>
          <w:sz w:val="20"/>
          <w:szCs w:val="20"/>
        </w:rPr>
        <w:t>Udzielający gwarancji jakości upoważniony przedstawiciel Wykonawcy (Gwaranta):</w:t>
      </w:r>
    </w:p>
    <w:p w14:paraId="6EE30732" w14:textId="77777777" w:rsidR="001E3B76" w:rsidRPr="0099483F" w:rsidRDefault="001E3B76" w:rsidP="001E3B76">
      <w:pPr>
        <w:jc w:val="both"/>
        <w:rPr>
          <w:rFonts w:ascii="Tahoma" w:hAnsi="Tahoma" w:cs="Tahoma"/>
          <w:sz w:val="20"/>
          <w:szCs w:val="20"/>
        </w:rPr>
      </w:pPr>
    </w:p>
    <w:p w14:paraId="169809F8" w14:textId="77777777" w:rsidR="001E3B76" w:rsidRPr="0099483F" w:rsidRDefault="001E3B76" w:rsidP="001E3B76">
      <w:pPr>
        <w:jc w:val="both"/>
        <w:rPr>
          <w:rFonts w:ascii="Tahoma" w:hAnsi="Tahoma" w:cs="Tahoma"/>
          <w:sz w:val="20"/>
          <w:szCs w:val="20"/>
        </w:rPr>
      </w:pPr>
    </w:p>
    <w:p w14:paraId="61C32BDC" w14:textId="77777777" w:rsidR="001E3B76" w:rsidRPr="0099483F" w:rsidRDefault="001E3B76" w:rsidP="001E3B76">
      <w:pPr>
        <w:ind w:left="6381"/>
        <w:rPr>
          <w:rFonts w:ascii="Tahoma" w:hAnsi="Tahoma" w:cs="Tahoma"/>
          <w:sz w:val="20"/>
          <w:szCs w:val="20"/>
        </w:rPr>
      </w:pPr>
      <w:r w:rsidRPr="0099483F">
        <w:rPr>
          <w:rFonts w:ascii="Tahoma" w:hAnsi="Tahoma" w:cs="Tahoma"/>
          <w:sz w:val="20"/>
          <w:szCs w:val="20"/>
        </w:rPr>
        <w:t>.............................................</w:t>
      </w:r>
    </w:p>
    <w:p w14:paraId="17767CAD" w14:textId="77777777" w:rsidR="001E3B76" w:rsidRPr="0099483F" w:rsidRDefault="001E3B76" w:rsidP="001E3B76">
      <w:pPr>
        <w:ind w:left="7230"/>
        <w:contextualSpacing/>
        <w:rPr>
          <w:rFonts w:ascii="Tahoma" w:hAnsi="Tahoma" w:cs="Tahoma"/>
          <w:sz w:val="20"/>
          <w:szCs w:val="20"/>
        </w:rPr>
      </w:pPr>
      <w:r w:rsidRPr="0099483F">
        <w:rPr>
          <w:rFonts w:ascii="Tahoma" w:hAnsi="Tahoma" w:cs="Tahoma"/>
          <w:sz w:val="20"/>
          <w:szCs w:val="20"/>
        </w:rPr>
        <w:t>(podpis)</w:t>
      </w:r>
    </w:p>
    <w:p w14:paraId="3799C5F3" w14:textId="77777777" w:rsidR="001E3B76" w:rsidRPr="0099483F" w:rsidRDefault="001E3B76" w:rsidP="001E3B76">
      <w:pPr>
        <w:contextualSpacing/>
        <w:rPr>
          <w:rFonts w:ascii="Tahoma" w:hAnsi="Tahoma" w:cs="Tahoma"/>
          <w:sz w:val="20"/>
          <w:szCs w:val="20"/>
        </w:rPr>
      </w:pPr>
      <w:r w:rsidRPr="0099483F">
        <w:rPr>
          <w:rFonts w:ascii="Tahoma" w:hAnsi="Tahoma" w:cs="Tahoma"/>
          <w:sz w:val="20"/>
          <w:szCs w:val="20"/>
        </w:rPr>
        <w:t>Przyjmujący gwarancję jakości:</w:t>
      </w:r>
    </w:p>
    <w:p w14:paraId="214BD199" w14:textId="77777777" w:rsidR="001E3B76" w:rsidRPr="0099483F" w:rsidRDefault="001E3B76" w:rsidP="001E3B76">
      <w:pPr>
        <w:contextualSpacing/>
        <w:rPr>
          <w:rFonts w:ascii="Tahoma" w:hAnsi="Tahoma" w:cs="Tahoma"/>
          <w:sz w:val="20"/>
          <w:szCs w:val="20"/>
        </w:rPr>
      </w:pPr>
    </w:p>
    <w:p w14:paraId="74B497A5" w14:textId="77777777" w:rsidR="001E3B76" w:rsidRPr="0099483F" w:rsidRDefault="001E3B76" w:rsidP="00AD4377">
      <w:pPr>
        <w:pStyle w:val="Akapitzlist"/>
        <w:numPr>
          <w:ilvl w:val="0"/>
          <w:numId w:val="1"/>
        </w:numPr>
        <w:rPr>
          <w:rFonts w:ascii="Tahoma" w:hAnsi="Tahoma" w:cs="Tahoma"/>
          <w:sz w:val="20"/>
          <w:szCs w:val="20"/>
        </w:rPr>
      </w:pPr>
      <w:r w:rsidRPr="0099483F">
        <w:rPr>
          <w:rFonts w:ascii="Tahoma" w:hAnsi="Tahoma" w:cs="Tahoma"/>
          <w:sz w:val="20"/>
          <w:szCs w:val="20"/>
        </w:rPr>
        <w:t>przedstawiciel Zamawiającego (Uprawnionego):</w:t>
      </w:r>
    </w:p>
    <w:p w14:paraId="4F2A9691" w14:textId="77777777" w:rsidR="001E3B76" w:rsidRPr="0099483F" w:rsidRDefault="001E3B76" w:rsidP="001E3B76">
      <w:pPr>
        <w:rPr>
          <w:rFonts w:ascii="Tahoma" w:hAnsi="Tahoma" w:cs="Tahoma"/>
          <w:sz w:val="20"/>
          <w:szCs w:val="20"/>
        </w:rPr>
      </w:pPr>
    </w:p>
    <w:p w14:paraId="2FDF1BCF" w14:textId="77777777" w:rsidR="001E3B76" w:rsidRPr="0099483F" w:rsidRDefault="001E3B76" w:rsidP="001E3B76">
      <w:pPr>
        <w:ind w:left="6381"/>
        <w:contextualSpacing/>
        <w:rPr>
          <w:rFonts w:ascii="Tahoma" w:hAnsi="Tahoma" w:cs="Tahoma"/>
          <w:sz w:val="20"/>
          <w:szCs w:val="20"/>
        </w:rPr>
      </w:pPr>
      <w:r w:rsidRPr="0099483F">
        <w:rPr>
          <w:rFonts w:ascii="Tahoma" w:hAnsi="Tahoma" w:cs="Tahoma"/>
          <w:sz w:val="20"/>
          <w:szCs w:val="20"/>
        </w:rPr>
        <w:t>.............................................</w:t>
      </w:r>
    </w:p>
    <w:p w14:paraId="1D3A9397" w14:textId="77777777" w:rsidR="001E3B76" w:rsidRPr="0099483F" w:rsidRDefault="001E3B76" w:rsidP="001E3B76">
      <w:pPr>
        <w:ind w:left="7230"/>
        <w:contextualSpacing/>
        <w:rPr>
          <w:rFonts w:ascii="Tahoma" w:hAnsi="Tahoma" w:cs="Tahoma"/>
          <w:sz w:val="20"/>
          <w:szCs w:val="20"/>
        </w:rPr>
      </w:pPr>
      <w:r w:rsidRPr="0099483F">
        <w:rPr>
          <w:rFonts w:ascii="Tahoma" w:hAnsi="Tahoma" w:cs="Tahoma"/>
          <w:sz w:val="20"/>
          <w:szCs w:val="20"/>
        </w:rPr>
        <w:t>(podpis)</w:t>
      </w:r>
    </w:p>
    <w:p w14:paraId="04482A4B" w14:textId="77777777" w:rsidR="001E3B76" w:rsidRPr="0099483F" w:rsidRDefault="001E3B76" w:rsidP="001E3B76">
      <w:pPr>
        <w:rPr>
          <w:rFonts w:ascii="Tahoma" w:eastAsiaTheme="minorHAnsi" w:hAnsi="Tahoma" w:cs="Tahoma"/>
          <w:sz w:val="20"/>
          <w:szCs w:val="20"/>
          <w:lang w:eastAsia="en-US"/>
        </w:rPr>
      </w:pPr>
    </w:p>
    <w:p w14:paraId="2BC75BCF" w14:textId="1ECE393E" w:rsidR="004F453C" w:rsidRPr="0099483F" w:rsidRDefault="004F453C" w:rsidP="00300270">
      <w:pPr>
        <w:rPr>
          <w:rFonts w:ascii="Tahoma" w:eastAsiaTheme="minorHAnsi" w:hAnsi="Tahoma" w:cs="Tahoma"/>
          <w:sz w:val="20"/>
          <w:szCs w:val="20"/>
          <w:lang w:eastAsia="en-US"/>
        </w:rPr>
      </w:pPr>
    </w:p>
    <w:p w14:paraId="6876CFB2" w14:textId="1482B843" w:rsidR="004F453C" w:rsidRPr="0099483F" w:rsidRDefault="004F453C" w:rsidP="00300270">
      <w:pPr>
        <w:rPr>
          <w:rFonts w:ascii="Tahoma" w:eastAsiaTheme="minorHAnsi" w:hAnsi="Tahoma" w:cs="Tahoma"/>
          <w:sz w:val="20"/>
          <w:szCs w:val="20"/>
          <w:lang w:eastAsia="en-US"/>
        </w:rPr>
      </w:pPr>
    </w:p>
    <w:p w14:paraId="75E3A805" w14:textId="596071D3" w:rsidR="004F453C" w:rsidRPr="0099483F" w:rsidRDefault="004F453C" w:rsidP="00300270">
      <w:pPr>
        <w:rPr>
          <w:rFonts w:ascii="Tahoma" w:eastAsiaTheme="minorHAnsi" w:hAnsi="Tahoma" w:cs="Tahoma"/>
          <w:sz w:val="20"/>
          <w:szCs w:val="20"/>
          <w:lang w:eastAsia="en-US"/>
        </w:rPr>
      </w:pPr>
    </w:p>
    <w:p w14:paraId="63FB8DE2" w14:textId="2A9E5DC6" w:rsidR="004F453C" w:rsidRPr="0099483F" w:rsidRDefault="004F453C" w:rsidP="00300270">
      <w:pPr>
        <w:rPr>
          <w:rFonts w:ascii="Tahoma" w:eastAsiaTheme="minorHAnsi" w:hAnsi="Tahoma" w:cs="Tahoma"/>
          <w:sz w:val="20"/>
          <w:szCs w:val="20"/>
          <w:lang w:eastAsia="en-US"/>
        </w:rPr>
      </w:pPr>
    </w:p>
    <w:p w14:paraId="188035E5" w14:textId="6F9FAA20" w:rsidR="004F453C" w:rsidRPr="0099483F" w:rsidRDefault="004F453C" w:rsidP="00300270">
      <w:pPr>
        <w:rPr>
          <w:rFonts w:ascii="Tahoma" w:eastAsiaTheme="minorHAnsi" w:hAnsi="Tahoma" w:cs="Tahoma"/>
          <w:sz w:val="20"/>
          <w:szCs w:val="20"/>
          <w:lang w:eastAsia="en-US"/>
        </w:rPr>
      </w:pPr>
    </w:p>
    <w:p w14:paraId="5B4E9206" w14:textId="7A379622" w:rsidR="004F453C" w:rsidRPr="0099483F" w:rsidRDefault="004F453C" w:rsidP="00300270">
      <w:pPr>
        <w:rPr>
          <w:rFonts w:ascii="Tahoma" w:eastAsiaTheme="minorHAnsi" w:hAnsi="Tahoma" w:cs="Tahoma"/>
          <w:sz w:val="20"/>
          <w:szCs w:val="20"/>
          <w:lang w:eastAsia="en-US"/>
        </w:rPr>
      </w:pPr>
    </w:p>
    <w:p w14:paraId="41879162" w14:textId="4377522A" w:rsidR="004F453C" w:rsidRPr="0099483F" w:rsidRDefault="004F453C" w:rsidP="00300270">
      <w:pPr>
        <w:rPr>
          <w:rFonts w:ascii="Tahoma" w:eastAsiaTheme="minorHAnsi" w:hAnsi="Tahoma" w:cs="Tahoma"/>
          <w:sz w:val="20"/>
          <w:szCs w:val="20"/>
          <w:lang w:eastAsia="en-US"/>
        </w:rPr>
      </w:pPr>
    </w:p>
    <w:p w14:paraId="5397EE92" w14:textId="51753DAB" w:rsidR="004F453C" w:rsidRPr="0099483F" w:rsidRDefault="004F453C" w:rsidP="00300270">
      <w:pPr>
        <w:rPr>
          <w:rFonts w:ascii="Tahoma" w:eastAsiaTheme="minorHAnsi" w:hAnsi="Tahoma" w:cs="Tahoma"/>
          <w:sz w:val="20"/>
          <w:szCs w:val="20"/>
          <w:lang w:eastAsia="en-US"/>
        </w:rPr>
      </w:pPr>
    </w:p>
    <w:p w14:paraId="19CBAD87" w14:textId="5720D166" w:rsidR="004F453C" w:rsidRPr="0099483F" w:rsidRDefault="004F453C" w:rsidP="00300270">
      <w:pPr>
        <w:rPr>
          <w:rFonts w:ascii="Tahoma" w:eastAsiaTheme="minorHAnsi" w:hAnsi="Tahoma" w:cs="Tahoma"/>
          <w:sz w:val="20"/>
          <w:szCs w:val="20"/>
          <w:lang w:eastAsia="en-US"/>
        </w:rPr>
      </w:pPr>
    </w:p>
    <w:p w14:paraId="210E13F1" w14:textId="7FB65E05" w:rsidR="004F453C" w:rsidRPr="0099483F" w:rsidRDefault="004F453C" w:rsidP="00300270">
      <w:pPr>
        <w:rPr>
          <w:rFonts w:ascii="Tahoma" w:eastAsiaTheme="minorHAnsi" w:hAnsi="Tahoma" w:cs="Tahoma"/>
          <w:sz w:val="20"/>
          <w:szCs w:val="20"/>
          <w:lang w:eastAsia="en-US"/>
        </w:rPr>
      </w:pPr>
    </w:p>
    <w:p w14:paraId="1241D995" w14:textId="4A1409EE" w:rsidR="004F453C" w:rsidRPr="0099483F" w:rsidRDefault="004F453C" w:rsidP="00300270">
      <w:pPr>
        <w:rPr>
          <w:rFonts w:ascii="Tahoma" w:eastAsiaTheme="minorHAnsi" w:hAnsi="Tahoma" w:cs="Tahoma"/>
          <w:sz w:val="20"/>
          <w:szCs w:val="20"/>
          <w:lang w:eastAsia="en-US"/>
        </w:rPr>
      </w:pPr>
    </w:p>
    <w:p w14:paraId="7DCDDBB8" w14:textId="61F6E121" w:rsidR="004F453C" w:rsidRPr="0099483F" w:rsidRDefault="004F453C" w:rsidP="00300270">
      <w:pPr>
        <w:rPr>
          <w:rFonts w:ascii="Tahoma" w:eastAsiaTheme="minorHAnsi" w:hAnsi="Tahoma" w:cs="Tahoma"/>
          <w:sz w:val="20"/>
          <w:szCs w:val="20"/>
          <w:lang w:eastAsia="en-US"/>
        </w:rPr>
      </w:pPr>
    </w:p>
    <w:p w14:paraId="018E166E" w14:textId="1A556F56" w:rsidR="00970163" w:rsidRPr="0099483F" w:rsidRDefault="00970163" w:rsidP="00300270">
      <w:pPr>
        <w:rPr>
          <w:rFonts w:ascii="Tahoma" w:eastAsiaTheme="minorHAnsi" w:hAnsi="Tahoma" w:cs="Tahoma"/>
          <w:sz w:val="20"/>
          <w:szCs w:val="20"/>
          <w:lang w:eastAsia="en-US"/>
        </w:rPr>
      </w:pPr>
    </w:p>
    <w:p w14:paraId="5A9CF601" w14:textId="77777777" w:rsidR="00841F15" w:rsidRPr="0099483F" w:rsidRDefault="00841F15" w:rsidP="00300270">
      <w:pPr>
        <w:rPr>
          <w:rFonts w:ascii="Tahoma" w:eastAsiaTheme="minorHAnsi" w:hAnsi="Tahoma" w:cs="Tahoma"/>
          <w:sz w:val="20"/>
          <w:szCs w:val="20"/>
          <w:lang w:eastAsia="en-US"/>
        </w:rPr>
      </w:pPr>
    </w:p>
    <w:p w14:paraId="3383F454" w14:textId="77013515" w:rsidR="00970163" w:rsidRPr="0099483F" w:rsidRDefault="00970163" w:rsidP="00300270">
      <w:pPr>
        <w:rPr>
          <w:rFonts w:ascii="Tahoma" w:eastAsiaTheme="minorHAnsi" w:hAnsi="Tahoma" w:cs="Tahoma"/>
          <w:sz w:val="20"/>
          <w:szCs w:val="20"/>
          <w:lang w:eastAsia="en-US"/>
        </w:rPr>
      </w:pPr>
    </w:p>
    <w:p w14:paraId="62257AB5" w14:textId="621D1458" w:rsidR="00970163" w:rsidRPr="0099483F" w:rsidRDefault="00970163" w:rsidP="00300270">
      <w:pPr>
        <w:rPr>
          <w:rFonts w:ascii="Tahoma" w:eastAsiaTheme="minorHAnsi" w:hAnsi="Tahoma" w:cs="Tahoma"/>
          <w:sz w:val="20"/>
          <w:szCs w:val="20"/>
          <w:lang w:eastAsia="en-US"/>
        </w:rPr>
      </w:pPr>
    </w:p>
    <w:p w14:paraId="10A2645D" w14:textId="5D5B08B0" w:rsidR="00733317" w:rsidRPr="0099483F" w:rsidRDefault="00733317" w:rsidP="00300270">
      <w:pPr>
        <w:rPr>
          <w:rFonts w:ascii="Tahoma" w:eastAsiaTheme="minorHAnsi" w:hAnsi="Tahoma" w:cs="Tahoma"/>
          <w:sz w:val="20"/>
          <w:szCs w:val="20"/>
          <w:lang w:eastAsia="en-US"/>
        </w:rPr>
      </w:pPr>
    </w:p>
    <w:p w14:paraId="086935DC" w14:textId="23BD3DFE" w:rsidR="00733317" w:rsidRPr="0099483F" w:rsidRDefault="00733317" w:rsidP="00300270">
      <w:pPr>
        <w:rPr>
          <w:rFonts w:ascii="Tahoma" w:eastAsiaTheme="minorHAnsi" w:hAnsi="Tahoma" w:cs="Tahoma"/>
          <w:sz w:val="20"/>
          <w:szCs w:val="20"/>
          <w:lang w:eastAsia="en-US"/>
        </w:rPr>
      </w:pPr>
    </w:p>
    <w:p w14:paraId="2DFFFD16" w14:textId="2B074F69" w:rsidR="00733317" w:rsidRPr="0099483F" w:rsidRDefault="00733317" w:rsidP="00300270">
      <w:pPr>
        <w:rPr>
          <w:rFonts w:ascii="Tahoma" w:eastAsiaTheme="minorHAnsi" w:hAnsi="Tahoma" w:cs="Tahoma"/>
          <w:sz w:val="20"/>
          <w:szCs w:val="20"/>
          <w:lang w:eastAsia="en-US"/>
        </w:rPr>
      </w:pPr>
    </w:p>
    <w:p w14:paraId="527E3367" w14:textId="02D1424B" w:rsidR="00733317" w:rsidRPr="0099483F" w:rsidRDefault="00733317" w:rsidP="00300270">
      <w:pPr>
        <w:rPr>
          <w:rFonts w:ascii="Tahoma" w:eastAsiaTheme="minorHAnsi" w:hAnsi="Tahoma" w:cs="Tahoma"/>
          <w:sz w:val="20"/>
          <w:szCs w:val="20"/>
          <w:lang w:eastAsia="en-US"/>
        </w:rPr>
      </w:pPr>
    </w:p>
    <w:p w14:paraId="30E8F344" w14:textId="77777777" w:rsidR="00733317" w:rsidRPr="0099483F" w:rsidRDefault="00733317" w:rsidP="00300270">
      <w:pPr>
        <w:rPr>
          <w:rFonts w:ascii="Tahoma" w:eastAsiaTheme="minorHAnsi" w:hAnsi="Tahoma" w:cs="Tahoma"/>
          <w:sz w:val="20"/>
          <w:szCs w:val="20"/>
          <w:lang w:eastAsia="en-US"/>
        </w:rPr>
      </w:pPr>
    </w:p>
    <w:p w14:paraId="638431C6" w14:textId="15F3D34E" w:rsidR="00970163" w:rsidRPr="0099483F" w:rsidRDefault="00970163" w:rsidP="00300270">
      <w:pPr>
        <w:rPr>
          <w:rFonts w:ascii="Tahoma" w:eastAsiaTheme="minorHAnsi" w:hAnsi="Tahoma" w:cs="Tahoma"/>
          <w:sz w:val="20"/>
          <w:szCs w:val="20"/>
          <w:lang w:eastAsia="en-US"/>
        </w:rPr>
      </w:pPr>
    </w:p>
    <w:p w14:paraId="368FDA80" w14:textId="77777777" w:rsidR="00D03BB8" w:rsidRPr="0099483F" w:rsidRDefault="00D03BB8" w:rsidP="004C0DAF">
      <w:pPr>
        <w:jc w:val="right"/>
        <w:rPr>
          <w:rFonts w:ascii="Tahoma" w:hAnsi="Tahoma" w:cs="Tahoma"/>
          <w:sz w:val="20"/>
          <w:szCs w:val="20"/>
        </w:rPr>
      </w:pPr>
    </w:p>
    <w:p w14:paraId="799276F8" w14:textId="77777777" w:rsidR="00D03BB8" w:rsidRPr="0099483F" w:rsidRDefault="00D03BB8" w:rsidP="004C0DAF">
      <w:pPr>
        <w:jc w:val="right"/>
        <w:rPr>
          <w:rFonts w:ascii="Tahoma" w:hAnsi="Tahoma" w:cs="Tahoma"/>
          <w:sz w:val="20"/>
          <w:szCs w:val="20"/>
        </w:rPr>
      </w:pPr>
    </w:p>
    <w:p w14:paraId="0C71CBF2" w14:textId="77777777" w:rsidR="00D03BB8" w:rsidRPr="0099483F" w:rsidRDefault="00D03BB8" w:rsidP="004C0DAF">
      <w:pPr>
        <w:jc w:val="right"/>
        <w:rPr>
          <w:rFonts w:ascii="Tahoma" w:hAnsi="Tahoma" w:cs="Tahoma"/>
          <w:sz w:val="20"/>
          <w:szCs w:val="20"/>
        </w:rPr>
      </w:pPr>
    </w:p>
    <w:p w14:paraId="145C2152" w14:textId="77777777" w:rsidR="00483279" w:rsidRPr="0099483F" w:rsidRDefault="00483279" w:rsidP="004C0DAF">
      <w:pPr>
        <w:jc w:val="right"/>
        <w:rPr>
          <w:rFonts w:ascii="Tahoma" w:hAnsi="Tahoma" w:cs="Tahoma"/>
          <w:sz w:val="20"/>
          <w:szCs w:val="20"/>
        </w:rPr>
      </w:pPr>
    </w:p>
    <w:p w14:paraId="2D77152A" w14:textId="77777777" w:rsidR="00483279" w:rsidRPr="0099483F" w:rsidRDefault="00483279" w:rsidP="004C0DAF">
      <w:pPr>
        <w:jc w:val="right"/>
        <w:rPr>
          <w:rFonts w:ascii="Tahoma" w:hAnsi="Tahoma" w:cs="Tahoma"/>
          <w:sz w:val="20"/>
          <w:szCs w:val="20"/>
        </w:rPr>
      </w:pPr>
    </w:p>
    <w:p w14:paraId="4C73C5F2" w14:textId="77777777" w:rsidR="00483279" w:rsidRPr="0099483F" w:rsidRDefault="00483279" w:rsidP="004C0DAF">
      <w:pPr>
        <w:jc w:val="right"/>
        <w:rPr>
          <w:rFonts w:ascii="Tahoma" w:hAnsi="Tahoma" w:cs="Tahoma"/>
          <w:sz w:val="20"/>
          <w:szCs w:val="20"/>
        </w:rPr>
      </w:pPr>
    </w:p>
    <w:p w14:paraId="6D889436" w14:textId="77777777" w:rsidR="00D03BB8" w:rsidRPr="0099483F" w:rsidRDefault="00D03BB8" w:rsidP="004C0DAF">
      <w:pPr>
        <w:jc w:val="right"/>
        <w:rPr>
          <w:rFonts w:ascii="Tahoma" w:hAnsi="Tahoma" w:cs="Tahoma"/>
          <w:sz w:val="20"/>
          <w:szCs w:val="20"/>
        </w:rPr>
      </w:pPr>
    </w:p>
    <w:p w14:paraId="05F68005" w14:textId="77777777" w:rsidR="00A779EA" w:rsidRPr="0099483F" w:rsidRDefault="00A779EA" w:rsidP="004C0DAF">
      <w:pPr>
        <w:jc w:val="right"/>
        <w:rPr>
          <w:rFonts w:ascii="Tahoma" w:hAnsi="Tahoma" w:cs="Tahoma"/>
          <w:sz w:val="20"/>
          <w:szCs w:val="20"/>
        </w:rPr>
      </w:pPr>
    </w:p>
    <w:p w14:paraId="55FE2B46" w14:textId="77777777" w:rsidR="00096997" w:rsidRPr="0099483F" w:rsidRDefault="00096997" w:rsidP="00BF74F4">
      <w:pPr>
        <w:rPr>
          <w:rFonts w:ascii="Tahoma" w:hAnsi="Tahoma" w:cs="Tahoma"/>
          <w:sz w:val="20"/>
          <w:szCs w:val="20"/>
        </w:rPr>
      </w:pPr>
    </w:p>
    <w:p w14:paraId="12CF0ED9" w14:textId="77777777" w:rsidR="00096997" w:rsidRPr="0099483F" w:rsidRDefault="00096997" w:rsidP="00970163">
      <w:pPr>
        <w:jc w:val="right"/>
        <w:rPr>
          <w:rFonts w:ascii="Tahoma" w:hAnsi="Tahoma" w:cs="Tahoma"/>
          <w:sz w:val="20"/>
          <w:szCs w:val="20"/>
        </w:rPr>
      </w:pPr>
    </w:p>
    <w:p w14:paraId="16EF0C3B" w14:textId="72D7F611" w:rsidR="00980953" w:rsidRPr="0099483F" w:rsidRDefault="00022A02" w:rsidP="00970163">
      <w:pPr>
        <w:jc w:val="right"/>
        <w:rPr>
          <w:rFonts w:ascii="Tahoma" w:hAnsi="Tahoma" w:cs="Tahoma"/>
          <w:sz w:val="20"/>
          <w:szCs w:val="20"/>
        </w:rPr>
      </w:pPr>
      <w:r w:rsidRPr="0099483F">
        <w:rPr>
          <w:rFonts w:ascii="Tahoma" w:hAnsi="Tahoma" w:cs="Tahoma"/>
          <w:sz w:val="20"/>
          <w:szCs w:val="20"/>
        </w:rPr>
        <w:lastRenderedPageBreak/>
        <w:t xml:space="preserve">Załącznik nr </w:t>
      </w:r>
      <w:r w:rsidR="00BF74F4" w:rsidRPr="0099483F">
        <w:rPr>
          <w:rFonts w:ascii="Tahoma" w:hAnsi="Tahoma" w:cs="Tahoma"/>
          <w:sz w:val="20"/>
          <w:szCs w:val="20"/>
        </w:rPr>
        <w:t>3</w:t>
      </w:r>
      <w:r w:rsidR="00980953" w:rsidRPr="0099483F">
        <w:rPr>
          <w:rFonts w:ascii="Tahoma" w:hAnsi="Tahoma" w:cs="Tahoma"/>
          <w:sz w:val="20"/>
          <w:szCs w:val="20"/>
        </w:rPr>
        <w:t xml:space="preserve"> do umowy nr </w:t>
      </w:r>
      <w:r w:rsidR="00096997" w:rsidRPr="0099483F">
        <w:rPr>
          <w:rFonts w:ascii="Tahoma" w:hAnsi="Tahoma" w:cs="Tahoma"/>
          <w:sz w:val="20"/>
          <w:szCs w:val="20"/>
        </w:rPr>
        <w:t>.</w:t>
      </w:r>
      <w:r w:rsidR="00980953" w:rsidRPr="0099483F">
        <w:rPr>
          <w:rFonts w:ascii="Tahoma" w:hAnsi="Tahoma" w:cs="Tahoma"/>
          <w:sz w:val="20"/>
          <w:szCs w:val="20"/>
        </w:rPr>
        <w:t xml:space="preserve">… </w:t>
      </w:r>
    </w:p>
    <w:p w14:paraId="6BB501E2" w14:textId="77777777" w:rsidR="00980953" w:rsidRPr="0099483F" w:rsidRDefault="00980953" w:rsidP="00300270">
      <w:pPr>
        <w:rPr>
          <w:rFonts w:ascii="Tahoma" w:hAnsi="Tahoma" w:cs="Tahoma"/>
          <w:sz w:val="20"/>
          <w:szCs w:val="20"/>
        </w:rPr>
      </w:pPr>
    </w:p>
    <w:p w14:paraId="1A161BC3" w14:textId="77777777" w:rsidR="00980953" w:rsidRPr="0099483F" w:rsidRDefault="00980953" w:rsidP="00300270">
      <w:pPr>
        <w:rPr>
          <w:rFonts w:ascii="Tahoma" w:hAnsi="Tahoma" w:cs="Tahoma"/>
          <w:sz w:val="20"/>
          <w:szCs w:val="20"/>
        </w:rPr>
      </w:pPr>
    </w:p>
    <w:p w14:paraId="5D33C79A" w14:textId="77777777" w:rsidR="00980953" w:rsidRPr="0099483F" w:rsidRDefault="00980953" w:rsidP="00970163">
      <w:pPr>
        <w:jc w:val="right"/>
        <w:rPr>
          <w:rFonts w:ascii="Tahoma" w:hAnsi="Tahoma" w:cs="Tahoma"/>
          <w:sz w:val="20"/>
          <w:szCs w:val="20"/>
        </w:rPr>
      </w:pPr>
      <w:r w:rsidRPr="0099483F">
        <w:rPr>
          <w:rFonts w:ascii="Tahoma" w:hAnsi="Tahoma" w:cs="Tahoma"/>
          <w:sz w:val="20"/>
          <w:szCs w:val="20"/>
        </w:rPr>
        <w:t>........................... dnia, .............................. r.</w:t>
      </w:r>
    </w:p>
    <w:p w14:paraId="267D4EE4" w14:textId="77777777" w:rsidR="00980953" w:rsidRPr="0099483F" w:rsidRDefault="00980953" w:rsidP="00970163">
      <w:pPr>
        <w:jc w:val="right"/>
        <w:rPr>
          <w:rFonts w:ascii="Tahoma" w:hAnsi="Tahoma" w:cs="Tahoma"/>
          <w:sz w:val="20"/>
          <w:szCs w:val="20"/>
        </w:rPr>
      </w:pPr>
    </w:p>
    <w:p w14:paraId="3048428B" w14:textId="77777777" w:rsidR="00980953" w:rsidRPr="0099483F" w:rsidRDefault="00980953" w:rsidP="00970163">
      <w:pPr>
        <w:rPr>
          <w:rFonts w:ascii="Tahoma" w:hAnsi="Tahoma" w:cs="Tahoma"/>
          <w:sz w:val="20"/>
          <w:szCs w:val="20"/>
        </w:rPr>
      </w:pPr>
      <w:r w:rsidRPr="0099483F">
        <w:rPr>
          <w:rFonts w:ascii="Tahoma" w:hAnsi="Tahoma" w:cs="Tahoma"/>
          <w:sz w:val="20"/>
          <w:szCs w:val="20"/>
        </w:rPr>
        <w:t>.............................</w:t>
      </w:r>
    </w:p>
    <w:p w14:paraId="5F2D8D6F" w14:textId="77777777" w:rsidR="00980953" w:rsidRPr="0099483F" w:rsidRDefault="00980953" w:rsidP="00970163">
      <w:pPr>
        <w:rPr>
          <w:rFonts w:ascii="Tahoma" w:hAnsi="Tahoma" w:cs="Tahoma"/>
          <w:i/>
          <w:iCs/>
          <w:sz w:val="20"/>
          <w:szCs w:val="20"/>
          <w:vertAlign w:val="superscript"/>
        </w:rPr>
      </w:pPr>
      <w:r w:rsidRPr="0099483F">
        <w:rPr>
          <w:rFonts w:ascii="Tahoma" w:hAnsi="Tahoma" w:cs="Tahoma"/>
          <w:i/>
          <w:iCs/>
          <w:sz w:val="20"/>
          <w:szCs w:val="20"/>
          <w:vertAlign w:val="superscript"/>
        </w:rPr>
        <w:t xml:space="preserve">   ( nazwa podwykonawcy)</w:t>
      </w:r>
    </w:p>
    <w:p w14:paraId="31A20F19" w14:textId="77777777" w:rsidR="00C80019" w:rsidRPr="0099483F" w:rsidRDefault="00C80019" w:rsidP="000F544E">
      <w:pPr>
        <w:pStyle w:val="Nagwek1"/>
        <w:rPr>
          <w:rFonts w:ascii="Tahoma" w:hAnsi="Tahoma" w:cs="Tahoma"/>
          <w:sz w:val="20"/>
          <w:szCs w:val="20"/>
        </w:rPr>
      </w:pPr>
    </w:p>
    <w:p w14:paraId="74CD7EF1" w14:textId="67BD8F02" w:rsidR="003314C8" w:rsidRPr="0099483F" w:rsidRDefault="003314C8" w:rsidP="000F544E">
      <w:pPr>
        <w:pStyle w:val="Nagwek1"/>
        <w:rPr>
          <w:rFonts w:ascii="Tahoma" w:hAnsi="Tahoma" w:cs="Tahoma"/>
          <w:sz w:val="20"/>
          <w:szCs w:val="20"/>
        </w:rPr>
      </w:pPr>
      <w:r w:rsidRPr="0099483F">
        <w:rPr>
          <w:rFonts w:ascii="Tahoma" w:hAnsi="Tahoma" w:cs="Tahoma"/>
          <w:sz w:val="20"/>
          <w:szCs w:val="20"/>
        </w:rPr>
        <w:t>PRZEJŚCIOWE OŚWIADCZENIE PODWYKONAWCY/DALSZEGO PODWYKONAWCY*</w:t>
      </w:r>
    </w:p>
    <w:p w14:paraId="0A8BDAD7" w14:textId="77777777" w:rsidR="003314C8" w:rsidRPr="0099483F" w:rsidRDefault="003314C8" w:rsidP="000F544E">
      <w:pPr>
        <w:jc w:val="center"/>
        <w:rPr>
          <w:rFonts w:ascii="Tahoma" w:hAnsi="Tahoma" w:cs="Tahoma"/>
          <w:b/>
          <w:sz w:val="20"/>
          <w:szCs w:val="20"/>
        </w:rPr>
      </w:pPr>
      <w:r w:rsidRPr="0099483F">
        <w:rPr>
          <w:rFonts w:ascii="Tahoma" w:hAnsi="Tahoma" w:cs="Tahoma"/>
          <w:b/>
          <w:sz w:val="20"/>
          <w:szCs w:val="20"/>
        </w:rPr>
        <w:t>ROBÓT/USŁUG/DOSTAW*</w:t>
      </w:r>
    </w:p>
    <w:p w14:paraId="7197CB57" w14:textId="31FDE882" w:rsidR="00980953" w:rsidRPr="0099483F" w:rsidRDefault="00980953" w:rsidP="00C56C18">
      <w:pPr>
        <w:pStyle w:val="Nagwek1"/>
        <w:rPr>
          <w:rFonts w:ascii="Tahoma" w:hAnsi="Tahoma" w:cs="Tahoma"/>
          <w:sz w:val="20"/>
          <w:szCs w:val="20"/>
        </w:rPr>
      </w:pPr>
    </w:p>
    <w:p w14:paraId="6760B7A6" w14:textId="77777777" w:rsidR="00980953" w:rsidRPr="0099483F" w:rsidRDefault="00980953" w:rsidP="00300270">
      <w:pPr>
        <w:pStyle w:val="Akapitzlist"/>
        <w:ind w:left="0"/>
        <w:rPr>
          <w:rFonts w:ascii="Tahoma" w:hAnsi="Tahoma" w:cs="Tahoma"/>
          <w:i/>
          <w:iCs/>
          <w:sz w:val="20"/>
          <w:szCs w:val="20"/>
        </w:rPr>
      </w:pPr>
    </w:p>
    <w:p w14:paraId="664A2497" w14:textId="61C4678D" w:rsidR="00841F15" w:rsidRPr="0099483F" w:rsidRDefault="00823A32" w:rsidP="00841F15">
      <w:pPr>
        <w:rPr>
          <w:rFonts w:ascii="Tahoma" w:hAnsi="Tahoma" w:cs="Tahoma"/>
          <w:b/>
          <w:i/>
          <w:sz w:val="20"/>
          <w:szCs w:val="20"/>
        </w:rPr>
      </w:pPr>
      <w:r w:rsidRPr="0099483F">
        <w:rPr>
          <w:rFonts w:ascii="Tahoma" w:hAnsi="Tahoma" w:cs="Tahoma"/>
          <w:iCs/>
          <w:sz w:val="20"/>
          <w:szCs w:val="20"/>
        </w:rPr>
        <w:t>Dotyczy</w:t>
      </w:r>
      <w:r w:rsidR="00B116B5" w:rsidRPr="0099483F">
        <w:rPr>
          <w:rFonts w:ascii="Tahoma" w:hAnsi="Tahoma" w:cs="Tahoma"/>
          <w:iCs/>
          <w:sz w:val="20"/>
          <w:szCs w:val="20"/>
        </w:rPr>
        <w:t xml:space="preserve"> umowy nr</w:t>
      </w:r>
      <w:r w:rsidR="00980953" w:rsidRPr="0099483F">
        <w:rPr>
          <w:rFonts w:ascii="Tahoma" w:hAnsi="Tahoma" w:cs="Tahoma"/>
          <w:iCs/>
          <w:sz w:val="20"/>
          <w:szCs w:val="20"/>
        </w:rPr>
        <w:t xml:space="preserve"> ….. na </w:t>
      </w:r>
      <w:r w:rsidR="00C80019" w:rsidRPr="0099483F">
        <w:rPr>
          <w:rFonts w:ascii="Tahoma" w:hAnsi="Tahoma" w:cs="Tahoma"/>
          <w:b/>
          <w:iCs/>
          <w:sz w:val="20"/>
          <w:szCs w:val="20"/>
        </w:rPr>
        <w:t xml:space="preserve">Konserwację wystroju malarskiego wnętrza Kościoła Parafialnego </w:t>
      </w:r>
      <w:r w:rsidR="00BF74F4" w:rsidRPr="0099483F">
        <w:rPr>
          <w:rFonts w:ascii="Tahoma" w:hAnsi="Tahoma" w:cs="Tahoma"/>
          <w:b/>
          <w:iCs/>
          <w:sz w:val="20"/>
          <w:szCs w:val="20"/>
        </w:rPr>
        <w:br/>
      </w:r>
      <w:r w:rsidR="00C80019" w:rsidRPr="0099483F">
        <w:rPr>
          <w:rFonts w:ascii="Tahoma" w:hAnsi="Tahoma" w:cs="Tahoma"/>
          <w:b/>
          <w:iCs/>
          <w:sz w:val="20"/>
          <w:szCs w:val="20"/>
        </w:rPr>
        <w:t>pw. Świętej Trójcy w Juchnowcu Kościelnym.</w:t>
      </w:r>
    </w:p>
    <w:p w14:paraId="793B8199" w14:textId="77777777" w:rsidR="00980953" w:rsidRPr="0099483F" w:rsidRDefault="00980953" w:rsidP="00300270">
      <w:pPr>
        <w:rPr>
          <w:rFonts w:ascii="Tahoma" w:hAnsi="Tahoma" w:cs="Tahoma"/>
          <w:b/>
          <w:bCs/>
          <w:sz w:val="20"/>
          <w:szCs w:val="20"/>
        </w:rPr>
      </w:pPr>
    </w:p>
    <w:p w14:paraId="71D1307B" w14:textId="6502199F" w:rsidR="003314C8" w:rsidRPr="0099483F" w:rsidRDefault="003314C8" w:rsidP="00BF74F4">
      <w:pPr>
        <w:ind w:firstLine="709"/>
        <w:jc w:val="both"/>
        <w:rPr>
          <w:rFonts w:ascii="Tahoma" w:hAnsi="Tahoma" w:cs="Tahoma"/>
          <w:sz w:val="20"/>
          <w:szCs w:val="20"/>
        </w:rPr>
      </w:pPr>
      <w:r w:rsidRPr="0099483F">
        <w:rPr>
          <w:rFonts w:ascii="Tahoma" w:hAnsi="Tahoma" w:cs="Tahoma"/>
          <w:sz w:val="20"/>
          <w:szCs w:val="20"/>
        </w:rPr>
        <w:t>Będąc należycie upoważnionym i reprezentując Podwy</w:t>
      </w:r>
      <w:r w:rsidR="001A0217" w:rsidRPr="0099483F">
        <w:rPr>
          <w:rFonts w:ascii="Tahoma" w:hAnsi="Tahoma" w:cs="Tahoma"/>
          <w:sz w:val="20"/>
          <w:szCs w:val="20"/>
        </w:rPr>
        <w:t>konawcę/Dalszego Podwykonawcę*,</w:t>
      </w:r>
      <w:r w:rsidR="001A0217" w:rsidRPr="0099483F">
        <w:rPr>
          <w:rFonts w:ascii="Tahoma" w:hAnsi="Tahoma" w:cs="Tahoma"/>
          <w:sz w:val="20"/>
          <w:szCs w:val="20"/>
        </w:rPr>
        <w:br/>
      </w:r>
      <w:r w:rsidRPr="0099483F">
        <w:rPr>
          <w:rFonts w:ascii="Tahoma" w:hAnsi="Tahoma" w:cs="Tahoma"/>
          <w:sz w:val="20"/>
          <w:szCs w:val="20"/>
        </w:rPr>
        <w:t>tj. ……………….………. z siedzibą w ……………..…, oświadczam, iż wymagalne wynagrodzenie należne Podwykonawcy/Dalszemu Podwykonawcy*z tytułu robót/usług/dostaw*, wykonanych  i odeb</w:t>
      </w:r>
      <w:r w:rsidR="00255B0F" w:rsidRPr="0099483F">
        <w:rPr>
          <w:rFonts w:ascii="Tahoma" w:hAnsi="Tahoma" w:cs="Tahoma"/>
          <w:sz w:val="20"/>
          <w:szCs w:val="20"/>
        </w:rPr>
        <w:t xml:space="preserve">ranych przez …………..………. (dalej: </w:t>
      </w:r>
      <w:r w:rsidRPr="0099483F">
        <w:rPr>
          <w:rFonts w:ascii="Tahoma" w:hAnsi="Tahoma" w:cs="Tahoma"/>
          <w:sz w:val="20"/>
          <w:szCs w:val="20"/>
        </w:rPr>
        <w:t>Wykonawca/Podwykonawca*) w ramach umowy nr</w:t>
      </w:r>
      <w:r w:rsidR="00255B0F" w:rsidRPr="0099483F">
        <w:rPr>
          <w:rFonts w:ascii="Tahoma" w:hAnsi="Tahoma" w:cs="Tahoma"/>
          <w:sz w:val="20"/>
          <w:szCs w:val="20"/>
        </w:rPr>
        <w:t xml:space="preserve"> ……………………..……. z dnia ………………</w:t>
      </w:r>
      <w:r w:rsidRPr="0099483F">
        <w:rPr>
          <w:rFonts w:ascii="Tahoma" w:hAnsi="Tahoma" w:cs="Tahoma"/>
          <w:sz w:val="20"/>
          <w:szCs w:val="20"/>
        </w:rPr>
        <w:t>, (dalej: Umowa), zawartych w fakturze nr …………….….. z dnia …………………. o wartości ………………….. wystawionej za okres od dnia ………………. do dni</w:t>
      </w:r>
      <w:r w:rsidR="00255B0F" w:rsidRPr="0099483F">
        <w:rPr>
          <w:rFonts w:ascii="Tahoma" w:hAnsi="Tahoma" w:cs="Tahoma"/>
          <w:sz w:val="20"/>
          <w:szCs w:val="20"/>
        </w:rPr>
        <w:t>a …………..……. zostało uregulowan</w:t>
      </w:r>
      <w:r w:rsidR="00BF74F4" w:rsidRPr="0099483F">
        <w:rPr>
          <w:rFonts w:ascii="Tahoma" w:hAnsi="Tahoma" w:cs="Tahoma"/>
          <w:sz w:val="20"/>
          <w:szCs w:val="20"/>
        </w:rPr>
        <w:t xml:space="preserve">e przez Wykonawcę/Podwykonawcę* </w:t>
      </w:r>
      <w:r w:rsidRPr="0099483F">
        <w:rPr>
          <w:rFonts w:ascii="Tahoma" w:hAnsi="Tahoma" w:cs="Tahoma"/>
          <w:sz w:val="20"/>
          <w:szCs w:val="20"/>
        </w:rPr>
        <w:t>w całości, zgodnie z postanowieniami Umowy i wyczerpuje wszelkie roszczenia Podwykonawcy/Dalszego Podwykonawcy* z tytułu wymagalnych płatności.</w:t>
      </w:r>
    </w:p>
    <w:p w14:paraId="013DD0BB" w14:textId="77777777" w:rsidR="003314C8" w:rsidRPr="0099483F" w:rsidRDefault="003314C8" w:rsidP="00BF74F4">
      <w:pPr>
        <w:jc w:val="both"/>
        <w:rPr>
          <w:rFonts w:ascii="Tahoma" w:hAnsi="Tahoma" w:cs="Tahoma"/>
          <w:sz w:val="20"/>
          <w:szCs w:val="20"/>
        </w:rPr>
      </w:pPr>
    </w:p>
    <w:p w14:paraId="3B7D34BB" w14:textId="77777777" w:rsidR="003314C8" w:rsidRPr="0099483F" w:rsidRDefault="003314C8" w:rsidP="00BF74F4">
      <w:pPr>
        <w:jc w:val="both"/>
        <w:rPr>
          <w:rFonts w:ascii="Tahoma" w:hAnsi="Tahoma" w:cs="Tahoma"/>
          <w:sz w:val="20"/>
          <w:szCs w:val="20"/>
        </w:rPr>
      </w:pPr>
      <w:r w:rsidRPr="0099483F">
        <w:rPr>
          <w:rFonts w:ascii="Tahoma" w:hAnsi="Tahoma" w:cs="Tahoma"/>
          <w:sz w:val="20"/>
          <w:szCs w:val="20"/>
        </w:rPr>
        <w:t>Oświadczam, iż:</w:t>
      </w:r>
    </w:p>
    <w:p w14:paraId="4D5CB683" w14:textId="3902FDD6" w:rsidR="003314C8" w:rsidRPr="0099483F" w:rsidRDefault="003314C8" w:rsidP="00AD4377">
      <w:pPr>
        <w:pStyle w:val="Akapitzlist"/>
        <w:numPr>
          <w:ilvl w:val="0"/>
          <w:numId w:val="21"/>
        </w:numPr>
        <w:jc w:val="both"/>
        <w:rPr>
          <w:rFonts w:ascii="Tahoma" w:hAnsi="Tahoma" w:cs="Tahoma"/>
          <w:sz w:val="20"/>
          <w:szCs w:val="20"/>
        </w:rPr>
      </w:pPr>
      <w:r w:rsidRPr="0099483F">
        <w:rPr>
          <w:rFonts w:ascii="Tahoma" w:hAnsi="Tahoma" w:cs="Tahoma"/>
          <w:sz w:val="20"/>
          <w:szCs w:val="20"/>
        </w:rPr>
        <w:t xml:space="preserve">Podwykonawca/Dalszy Podwykonawca* nie składa zastrzeżeń co do wysokości, terminu, sposobu </w:t>
      </w:r>
      <w:r w:rsidR="00B116B5" w:rsidRPr="0099483F">
        <w:rPr>
          <w:rFonts w:ascii="Tahoma" w:hAnsi="Tahoma" w:cs="Tahoma"/>
          <w:sz w:val="20"/>
          <w:szCs w:val="20"/>
        </w:rPr>
        <w:br/>
      </w:r>
      <w:r w:rsidRPr="0099483F">
        <w:rPr>
          <w:rFonts w:ascii="Tahoma" w:hAnsi="Tahoma" w:cs="Tahoma"/>
          <w:sz w:val="20"/>
          <w:szCs w:val="20"/>
        </w:rPr>
        <w:t>i zakresu rozliczeń dokonanych pomiędzy Wykonawcą/Podwykonawcą*, a Podwykonawcą/Dal</w:t>
      </w:r>
      <w:r w:rsidR="00255B0F" w:rsidRPr="0099483F">
        <w:rPr>
          <w:rFonts w:ascii="Tahoma" w:hAnsi="Tahoma" w:cs="Tahoma"/>
          <w:sz w:val="20"/>
          <w:szCs w:val="20"/>
        </w:rPr>
        <w:t xml:space="preserve">szym </w:t>
      </w:r>
      <w:r w:rsidRPr="0099483F">
        <w:rPr>
          <w:rFonts w:ascii="Tahoma" w:hAnsi="Tahoma" w:cs="Tahoma"/>
          <w:sz w:val="20"/>
          <w:szCs w:val="20"/>
        </w:rPr>
        <w:t xml:space="preserve">Podwykonawcą* w ramach zapłaty wymagalnych należności wykonania Umowy. </w:t>
      </w:r>
    </w:p>
    <w:p w14:paraId="78D296F4" w14:textId="77777777" w:rsidR="003314C8" w:rsidRPr="0099483F" w:rsidRDefault="003314C8" w:rsidP="00AD4377">
      <w:pPr>
        <w:pStyle w:val="Akapitzlist"/>
        <w:numPr>
          <w:ilvl w:val="0"/>
          <w:numId w:val="21"/>
        </w:numPr>
        <w:jc w:val="both"/>
        <w:rPr>
          <w:rFonts w:ascii="Tahoma" w:hAnsi="Tahoma" w:cs="Tahoma"/>
          <w:sz w:val="20"/>
          <w:szCs w:val="20"/>
        </w:rPr>
      </w:pPr>
      <w:r w:rsidRPr="0099483F">
        <w:rPr>
          <w:rFonts w:ascii="Tahoma" w:hAnsi="Tahoma" w:cs="Tahoma"/>
          <w:sz w:val="20"/>
          <w:szCs w:val="20"/>
        </w:rPr>
        <w:t>Na dzień złożenia niniejszego oświadczenia Wykonawca/Podwykonawca* nie zalega względem Podwykonawcy/Dalszy Podwykonawca* z zapłatą wymagalnego wynagrodzenia z tytułu realizacji Umowy, ani nie przypadają terminy wymagalności jakichkolwiek zobowiązań Wykonawcy/Podwykonawcy* wobec Podwykonawcy/Dalszego Podwykonawcy* z tytułu realizacji Umowy.</w:t>
      </w:r>
    </w:p>
    <w:p w14:paraId="41F606E7" w14:textId="77777777" w:rsidR="003314C8" w:rsidRPr="0099483F" w:rsidRDefault="003314C8" w:rsidP="00BF74F4">
      <w:pPr>
        <w:jc w:val="both"/>
        <w:rPr>
          <w:rFonts w:ascii="Tahoma" w:hAnsi="Tahoma" w:cs="Tahoma"/>
          <w:sz w:val="20"/>
          <w:szCs w:val="20"/>
        </w:rPr>
      </w:pPr>
    </w:p>
    <w:p w14:paraId="167393ED" w14:textId="77777777" w:rsidR="003314C8" w:rsidRPr="0099483F" w:rsidRDefault="003314C8" w:rsidP="00BF74F4">
      <w:pPr>
        <w:ind w:firstLine="709"/>
        <w:jc w:val="both"/>
        <w:rPr>
          <w:rFonts w:ascii="Tahoma" w:hAnsi="Tahoma" w:cs="Tahoma"/>
          <w:sz w:val="20"/>
          <w:szCs w:val="20"/>
        </w:rPr>
      </w:pPr>
      <w:r w:rsidRPr="0099483F">
        <w:rPr>
          <w:rFonts w:ascii="Tahoma" w:hAnsi="Tahoma" w:cs="Tahoma"/>
          <w:sz w:val="20"/>
          <w:szCs w:val="20"/>
        </w:rPr>
        <w:t xml:space="preserve">W załączeniu przekazuję podpisaną za zgodność z oryginałem kopię dowodu zapłaty wynagrodzenia przysługującego Podwykonawcy/Dalszego Podwykonawcy* tytułem wystawionej faktury nr ………………… </w:t>
      </w:r>
    </w:p>
    <w:p w14:paraId="45E27835" w14:textId="418D8F84" w:rsidR="003314C8" w:rsidRPr="0099483F" w:rsidRDefault="003314C8" w:rsidP="00BF74F4">
      <w:pPr>
        <w:spacing w:line="360" w:lineRule="auto"/>
        <w:jc w:val="both"/>
        <w:rPr>
          <w:rFonts w:ascii="Tahoma" w:hAnsi="Tahoma" w:cs="Tahoma"/>
          <w:sz w:val="20"/>
          <w:szCs w:val="20"/>
        </w:rPr>
      </w:pPr>
    </w:p>
    <w:p w14:paraId="1F9783A3" w14:textId="1A904ED3" w:rsidR="003314C8" w:rsidRPr="0099483F" w:rsidRDefault="003314C8" w:rsidP="00300270">
      <w:pPr>
        <w:rPr>
          <w:rFonts w:ascii="Tahoma" w:hAnsi="Tahoma" w:cs="Tahoma"/>
          <w:sz w:val="20"/>
          <w:szCs w:val="20"/>
        </w:rPr>
      </w:pPr>
    </w:p>
    <w:p w14:paraId="2CD38576" w14:textId="2BFB46A9" w:rsidR="00255B0F" w:rsidRPr="0099483F" w:rsidRDefault="00255B0F" w:rsidP="00300270">
      <w:pPr>
        <w:rPr>
          <w:rFonts w:ascii="Tahoma" w:hAnsi="Tahoma" w:cs="Tahoma"/>
          <w:sz w:val="20"/>
          <w:szCs w:val="20"/>
        </w:rPr>
      </w:pPr>
    </w:p>
    <w:p w14:paraId="55ADA448" w14:textId="77777777" w:rsidR="00D23E9E" w:rsidRPr="0099483F" w:rsidRDefault="00D23E9E" w:rsidP="00300270">
      <w:pPr>
        <w:ind w:left="6381"/>
        <w:rPr>
          <w:rFonts w:ascii="Tahoma" w:hAnsi="Tahoma" w:cs="Tahoma"/>
          <w:sz w:val="20"/>
          <w:szCs w:val="20"/>
        </w:rPr>
      </w:pPr>
      <w:r w:rsidRPr="0099483F">
        <w:rPr>
          <w:rFonts w:ascii="Tahoma" w:hAnsi="Tahoma" w:cs="Tahoma"/>
          <w:sz w:val="20"/>
          <w:szCs w:val="20"/>
        </w:rPr>
        <w:t>…………………..…………………..………...</w:t>
      </w:r>
    </w:p>
    <w:p w14:paraId="01843826" w14:textId="77777777" w:rsidR="00D23E9E" w:rsidRPr="0099483F" w:rsidRDefault="00D23E9E" w:rsidP="00BF74F4">
      <w:pPr>
        <w:jc w:val="right"/>
        <w:rPr>
          <w:rFonts w:ascii="Tahoma" w:hAnsi="Tahoma" w:cs="Tahoma"/>
          <w:i/>
          <w:sz w:val="16"/>
          <w:szCs w:val="16"/>
        </w:rPr>
      </w:pPr>
      <w:r w:rsidRPr="0099483F">
        <w:rPr>
          <w:rFonts w:ascii="Tahoma" w:hAnsi="Tahoma" w:cs="Tahoma"/>
          <w:i/>
          <w:sz w:val="16"/>
          <w:szCs w:val="16"/>
        </w:rPr>
        <w:t>(podpis i pieczęć Podwykonawcy/Dalszego Podwykonawcy*)</w:t>
      </w:r>
    </w:p>
    <w:p w14:paraId="1F9B021F" w14:textId="45219907" w:rsidR="00255B0F" w:rsidRPr="0099483F" w:rsidRDefault="00255B0F" w:rsidP="00BF74F4">
      <w:pPr>
        <w:jc w:val="right"/>
        <w:rPr>
          <w:rFonts w:ascii="Tahoma" w:hAnsi="Tahoma" w:cs="Tahoma"/>
          <w:sz w:val="16"/>
          <w:szCs w:val="16"/>
        </w:rPr>
      </w:pPr>
    </w:p>
    <w:p w14:paraId="34F86F8B" w14:textId="0A0BDA41" w:rsidR="00255B0F" w:rsidRPr="0099483F" w:rsidRDefault="00255B0F" w:rsidP="00300270">
      <w:pPr>
        <w:rPr>
          <w:rFonts w:ascii="Tahoma" w:hAnsi="Tahoma" w:cs="Tahoma"/>
          <w:sz w:val="20"/>
          <w:szCs w:val="20"/>
        </w:rPr>
      </w:pPr>
    </w:p>
    <w:p w14:paraId="03C09708" w14:textId="4905065D" w:rsidR="00255B0F" w:rsidRPr="0099483F" w:rsidRDefault="00255B0F" w:rsidP="00300270">
      <w:pPr>
        <w:rPr>
          <w:rFonts w:ascii="Tahoma" w:hAnsi="Tahoma" w:cs="Tahoma"/>
          <w:sz w:val="20"/>
          <w:szCs w:val="20"/>
        </w:rPr>
      </w:pPr>
    </w:p>
    <w:p w14:paraId="60D20A5B" w14:textId="58B8435B" w:rsidR="00255B0F" w:rsidRPr="0099483F" w:rsidRDefault="00255B0F" w:rsidP="00300270">
      <w:pPr>
        <w:rPr>
          <w:rFonts w:ascii="Tahoma" w:hAnsi="Tahoma" w:cs="Tahoma"/>
          <w:sz w:val="20"/>
          <w:szCs w:val="20"/>
        </w:rPr>
      </w:pPr>
    </w:p>
    <w:p w14:paraId="16941B69" w14:textId="77777777" w:rsidR="003314C8" w:rsidRPr="0099483F" w:rsidRDefault="003314C8" w:rsidP="00300270">
      <w:pPr>
        <w:rPr>
          <w:rFonts w:ascii="Tahoma" w:hAnsi="Tahoma" w:cs="Tahoma"/>
          <w:sz w:val="20"/>
          <w:szCs w:val="20"/>
        </w:rPr>
      </w:pPr>
    </w:p>
    <w:p w14:paraId="4AEC5ADE" w14:textId="77777777" w:rsidR="003314C8" w:rsidRPr="0099483F" w:rsidRDefault="003314C8" w:rsidP="00300270">
      <w:pPr>
        <w:rPr>
          <w:rFonts w:ascii="Tahoma" w:hAnsi="Tahoma" w:cs="Tahoma"/>
          <w:sz w:val="20"/>
          <w:szCs w:val="20"/>
        </w:rPr>
      </w:pPr>
    </w:p>
    <w:p w14:paraId="1C59DEB0" w14:textId="77777777" w:rsidR="00BF74F4" w:rsidRPr="0099483F" w:rsidRDefault="00BF74F4" w:rsidP="00300270">
      <w:pPr>
        <w:rPr>
          <w:rFonts w:ascii="Tahoma" w:hAnsi="Tahoma" w:cs="Tahoma"/>
          <w:sz w:val="20"/>
          <w:szCs w:val="20"/>
        </w:rPr>
      </w:pPr>
    </w:p>
    <w:p w14:paraId="3EC0CFE4" w14:textId="77777777" w:rsidR="00BF74F4" w:rsidRPr="0099483F" w:rsidRDefault="00BF74F4" w:rsidP="00300270">
      <w:pPr>
        <w:rPr>
          <w:rFonts w:ascii="Tahoma" w:hAnsi="Tahoma" w:cs="Tahoma"/>
          <w:sz w:val="20"/>
          <w:szCs w:val="20"/>
        </w:rPr>
      </w:pPr>
    </w:p>
    <w:p w14:paraId="05F44263" w14:textId="77777777" w:rsidR="00BF74F4" w:rsidRPr="0099483F" w:rsidRDefault="00BF74F4" w:rsidP="00300270">
      <w:pPr>
        <w:rPr>
          <w:rFonts w:ascii="Tahoma" w:hAnsi="Tahoma" w:cs="Tahoma"/>
          <w:sz w:val="20"/>
          <w:szCs w:val="20"/>
        </w:rPr>
      </w:pPr>
    </w:p>
    <w:p w14:paraId="06A37A4E" w14:textId="77777777" w:rsidR="00BF74F4" w:rsidRPr="0099483F" w:rsidRDefault="00BF74F4" w:rsidP="00300270">
      <w:pPr>
        <w:rPr>
          <w:rFonts w:ascii="Tahoma" w:hAnsi="Tahoma" w:cs="Tahoma"/>
          <w:sz w:val="20"/>
          <w:szCs w:val="20"/>
        </w:rPr>
      </w:pPr>
    </w:p>
    <w:p w14:paraId="4897A780" w14:textId="77777777" w:rsidR="00BF74F4" w:rsidRPr="0099483F" w:rsidRDefault="00BF74F4" w:rsidP="00300270">
      <w:pPr>
        <w:rPr>
          <w:rFonts w:ascii="Tahoma" w:hAnsi="Tahoma" w:cs="Tahoma"/>
          <w:sz w:val="20"/>
          <w:szCs w:val="20"/>
        </w:rPr>
      </w:pPr>
    </w:p>
    <w:p w14:paraId="7D01B6EF" w14:textId="77777777" w:rsidR="00BF74F4" w:rsidRPr="0099483F" w:rsidRDefault="00BF74F4" w:rsidP="00300270">
      <w:pPr>
        <w:rPr>
          <w:rFonts w:ascii="Tahoma" w:hAnsi="Tahoma" w:cs="Tahoma"/>
          <w:sz w:val="20"/>
          <w:szCs w:val="20"/>
        </w:rPr>
      </w:pPr>
    </w:p>
    <w:p w14:paraId="45D3DC12" w14:textId="77777777" w:rsidR="00BF74F4" w:rsidRPr="0099483F" w:rsidRDefault="00BF74F4" w:rsidP="00300270">
      <w:pPr>
        <w:rPr>
          <w:rFonts w:ascii="Tahoma" w:hAnsi="Tahoma" w:cs="Tahoma"/>
          <w:sz w:val="20"/>
          <w:szCs w:val="20"/>
        </w:rPr>
      </w:pPr>
    </w:p>
    <w:p w14:paraId="6BAE7215" w14:textId="77777777" w:rsidR="00BF74F4" w:rsidRPr="0099483F" w:rsidRDefault="00BF74F4" w:rsidP="00300270">
      <w:pPr>
        <w:rPr>
          <w:rFonts w:ascii="Tahoma" w:hAnsi="Tahoma" w:cs="Tahoma"/>
          <w:sz w:val="20"/>
          <w:szCs w:val="20"/>
        </w:rPr>
      </w:pPr>
    </w:p>
    <w:p w14:paraId="1E5B7DC7" w14:textId="77777777" w:rsidR="00BF74F4" w:rsidRPr="0099483F" w:rsidRDefault="00BF74F4" w:rsidP="00300270">
      <w:pPr>
        <w:rPr>
          <w:rFonts w:ascii="Tahoma" w:hAnsi="Tahoma" w:cs="Tahoma"/>
          <w:sz w:val="20"/>
          <w:szCs w:val="20"/>
        </w:rPr>
      </w:pPr>
    </w:p>
    <w:p w14:paraId="59057F21" w14:textId="0F418E6B" w:rsidR="008D7111" w:rsidRPr="0099483F" w:rsidRDefault="003314C8" w:rsidP="00300270">
      <w:pPr>
        <w:rPr>
          <w:rFonts w:ascii="Tahoma" w:hAnsi="Tahoma" w:cs="Tahoma"/>
          <w:sz w:val="20"/>
          <w:szCs w:val="20"/>
        </w:rPr>
      </w:pPr>
      <w:r w:rsidRPr="0099483F">
        <w:rPr>
          <w:rFonts w:ascii="Tahoma" w:hAnsi="Tahoma" w:cs="Tahoma"/>
          <w:sz w:val="20"/>
          <w:szCs w:val="20"/>
        </w:rPr>
        <w:t>*niepotrzebne skreślić lub wybrać odpowiednie</w:t>
      </w:r>
      <w:r w:rsidR="008D7111" w:rsidRPr="0099483F">
        <w:rPr>
          <w:rFonts w:ascii="Tahoma" w:hAnsi="Tahoma" w:cs="Tahoma"/>
          <w:sz w:val="20"/>
          <w:szCs w:val="20"/>
        </w:rPr>
        <w:br w:type="page"/>
      </w:r>
    </w:p>
    <w:p w14:paraId="250B2135" w14:textId="66414F25" w:rsidR="002F0829" w:rsidRPr="0099483F" w:rsidRDefault="00022A02" w:rsidP="00970163">
      <w:pPr>
        <w:jc w:val="right"/>
        <w:rPr>
          <w:rFonts w:ascii="Tahoma" w:hAnsi="Tahoma" w:cs="Tahoma"/>
          <w:sz w:val="20"/>
          <w:szCs w:val="20"/>
        </w:rPr>
      </w:pPr>
      <w:r w:rsidRPr="0099483F">
        <w:rPr>
          <w:rFonts w:ascii="Tahoma" w:hAnsi="Tahoma" w:cs="Tahoma"/>
          <w:sz w:val="20"/>
          <w:szCs w:val="20"/>
        </w:rPr>
        <w:lastRenderedPageBreak/>
        <w:t xml:space="preserve">Załącznik nr </w:t>
      </w:r>
      <w:r w:rsidR="00BF74F4" w:rsidRPr="0099483F">
        <w:rPr>
          <w:rFonts w:ascii="Tahoma" w:hAnsi="Tahoma" w:cs="Tahoma"/>
          <w:sz w:val="20"/>
          <w:szCs w:val="20"/>
        </w:rPr>
        <w:t xml:space="preserve">4 do umowy nr </w:t>
      </w:r>
      <w:r w:rsidR="002F0829" w:rsidRPr="0099483F">
        <w:rPr>
          <w:rFonts w:ascii="Tahoma" w:hAnsi="Tahoma" w:cs="Tahoma"/>
          <w:sz w:val="20"/>
          <w:szCs w:val="20"/>
        </w:rPr>
        <w:t xml:space="preserve">…… </w:t>
      </w:r>
    </w:p>
    <w:p w14:paraId="3705B583" w14:textId="77777777" w:rsidR="002F0829" w:rsidRPr="0099483F" w:rsidRDefault="002F0829" w:rsidP="00970163">
      <w:pPr>
        <w:jc w:val="right"/>
        <w:rPr>
          <w:rFonts w:ascii="Tahoma" w:hAnsi="Tahoma" w:cs="Tahoma"/>
          <w:sz w:val="20"/>
          <w:szCs w:val="20"/>
        </w:rPr>
      </w:pPr>
    </w:p>
    <w:p w14:paraId="71113276" w14:textId="77777777" w:rsidR="002F0829" w:rsidRPr="0099483F" w:rsidRDefault="002F0829" w:rsidP="00970163">
      <w:pPr>
        <w:jc w:val="right"/>
        <w:rPr>
          <w:rFonts w:ascii="Tahoma" w:hAnsi="Tahoma" w:cs="Tahoma"/>
          <w:sz w:val="20"/>
          <w:szCs w:val="20"/>
        </w:rPr>
      </w:pPr>
    </w:p>
    <w:p w14:paraId="3BC9CAD5" w14:textId="77777777" w:rsidR="002F0829" w:rsidRPr="0099483F" w:rsidRDefault="002F0829" w:rsidP="00970163">
      <w:pPr>
        <w:jc w:val="right"/>
        <w:rPr>
          <w:rFonts w:ascii="Tahoma" w:hAnsi="Tahoma" w:cs="Tahoma"/>
          <w:sz w:val="20"/>
          <w:szCs w:val="20"/>
        </w:rPr>
      </w:pPr>
      <w:r w:rsidRPr="0099483F">
        <w:rPr>
          <w:rFonts w:ascii="Tahoma" w:hAnsi="Tahoma" w:cs="Tahoma"/>
          <w:sz w:val="20"/>
          <w:szCs w:val="20"/>
        </w:rPr>
        <w:t>........................... dnia, .............................. r.</w:t>
      </w:r>
    </w:p>
    <w:p w14:paraId="477731DC" w14:textId="77777777" w:rsidR="002F0829" w:rsidRPr="0099483F" w:rsidRDefault="002F0829" w:rsidP="00970163">
      <w:pPr>
        <w:jc w:val="right"/>
        <w:rPr>
          <w:rFonts w:ascii="Tahoma" w:hAnsi="Tahoma" w:cs="Tahoma"/>
          <w:sz w:val="20"/>
          <w:szCs w:val="20"/>
        </w:rPr>
      </w:pPr>
    </w:p>
    <w:p w14:paraId="42C08EA7" w14:textId="77777777" w:rsidR="002F0829" w:rsidRPr="0099483F" w:rsidRDefault="002F0829" w:rsidP="00970163">
      <w:pPr>
        <w:rPr>
          <w:rFonts w:ascii="Tahoma" w:hAnsi="Tahoma" w:cs="Tahoma"/>
          <w:sz w:val="20"/>
          <w:szCs w:val="20"/>
        </w:rPr>
      </w:pPr>
      <w:r w:rsidRPr="0099483F">
        <w:rPr>
          <w:rFonts w:ascii="Tahoma" w:hAnsi="Tahoma" w:cs="Tahoma"/>
          <w:sz w:val="20"/>
          <w:szCs w:val="20"/>
        </w:rPr>
        <w:t>.............................</w:t>
      </w:r>
    </w:p>
    <w:p w14:paraId="702D6C50" w14:textId="2ED7AAFC" w:rsidR="002F0829" w:rsidRPr="0099483F" w:rsidRDefault="00911953" w:rsidP="00970163">
      <w:pPr>
        <w:rPr>
          <w:rFonts w:ascii="Tahoma" w:hAnsi="Tahoma" w:cs="Tahoma"/>
          <w:i/>
          <w:iCs/>
          <w:sz w:val="20"/>
          <w:szCs w:val="20"/>
          <w:vertAlign w:val="superscript"/>
        </w:rPr>
      </w:pPr>
      <w:r w:rsidRPr="0099483F">
        <w:rPr>
          <w:rFonts w:ascii="Tahoma" w:hAnsi="Tahoma" w:cs="Tahoma"/>
          <w:i/>
          <w:iCs/>
          <w:sz w:val="20"/>
          <w:szCs w:val="20"/>
          <w:vertAlign w:val="superscript"/>
        </w:rPr>
        <w:t xml:space="preserve">   (</w:t>
      </w:r>
      <w:r w:rsidR="002F0829" w:rsidRPr="0099483F">
        <w:rPr>
          <w:rFonts w:ascii="Tahoma" w:hAnsi="Tahoma" w:cs="Tahoma"/>
          <w:i/>
          <w:iCs/>
          <w:sz w:val="20"/>
          <w:szCs w:val="20"/>
          <w:vertAlign w:val="superscript"/>
        </w:rPr>
        <w:t xml:space="preserve"> nazwa podwykonawcy)</w:t>
      </w:r>
    </w:p>
    <w:p w14:paraId="19A13C7D" w14:textId="77777777" w:rsidR="002F0829" w:rsidRPr="0099483F" w:rsidRDefault="002F0829" w:rsidP="00300270">
      <w:pPr>
        <w:rPr>
          <w:rFonts w:ascii="Tahoma" w:hAnsi="Tahoma" w:cs="Tahoma"/>
          <w:sz w:val="20"/>
          <w:szCs w:val="20"/>
        </w:rPr>
      </w:pPr>
    </w:p>
    <w:p w14:paraId="239008AD" w14:textId="77777777" w:rsidR="003314C8" w:rsidRPr="0099483F" w:rsidRDefault="003314C8" w:rsidP="000F544E">
      <w:pPr>
        <w:pStyle w:val="Nagwek1"/>
        <w:rPr>
          <w:rFonts w:ascii="Tahoma" w:hAnsi="Tahoma" w:cs="Tahoma"/>
          <w:sz w:val="20"/>
          <w:szCs w:val="20"/>
        </w:rPr>
      </w:pPr>
      <w:r w:rsidRPr="0099483F">
        <w:rPr>
          <w:rFonts w:ascii="Tahoma" w:hAnsi="Tahoma" w:cs="Tahoma"/>
          <w:sz w:val="20"/>
          <w:szCs w:val="20"/>
        </w:rPr>
        <w:t>KOŃCOWE OŚWIADCZENIE PODWYKONAWCY/DALSZEGO PODWYKONAWCY*</w:t>
      </w:r>
    </w:p>
    <w:p w14:paraId="67A98CBE" w14:textId="77777777" w:rsidR="003314C8" w:rsidRPr="0099483F" w:rsidRDefault="003314C8" w:rsidP="000F544E">
      <w:pPr>
        <w:jc w:val="center"/>
        <w:rPr>
          <w:rFonts w:ascii="Tahoma" w:hAnsi="Tahoma" w:cs="Tahoma"/>
          <w:b/>
          <w:sz w:val="20"/>
          <w:szCs w:val="20"/>
        </w:rPr>
      </w:pPr>
      <w:r w:rsidRPr="0099483F">
        <w:rPr>
          <w:rFonts w:ascii="Tahoma" w:hAnsi="Tahoma" w:cs="Tahoma"/>
          <w:b/>
          <w:sz w:val="20"/>
          <w:szCs w:val="20"/>
        </w:rPr>
        <w:t>ROBÓT/USŁUG/DOSTAW*</w:t>
      </w:r>
    </w:p>
    <w:p w14:paraId="70118658" w14:textId="1A2E8EB8" w:rsidR="00255B0F" w:rsidRPr="0099483F" w:rsidRDefault="00255B0F" w:rsidP="00300270">
      <w:pPr>
        <w:spacing w:line="276" w:lineRule="auto"/>
        <w:rPr>
          <w:rFonts w:ascii="Tahoma" w:hAnsi="Tahoma" w:cs="Tahoma"/>
          <w:sz w:val="20"/>
          <w:szCs w:val="20"/>
        </w:rPr>
      </w:pPr>
    </w:p>
    <w:p w14:paraId="59BDD79A" w14:textId="50C99E22" w:rsidR="00255B0F" w:rsidRPr="0099483F" w:rsidRDefault="00B938F3" w:rsidP="00841F15">
      <w:pPr>
        <w:rPr>
          <w:rFonts w:ascii="Tahoma" w:hAnsi="Tahoma" w:cs="Tahoma"/>
          <w:b/>
          <w:i/>
          <w:sz w:val="20"/>
          <w:szCs w:val="20"/>
        </w:rPr>
      </w:pPr>
      <w:r w:rsidRPr="0099483F">
        <w:rPr>
          <w:rFonts w:ascii="Tahoma" w:hAnsi="Tahoma" w:cs="Tahoma"/>
          <w:iCs/>
          <w:sz w:val="20"/>
          <w:szCs w:val="20"/>
        </w:rPr>
        <w:t>Dotycz</w:t>
      </w:r>
      <w:r w:rsidR="00970163" w:rsidRPr="0099483F">
        <w:rPr>
          <w:rFonts w:ascii="Tahoma" w:hAnsi="Tahoma" w:cs="Tahoma"/>
          <w:iCs/>
          <w:sz w:val="20"/>
          <w:szCs w:val="20"/>
        </w:rPr>
        <w:t xml:space="preserve">y umowy nr ….. </w:t>
      </w:r>
      <w:r w:rsidRPr="0099483F">
        <w:rPr>
          <w:rFonts w:ascii="Tahoma" w:hAnsi="Tahoma" w:cs="Tahoma"/>
          <w:iCs/>
          <w:sz w:val="20"/>
          <w:szCs w:val="20"/>
        </w:rPr>
        <w:t xml:space="preserve">na </w:t>
      </w:r>
      <w:r w:rsidR="00BF74F4" w:rsidRPr="0099483F">
        <w:rPr>
          <w:rFonts w:ascii="Tahoma" w:hAnsi="Tahoma" w:cs="Tahoma"/>
          <w:b/>
          <w:iCs/>
          <w:sz w:val="20"/>
          <w:szCs w:val="20"/>
        </w:rPr>
        <w:t xml:space="preserve">Konserwację wystroju malarskiego wnętrza Kościoła Parafialnego </w:t>
      </w:r>
      <w:r w:rsidR="00BF74F4" w:rsidRPr="0099483F">
        <w:rPr>
          <w:rFonts w:ascii="Tahoma" w:hAnsi="Tahoma" w:cs="Tahoma"/>
          <w:b/>
          <w:iCs/>
          <w:sz w:val="20"/>
          <w:szCs w:val="20"/>
        </w:rPr>
        <w:br/>
        <w:t>pw. Świętej Trójcy w Juchnowcu Kościelnym.</w:t>
      </w:r>
      <w:r w:rsidR="00BF74F4" w:rsidRPr="0099483F">
        <w:rPr>
          <w:rFonts w:ascii="Tahoma" w:hAnsi="Tahoma" w:cs="Tahoma"/>
          <w:iCs/>
          <w:sz w:val="20"/>
          <w:szCs w:val="20"/>
        </w:rPr>
        <w:t xml:space="preserve"> </w:t>
      </w:r>
    </w:p>
    <w:p w14:paraId="5E9BF0DB" w14:textId="77777777" w:rsidR="00255B0F" w:rsidRPr="0099483F" w:rsidRDefault="00255B0F" w:rsidP="00300270">
      <w:pPr>
        <w:spacing w:line="276" w:lineRule="auto"/>
        <w:ind w:firstLine="709"/>
        <w:rPr>
          <w:rFonts w:ascii="Tahoma" w:hAnsi="Tahoma" w:cs="Tahoma"/>
          <w:sz w:val="20"/>
          <w:szCs w:val="20"/>
        </w:rPr>
      </w:pPr>
    </w:p>
    <w:p w14:paraId="0C30ABD6" w14:textId="79A3FB9E" w:rsidR="003314C8" w:rsidRPr="0099483F" w:rsidRDefault="003314C8" w:rsidP="00BF74F4">
      <w:pPr>
        <w:spacing w:line="276" w:lineRule="auto"/>
        <w:ind w:firstLine="709"/>
        <w:jc w:val="both"/>
        <w:rPr>
          <w:rFonts w:ascii="Tahoma" w:hAnsi="Tahoma" w:cs="Tahoma"/>
          <w:sz w:val="20"/>
          <w:szCs w:val="20"/>
        </w:rPr>
      </w:pPr>
      <w:r w:rsidRPr="0099483F">
        <w:rPr>
          <w:rFonts w:ascii="Tahoma" w:hAnsi="Tahoma" w:cs="Tahoma"/>
          <w:sz w:val="20"/>
          <w:szCs w:val="20"/>
        </w:rPr>
        <w:t>Będąc należycie upoważnionym i reprezentując Podwy</w:t>
      </w:r>
      <w:r w:rsidR="00255B0F" w:rsidRPr="0099483F">
        <w:rPr>
          <w:rFonts w:ascii="Tahoma" w:hAnsi="Tahoma" w:cs="Tahoma"/>
          <w:sz w:val="20"/>
          <w:szCs w:val="20"/>
        </w:rPr>
        <w:t>konawcę/Dalszego Podwykonawcę*,</w:t>
      </w:r>
      <w:r w:rsidR="00255B0F" w:rsidRPr="0099483F">
        <w:rPr>
          <w:rFonts w:ascii="Tahoma" w:hAnsi="Tahoma" w:cs="Tahoma"/>
          <w:sz w:val="20"/>
          <w:szCs w:val="20"/>
        </w:rPr>
        <w:br/>
      </w:r>
      <w:r w:rsidRPr="0099483F">
        <w:rPr>
          <w:rFonts w:ascii="Tahoma" w:hAnsi="Tahoma" w:cs="Tahoma"/>
          <w:sz w:val="20"/>
          <w:szCs w:val="20"/>
        </w:rPr>
        <w:t>tj. ……………….………. z siedzibą w …………………, oświadczam, iż wynagrodzenie należne Podwykonawcy/Dalszemu Podwykonawcy* z tytułu wykonania i odebrania przez …………..………. (dalej: Wykonawca/Podwykonawca*) przedmiotu umowy nr ………………………. z dnia …………………………, (dalej: Umowa), zostało uregulowane przez Wykonawcę/Podwykonawcę* w c</w:t>
      </w:r>
      <w:r w:rsidR="00255B0F" w:rsidRPr="0099483F">
        <w:rPr>
          <w:rFonts w:ascii="Tahoma" w:hAnsi="Tahoma" w:cs="Tahoma"/>
          <w:sz w:val="20"/>
          <w:szCs w:val="20"/>
        </w:rPr>
        <w:t>ałości, zgodnie</w:t>
      </w:r>
      <w:r w:rsidR="00255B0F" w:rsidRPr="0099483F">
        <w:rPr>
          <w:rFonts w:ascii="Tahoma" w:hAnsi="Tahoma" w:cs="Tahoma"/>
          <w:sz w:val="20"/>
          <w:szCs w:val="20"/>
        </w:rPr>
        <w:br/>
      </w:r>
      <w:r w:rsidRPr="0099483F">
        <w:rPr>
          <w:rFonts w:ascii="Tahoma" w:hAnsi="Tahoma" w:cs="Tahoma"/>
          <w:sz w:val="20"/>
          <w:szCs w:val="20"/>
        </w:rPr>
        <w:t>z postanowieniami Umowy i wyczerpuje wszelkie roszczenia Podw</w:t>
      </w:r>
      <w:r w:rsidR="00255B0F" w:rsidRPr="0099483F">
        <w:rPr>
          <w:rFonts w:ascii="Tahoma" w:hAnsi="Tahoma" w:cs="Tahoma"/>
          <w:sz w:val="20"/>
          <w:szCs w:val="20"/>
        </w:rPr>
        <w:t>ykonawcy/Dalszego Podwykonawcy*</w:t>
      </w:r>
      <w:r w:rsidR="00255B0F" w:rsidRPr="0099483F">
        <w:rPr>
          <w:rFonts w:ascii="Tahoma" w:hAnsi="Tahoma" w:cs="Tahoma"/>
          <w:sz w:val="20"/>
          <w:szCs w:val="20"/>
        </w:rPr>
        <w:br/>
      </w:r>
      <w:r w:rsidRPr="0099483F">
        <w:rPr>
          <w:rFonts w:ascii="Tahoma" w:hAnsi="Tahoma" w:cs="Tahoma"/>
          <w:sz w:val="20"/>
          <w:szCs w:val="20"/>
        </w:rPr>
        <w:t>z tytułu jej realizacji.</w:t>
      </w:r>
    </w:p>
    <w:p w14:paraId="423CF467" w14:textId="77777777" w:rsidR="003314C8" w:rsidRPr="0099483F" w:rsidRDefault="003314C8" w:rsidP="00BF74F4">
      <w:pPr>
        <w:spacing w:line="276" w:lineRule="auto"/>
        <w:ind w:firstLine="709"/>
        <w:jc w:val="both"/>
        <w:rPr>
          <w:rFonts w:ascii="Tahoma" w:hAnsi="Tahoma" w:cs="Tahoma"/>
          <w:sz w:val="20"/>
          <w:szCs w:val="20"/>
        </w:rPr>
      </w:pPr>
    </w:p>
    <w:p w14:paraId="3778EE15" w14:textId="4E45BC96" w:rsidR="003314C8" w:rsidRPr="0099483F" w:rsidRDefault="003314C8" w:rsidP="00BF74F4">
      <w:pPr>
        <w:spacing w:line="276" w:lineRule="auto"/>
        <w:ind w:firstLine="709"/>
        <w:jc w:val="both"/>
        <w:rPr>
          <w:rFonts w:ascii="Tahoma" w:hAnsi="Tahoma" w:cs="Tahoma"/>
          <w:sz w:val="20"/>
          <w:szCs w:val="20"/>
        </w:rPr>
      </w:pPr>
      <w:r w:rsidRPr="0099483F">
        <w:rPr>
          <w:rFonts w:ascii="Tahoma" w:hAnsi="Tahoma" w:cs="Tahoma"/>
          <w:sz w:val="20"/>
          <w:szCs w:val="20"/>
        </w:rPr>
        <w:t xml:space="preserve">W związku z powyższym Zamawiający tj. </w:t>
      </w:r>
      <w:r w:rsidR="00BF74F4" w:rsidRPr="0099483F">
        <w:rPr>
          <w:rFonts w:ascii="Tahoma" w:hAnsi="Tahoma" w:cs="Tahoma"/>
          <w:sz w:val="20"/>
          <w:szCs w:val="20"/>
        </w:rPr>
        <w:t xml:space="preserve">Parafia Rzymskokatolicka pw. Świętej Trójcy w Juchnowcu Kościelnym </w:t>
      </w:r>
      <w:r w:rsidRPr="0099483F">
        <w:rPr>
          <w:rFonts w:ascii="Tahoma" w:hAnsi="Tahoma" w:cs="Tahoma"/>
          <w:sz w:val="20"/>
          <w:szCs w:val="20"/>
        </w:rPr>
        <w:t xml:space="preserve">nie posiada żadnych zobowiązań wobec Podwykonawcy/Dalszego Podwykonawcy*, </w:t>
      </w:r>
      <w:r w:rsidR="00BF74F4" w:rsidRPr="0099483F">
        <w:rPr>
          <w:rFonts w:ascii="Tahoma" w:hAnsi="Tahoma" w:cs="Tahoma"/>
          <w:sz w:val="20"/>
          <w:szCs w:val="20"/>
        </w:rPr>
        <w:br/>
      </w:r>
      <w:r w:rsidRPr="0099483F">
        <w:rPr>
          <w:rFonts w:ascii="Tahoma" w:hAnsi="Tahoma" w:cs="Tahoma"/>
          <w:sz w:val="20"/>
          <w:szCs w:val="20"/>
        </w:rPr>
        <w:t>a Podwykonawca/Dal</w:t>
      </w:r>
      <w:r w:rsidR="00BF74F4" w:rsidRPr="0099483F">
        <w:rPr>
          <w:rFonts w:ascii="Tahoma" w:hAnsi="Tahoma" w:cs="Tahoma"/>
          <w:sz w:val="20"/>
          <w:szCs w:val="20"/>
        </w:rPr>
        <w:t xml:space="preserve">szy Podwykonawca* nieodwołalnie </w:t>
      </w:r>
      <w:r w:rsidRPr="0099483F">
        <w:rPr>
          <w:rFonts w:ascii="Tahoma" w:hAnsi="Tahoma" w:cs="Tahoma"/>
          <w:sz w:val="20"/>
          <w:szCs w:val="20"/>
        </w:rPr>
        <w:t>i bezwarunkowo zrzeka się i zobowiązuje nie podnosić żadnych ros</w:t>
      </w:r>
      <w:r w:rsidR="00BF74F4" w:rsidRPr="0099483F">
        <w:rPr>
          <w:rFonts w:ascii="Tahoma" w:hAnsi="Tahoma" w:cs="Tahoma"/>
          <w:sz w:val="20"/>
          <w:szCs w:val="20"/>
        </w:rPr>
        <w:t xml:space="preserve">zczeń z tytułu Umowy w stosunku </w:t>
      </w:r>
      <w:r w:rsidRPr="0099483F">
        <w:rPr>
          <w:rFonts w:ascii="Tahoma" w:hAnsi="Tahoma" w:cs="Tahoma"/>
          <w:sz w:val="20"/>
          <w:szCs w:val="20"/>
        </w:rPr>
        <w:t>do Zamawiającego, zarówno obecnie jak i w przyszłości.</w:t>
      </w:r>
    </w:p>
    <w:p w14:paraId="35526D3A" w14:textId="77777777" w:rsidR="003314C8" w:rsidRPr="0099483F" w:rsidRDefault="003314C8" w:rsidP="00BF74F4">
      <w:pPr>
        <w:spacing w:line="276" w:lineRule="auto"/>
        <w:ind w:firstLine="709"/>
        <w:jc w:val="both"/>
        <w:rPr>
          <w:rFonts w:ascii="Tahoma" w:hAnsi="Tahoma" w:cs="Tahoma"/>
          <w:sz w:val="20"/>
          <w:szCs w:val="20"/>
        </w:rPr>
      </w:pPr>
    </w:p>
    <w:p w14:paraId="36351C7E" w14:textId="77777777" w:rsidR="003314C8" w:rsidRPr="0099483F" w:rsidRDefault="003314C8" w:rsidP="00BF74F4">
      <w:pPr>
        <w:spacing w:line="276" w:lineRule="auto"/>
        <w:ind w:firstLine="709"/>
        <w:jc w:val="both"/>
        <w:rPr>
          <w:rFonts w:ascii="Tahoma" w:hAnsi="Tahoma" w:cs="Tahoma"/>
          <w:sz w:val="20"/>
          <w:szCs w:val="20"/>
        </w:rPr>
      </w:pPr>
      <w:r w:rsidRPr="0099483F">
        <w:rPr>
          <w:rFonts w:ascii="Tahoma" w:hAnsi="Tahoma" w:cs="Tahoma"/>
          <w:sz w:val="20"/>
          <w:szCs w:val="20"/>
        </w:rPr>
        <w:t>W załączeniu przekazuję podpisaną za zgodność z oryginałem kopię dowodu zapłaty wynagrodzenia przysługującego Podwykonawcy/Dalszemu Podwykonawcy* tytułem wystawionej faktury końcowej</w:t>
      </w:r>
      <w:r w:rsidRPr="0099483F">
        <w:rPr>
          <w:rFonts w:ascii="Tahoma" w:hAnsi="Tahoma" w:cs="Tahoma"/>
          <w:sz w:val="20"/>
          <w:szCs w:val="20"/>
        </w:rPr>
        <w:br/>
        <w:t>(i ostatecznej) nr ………………… z dnia ………………… o wartości ………………………..</w:t>
      </w:r>
    </w:p>
    <w:p w14:paraId="2E92E01F" w14:textId="77777777" w:rsidR="003314C8" w:rsidRPr="0099483F" w:rsidRDefault="003314C8" w:rsidP="00300270">
      <w:pPr>
        <w:ind w:left="709" w:hanging="709"/>
        <w:contextualSpacing/>
        <w:rPr>
          <w:rFonts w:ascii="Tahoma" w:hAnsi="Tahoma" w:cs="Tahoma"/>
          <w:sz w:val="20"/>
          <w:szCs w:val="20"/>
        </w:rPr>
      </w:pPr>
    </w:p>
    <w:p w14:paraId="53ACD0A4" w14:textId="77777777" w:rsidR="003314C8" w:rsidRPr="0099483F" w:rsidRDefault="003314C8" w:rsidP="00300270">
      <w:pPr>
        <w:spacing w:line="276" w:lineRule="auto"/>
        <w:rPr>
          <w:rFonts w:ascii="Tahoma" w:hAnsi="Tahoma" w:cs="Tahoma"/>
          <w:sz w:val="20"/>
          <w:szCs w:val="20"/>
        </w:rPr>
      </w:pPr>
    </w:p>
    <w:p w14:paraId="27CCF314" w14:textId="77777777" w:rsidR="003314C8" w:rsidRPr="0099483F" w:rsidRDefault="003314C8" w:rsidP="00300270">
      <w:pPr>
        <w:spacing w:line="276" w:lineRule="auto"/>
        <w:rPr>
          <w:rFonts w:ascii="Tahoma" w:hAnsi="Tahoma" w:cs="Tahoma"/>
          <w:sz w:val="20"/>
          <w:szCs w:val="20"/>
        </w:rPr>
      </w:pPr>
    </w:p>
    <w:p w14:paraId="5F378AC8" w14:textId="667465AF" w:rsidR="003314C8" w:rsidRPr="0099483F" w:rsidRDefault="003314C8" w:rsidP="00300270">
      <w:pPr>
        <w:rPr>
          <w:rFonts w:ascii="Tahoma" w:hAnsi="Tahoma" w:cs="Tahoma"/>
          <w:sz w:val="20"/>
          <w:szCs w:val="20"/>
        </w:rPr>
      </w:pPr>
    </w:p>
    <w:p w14:paraId="1A6DE216" w14:textId="761BEE8F" w:rsidR="00255B0F" w:rsidRPr="0099483F" w:rsidRDefault="00255B0F" w:rsidP="00300270">
      <w:pPr>
        <w:rPr>
          <w:rFonts w:ascii="Tahoma" w:hAnsi="Tahoma" w:cs="Tahoma"/>
          <w:sz w:val="20"/>
          <w:szCs w:val="20"/>
        </w:rPr>
      </w:pPr>
    </w:p>
    <w:p w14:paraId="2FB7B3B1" w14:textId="77777777" w:rsidR="00D23E9E" w:rsidRPr="0099483F" w:rsidRDefault="00D23E9E" w:rsidP="00300270">
      <w:pPr>
        <w:ind w:left="6381"/>
        <w:rPr>
          <w:rFonts w:ascii="Tahoma" w:hAnsi="Tahoma" w:cs="Tahoma"/>
          <w:sz w:val="20"/>
          <w:szCs w:val="20"/>
        </w:rPr>
      </w:pPr>
      <w:r w:rsidRPr="0099483F">
        <w:rPr>
          <w:rFonts w:ascii="Tahoma" w:hAnsi="Tahoma" w:cs="Tahoma"/>
          <w:sz w:val="20"/>
          <w:szCs w:val="20"/>
        </w:rPr>
        <w:t>…………………..…………………..………...</w:t>
      </w:r>
    </w:p>
    <w:p w14:paraId="35755C5A" w14:textId="77777777" w:rsidR="00D23E9E" w:rsidRPr="0099483F" w:rsidRDefault="00D23E9E" w:rsidP="00BF74F4">
      <w:pPr>
        <w:jc w:val="right"/>
        <w:rPr>
          <w:rFonts w:ascii="Tahoma" w:hAnsi="Tahoma" w:cs="Tahoma"/>
          <w:i/>
          <w:sz w:val="16"/>
          <w:szCs w:val="16"/>
        </w:rPr>
      </w:pPr>
      <w:r w:rsidRPr="0099483F">
        <w:rPr>
          <w:rFonts w:ascii="Tahoma" w:hAnsi="Tahoma" w:cs="Tahoma"/>
          <w:i/>
          <w:sz w:val="16"/>
          <w:szCs w:val="16"/>
        </w:rPr>
        <w:t>(podpis i pieczęć Podwykonawcy/Dalszego Podwykonawcy*)</w:t>
      </w:r>
    </w:p>
    <w:p w14:paraId="289BC941" w14:textId="417F9FFC" w:rsidR="00255B0F" w:rsidRPr="0099483F" w:rsidRDefault="00255B0F" w:rsidP="00300270">
      <w:pPr>
        <w:rPr>
          <w:rFonts w:ascii="Tahoma" w:hAnsi="Tahoma" w:cs="Tahoma"/>
          <w:sz w:val="20"/>
          <w:szCs w:val="20"/>
        </w:rPr>
      </w:pPr>
    </w:p>
    <w:p w14:paraId="58296F25" w14:textId="136C9584" w:rsidR="00255B0F" w:rsidRPr="0099483F" w:rsidRDefault="00255B0F" w:rsidP="00300270">
      <w:pPr>
        <w:rPr>
          <w:rFonts w:ascii="Tahoma" w:hAnsi="Tahoma" w:cs="Tahoma"/>
          <w:sz w:val="20"/>
          <w:szCs w:val="20"/>
        </w:rPr>
      </w:pPr>
    </w:p>
    <w:p w14:paraId="3AABA6E7" w14:textId="60F2A2B5" w:rsidR="00255B0F" w:rsidRPr="0099483F" w:rsidRDefault="00255B0F" w:rsidP="00300270">
      <w:pPr>
        <w:rPr>
          <w:rFonts w:ascii="Tahoma" w:hAnsi="Tahoma" w:cs="Tahoma"/>
          <w:sz w:val="20"/>
          <w:szCs w:val="20"/>
        </w:rPr>
      </w:pPr>
    </w:p>
    <w:p w14:paraId="5758E965" w14:textId="52B8A28D" w:rsidR="00255B0F" w:rsidRPr="0099483F" w:rsidRDefault="00255B0F" w:rsidP="00300270">
      <w:pPr>
        <w:rPr>
          <w:rFonts w:ascii="Tahoma" w:hAnsi="Tahoma" w:cs="Tahoma"/>
          <w:sz w:val="20"/>
          <w:szCs w:val="20"/>
        </w:rPr>
      </w:pPr>
    </w:p>
    <w:p w14:paraId="5506E545" w14:textId="21ED5528" w:rsidR="00255B0F" w:rsidRPr="0099483F" w:rsidRDefault="00255B0F" w:rsidP="00300270">
      <w:pPr>
        <w:rPr>
          <w:rFonts w:ascii="Tahoma" w:hAnsi="Tahoma" w:cs="Tahoma"/>
          <w:sz w:val="20"/>
          <w:szCs w:val="20"/>
        </w:rPr>
      </w:pPr>
    </w:p>
    <w:p w14:paraId="28E8A584" w14:textId="77777777" w:rsidR="00D23E9E" w:rsidRPr="0099483F" w:rsidRDefault="00D23E9E" w:rsidP="00300270">
      <w:pPr>
        <w:rPr>
          <w:rFonts w:ascii="Tahoma" w:hAnsi="Tahoma" w:cs="Tahoma"/>
          <w:sz w:val="20"/>
          <w:szCs w:val="20"/>
        </w:rPr>
      </w:pPr>
    </w:p>
    <w:p w14:paraId="337272A9" w14:textId="7B0C820E" w:rsidR="003314C8" w:rsidRPr="0099483F" w:rsidRDefault="003314C8" w:rsidP="00300270">
      <w:pPr>
        <w:rPr>
          <w:rFonts w:ascii="Tahoma" w:hAnsi="Tahoma" w:cs="Tahoma"/>
          <w:sz w:val="20"/>
          <w:szCs w:val="20"/>
        </w:rPr>
      </w:pPr>
    </w:p>
    <w:p w14:paraId="646098B0" w14:textId="77777777" w:rsidR="00BF74F4" w:rsidRPr="0099483F" w:rsidRDefault="00BF74F4" w:rsidP="00300270">
      <w:pPr>
        <w:rPr>
          <w:rFonts w:ascii="Tahoma" w:hAnsi="Tahoma" w:cs="Tahoma"/>
          <w:sz w:val="20"/>
          <w:szCs w:val="20"/>
        </w:rPr>
      </w:pPr>
    </w:p>
    <w:p w14:paraId="68CE7BBD" w14:textId="77777777" w:rsidR="00BF74F4" w:rsidRPr="0099483F" w:rsidRDefault="00BF74F4" w:rsidP="00300270">
      <w:pPr>
        <w:rPr>
          <w:rFonts w:ascii="Tahoma" w:hAnsi="Tahoma" w:cs="Tahoma"/>
          <w:sz w:val="20"/>
          <w:szCs w:val="20"/>
        </w:rPr>
      </w:pPr>
    </w:p>
    <w:p w14:paraId="7E2DBD6C" w14:textId="4A231D52" w:rsidR="00543238" w:rsidRPr="0099483F" w:rsidRDefault="003314C8" w:rsidP="00300270">
      <w:pPr>
        <w:rPr>
          <w:rFonts w:ascii="Tahoma" w:hAnsi="Tahoma" w:cs="Tahoma"/>
          <w:sz w:val="20"/>
          <w:szCs w:val="20"/>
        </w:rPr>
      </w:pPr>
      <w:r w:rsidRPr="0099483F">
        <w:rPr>
          <w:rFonts w:ascii="Tahoma" w:hAnsi="Tahoma" w:cs="Tahoma"/>
          <w:sz w:val="20"/>
          <w:szCs w:val="20"/>
        </w:rPr>
        <w:t>*niepotrzebne skreślić lub wybrać odpowiednie</w:t>
      </w:r>
    </w:p>
    <w:p w14:paraId="3F99310A" w14:textId="77777777" w:rsidR="000F2E3D" w:rsidRPr="0099483F" w:rsidRDefault="000F2E3D" w:rsidP="00970163">
      <w:pPr>
        <w:jc w:val="right"/>
        <w:rPr>
          <w:rFonts w:ascii="Tahoma" w:hAnsi="Tahoma" w:cs="Tahoma"/>
          <w:sz w:val="20"/>
          <w:szCs w:val="20"/>
        </w:rPr>
      </w:pPr>
    </w:p>
    <w:p w14:paraId="4281EE15" w14:textId="77777777" w:rsidR="000F2E3D" w:rsidRPr="0099483F" w:rsidRDefault="000F2E3D" w:rsidP="00970163">
      <w:pPr>
        <w:jc w:val="right"/>
        <w:rPr>
          <w:rFonts w:ascii="Tahoma" w:hAnsi="Tahoma" w:cs="Tahoma"/>
          <w:sz w:val="20"/>
          <w:szCs w:val="20"/>
        </w:rPr>
      </w:pPr>
    </w:p>
    <w:p w14:paraId="546DFFC3" w14:textId="77777777" w:rsidR="00BF74F4" w:rsidRPr="0099483F" w:rsidRDefault="00BF74F4" w:rsidP="00970163">
      <w:pPr>
        <w:jc w:val="right"/>
        <w:rPr>
          <w:rFonts w:ascii="Tahoma" w:hAnsi="Tahoma" w:cs="Tahoma"/>
          <w:sz w:val="20"/>
          <w:szCs w:val="20"/>
        </w:rPr>
      </w:pPr>
    </w:p>
    <w:p w14:paraId="1AF9D095" w14:textId="77777777" w:rsidR="00BF74F4" w:rsidRPr="0099483F" w:rsidRDefault="00BF74F4" w:rsidP="00970163">
      <w:pPr>
        <w:jc w:val="right"/>
        <w:rPr>
          <w:rFonts w:ascii="Tahoma" w:hAnsi="Tahoma" w:cs="Tahoma"/>
          <w:sz w:val="20"/>
          <w:szCs w:val="20"/>
        </w:rPr>
      </w:pPr>
    </w:p>
    <w:p w14:paraId="7CC39774" w14:textId="77777777" w:rsidR="00BF74F4" w:rsidRPr="0099483F" w:rsidRDefault="00BF74F4" w:rsidP="00970163">
      <w:pPr>
        <w:jc w:val="right"/>
        <w:rPr>
          <w:rFonts w:ascii="Tahoma" w:hAnsi="Tahoma" w:cs="Tahoma"/>
          <w:sz w:val="20"/>
          <w:szCs w:val="20"/>
        </w:rPr>
      </w:pPr>
    </w:p>
    <w:p w14:paraId="7696273C" w14:textId="77777777" w:rsidR="00BF74F4" w:rsidRPr="0099483F" w:rsidRDefault="00BF74F4" w:rsidP="00970163">
      <w:pPr>
        <w:jc w:val="right"/>
        <w:rPr>
          <w:rFonts w:ascii="Tahoma" w:hAnsi="Tahoma" w:cs="Tahoma"/>
          <w:sz w:val="20"/>
          <w:szCs w:val="20"/>
        </w:rPr>
      </w:pPr>
    </w:p>
    <w:p w14:paraId="796C30CA" w14:textId="77777777" w:rsidR="00BF74F4" w:rsidRPr="0099483F" w:rsidRDefault="00BF74F4" w:rsidP="00970163">
      <w:pPr>
        <w:jc w:val="right"/>
        <w:rPr>
          <w:rFonts w:ascii="Tahoma" w:hAnsi="Tahoma" w:cs="Tahoma"/>
          <w:sz w:val="20"/>
          <w:szCs w:val="20"/>
        </w:rPr>
      </w:pPr>
    </w:p>
    <w:p w14:paraId="4698A94C" w14:textId="77777777" w:rsidR="00BF74F4" w:rsidRPr="0099483F" w:rsidRDefault="00BF74F4" w:rsidP="00970163">
      <w:pPr>
        <w:jc w:val="right"/>
        <w:rPr>
          <w:rFonts w:ascii="Tahoma" w:hAnsi="Tahoma" w:cs="Tahoma"/>
          <w:sz w:val="20"/>
          <w:szCs w:val="20"/>
        </w:rPr>
      </w:pPr>
    </w:p>
    <w:p w14:paraId="69A3A272" w14:textId="77777777" w:rsidR="00BF74F4" w:rsidRPr="0099483F" w:rsidRDefault="00BF74F4" w:rsidP="00970163">
      <w:pPr>
        <w:jc w:val="right"/>
        <w:rPr>
          <w:rFonts w:ascii="Tahoma" w:hAnsi="Tahoma" w:cs="Tahoma"/>
          <w:sz w:val="20"/>
          <w:szCs w:val="20"/>
        </w:rPr>
      </w:pPr>
    </w:p>
    <w:p w14:paraId="459BE773" w14:textId="77777777" w:rsidR="00BF74F4" w:rsidRPr="0099483F" w:rsidRDefault="00BF74F4" w:rsidP="00970163">
      <w:pPr>
        <w:jc w:val="right"/>
        <w:rPr>
          <w:rFonts w:ascii="Tahoma" w:hAnsi="Tahoma" w:cs="Tahoma"/>
          <w:sz w:val="20"/>
          <w:szCs w:val="20"/>
        </w:rPr>
      </w:pPr>
    </w:p>
    <w:p w14:paraId="15C59067" w14:textId="05283397" w:rsidR="00A3569E" w:rsidRPr="0099483F" w:rsidRDefault="00A3569E" w:rsidP="00970163">
      <w:pPr>
        <w:jc w:val="right"/>
        <w:rPr>
          <w:rFonts w:ascii="Tahoma" w:hAnsi="Tahoma" w:cs="Tahoma"/>
          <w:sz w:val="20"/>
          <w:szCs w:val="20"/>
        </w:rPr>
      </w:pPr>
      <w:r w:rsidRPr="0099483F">
        <w:rPr>
          <w:rFonts w:ascii="Tahoma" w:hAnsi="Tahoma" w:cs="Tahoma"/>
          <w:sz w:val="20"/>
          <w:szCs w:val="20"/>
        </w:rPr>
        <w:lastRenderedPageBreak/>
        <w:t xml:space="preserve">Załącznik nr </w:t>
      </w:r>
      <w:r w:rsidR="00BF74F4" w:rsidRPr="0099483F">
        <w:rPr>
          <w:rFonts w:ascii="Tahoma" w:hAnsi="Tahoma" w:cs="Tahoma"/>
          <w:sz w:val="20"/>
          <w:szCs w:val="20"/>
        </w:rPr>
        <w:t>5</w:t>
      </w:r>
      <w:r w:rsidRPr="0099483F">
        <w:rPr>
          <w:rFonts w:ascii="Tahoma" w:hAnsi="Tahoma" w:cs="Tahoma"/>
          <w:sz w:val="20"/>
          <w:szCs w:val="20"/>
        </w:rPr>
        <w:t xml:space="preserve"> do umowy nr … </w:t>
      </w:r>
    </w:p>
    <w:p w14:paraId="6AD42EB3" w14:textId="77777777" w:rsidR="0023610E" w:rsidRPr="0099483F" w:rsidRDefault="0023610E" w:rsidP="00300270">
      <w:pPr>
        <w:rPr>
          <w:rFonts w:ascii="Tahoma" w:hAnsi="Tahoma" w:cs="Tahoma"/>
          <w:b/>
          <w:sz w:val="20"/>
          <w:szCs w:val="20"/>
        </w:rPr>
      </w:pPr>
    </w:p>
    <w:p w14:paraId="09063BDC" w14:textId="77777777" w:rsidR="00325596" w:rsidRPr="0099483F" w:rsidRDefault="00325596" w:rsidP="00325596">
      <w:pPr>
        <w:keepNext/>
        <w:jc w:val="center"/>
        <w:outlineLvl w:val="0"/>
        <w:rPr>
          <w:rFonts w:ascii="Tahoma" w:hAnsi="Tahoma" w:cs="Tahoma"/>
        </w:rPr>
      </w:pPr>
      <w:r w:rsidRPr="0099483F">
        <w:rPr>
          <w:rFonts w:ascii="Tahoma" w:hAnsi="Tahoma" w:cs="Tahoma"/>
        </w:rPr>
        <w:t xml:space="preserve">PROTOKÓŁ ODBIORU – </w:t>
      </w:r>
      <w:r w:rsidRPr="0099483F">
        <w:rPr>
          <w:rFonts w:ascii="Tahoma" w:hAnsi="Tahoma" w:cs="Tahoma"/>
          <w:strike/>
        </w:rPr>
        <w:t>CZĘŚCIOWY</w:t>
      </w:r>
      <w:r w:rsidRPr="0099483F">
        <w:rPr>
          <w:rFonts w:ascii="Tahoma" w:hAnsi="Tahoma" w:cs="Tahoma"/>
        </w:rPr>
        <w:t>/KOŃCOWY</w:t>
      </w:r>
    </w:p>
    <w:p w14:paraId="4F331740" w14:textId="77777777" w:rsidR="00325596" w:rsidRPr="0099483F" w:rsidRDefault="00325596" w:rsidP="00325596">
      <w:pPr>
        <w:rPr>
          <w:rFonts w:ascii="Tahoma" w:hAnsi="Tahoma" w:cs="Tahoma"/>
        </w:rPr>
      </w:pPr>
    </w:p>
    <w:p w14:paraId="760FD228" w14:textId="45648F13" w:rsidR="00325596" w:rsidRPr="0099483F" w:rsidRDefault="00325596" w:rsidP="00325596">
      <w:pPr>
        <w:ind w:firstLine="709"/>
        <w:jc w:val="both"/>
        <w:rPr>
          <w:rFonts w:ascii="Tahoma" w:hAnsi="Tahoma" w:cs="Tahoma"/>
          <w:b/>
          <w:sz w:val="20"/>
          <w:szCs w:val="20"/>
        </w:rPr>
      </w:pPr>
      <w:r w:rsidRPr="0099483F">
        <w:rPr>
          <w:rFonts w:ascii="Tahoma" w:hAnsi="Tahoma" w:cs="Tahoma"/>
          <w:sz w:val="20"/>
          <w:szCs w:val="20"/>
        </w:rPr>
        <w:t xml:space="preserve">Z odbioru usługi dotyczącej inwestycji pn. </w:t>
      </w:r>
      <w:r w:rsidRPr="0099483F">
        <w:rPr>
          <w:rFonts w:ascii="Tahoma" w:hAnsi="Tahoma" w:cs="Tahoma"/>
          <w:b/>
          <w:sz w:val="20"/>
          <w:szCs w:val="20"/>
        </w:rPr>
        <w:t>„Konserwację wystroju malarskiego wnętrza Kościoła Parafialnego pw. Świętej Trójcy w Juchnowcu Kościelnym.”</w:t>
      </w:r>
    </w:p>
    <w:p w14:paraId="57FE358D" w14:textId="77777777" w:rsidR="00325596" w:rsidRPr="0099483F" w:rsidRDefault="00325596" w:rsidP="00325596">
      <w:pPr>
        <w:jc w:val="center"/>
        <w:rPr>
          <w:rFonts w:ascii="Tahoma" w:hAnsi="Tahoma" w:cs="Tahoma"/>
          <w:sz w:val="20"/>
          <w:szCs w:val="20"/>
        </w:rPr>
      </w:pPr>
    </w:p>
    <w:p w14:paraId="4E594727" w14:textId="2C3B1971" w:rsidR="00325596" w:rsidRPr="0099483F" w:rsidRDefault="00325596" w:rsidP="00325596">
      <w:pPr>
        <w:jc w:val="center"/>
        <w:rPr>
          <w:rFonts w:ascii="Tahoma" w:hAnsi="Tahoma" w:cs="Tahoma"/>
          <w:sz w:val="20"/>
          <w:szCs w:val="20"/>
        </w:rPr>
      </w:pPr>
      <w:r w:rsidRPr="0099483F">
        <w:rPr>
          <w:rFonts w:ascii="Tahoma" w:hAnsi="Tahoma" w:cs="Tahoma"/>
          <w:sz w:val="20"/>
          <w:szCs w:val="20"/>
        </w:rPr>
        <w:t>z dnia ……………...2024 r.</w:t>
      </w:r>
    </w:p>
    <w:p w14:paraId="520B7058" w14:textId="77777777" w:rsidR="00325596" w:rsidRPr="0099483F" w:rsidRDefault="00325596" w:rsidP="00325596">
      <w:pPr>
        <w:rPr>
          <w:rFonts w:ascii="Tahoma" w:hAnsi="Tahoma" w:cs="Tahoma"/>
          <w:sz w:val="20"/>
          <w:szCs w:val="20"/>
        </w:rPr>
      </w:pPr>
    </w:p>
    <w:p w14:paraId="1BE1BD42" w14:textId="2A6A7579" w:rsidR="00325596" w:rsidRPr="0099483F" w:rsidRDefault="00325596" w:rsidP="00325596">
      <w:pPr>
        <w:ind w:left="567" w:hanging="567"/>
        <w:jc w:val="both"/>
        <w:rPr>
          <w:rFonts w:ascii="Tahoma" w:hAnsi="Tahoma" w:cs="Tahoma"/>
          <w:sz w:val="20"/>
          <w:szCs w:val="20"/>
        </w:rPr>
      </w:pPr>
      <w:r w:rsidRPr="0099483F">
        <w:rPr>
          <w:rFonts w:ascii="Tahoma" w:hAnsi="Tahoma" w:cs="Tahoma"/>
          <w:sz w:val="20"/>
          <w:szCs w:val="20"/>
        </w:rPr>
        <w:t>Przedmiot odbioru: .................................................................................................................................</w:t>
      </w:r>
    </w:p>
    <w:p w14:paraId="3E2645EC" w14:textId="77777777" w:rsidR="00325596" w:rsidRPr="0099483F" w:rsidRDefault="00325596" w:rsidP="00325596">
      <w:pPr>
        <w:jc w:val="both"/>
        <w:rPr>
          <w:rFonts w:ascii="Tahoma" w:hAnsi="Tahoma" w:cs="Tahoma"/>
          <w:sz w:val="20"/>
          <w:szCs w:val="20"/>
        </w:rPr>
      </w:pPr>
    </w:p>
    <w:p w14:paraId="5D554A5F" w14:textId="3D69F6F6" w:rsidR="00325596" w:rsidRPr="0099483F" w:rsidRDefault="00325596" w:rsidP="00325596">
      <w:pPr>
        <w:rPr>
          <w:rFonts w:ascii="Tahoma" w:hAnsi="Tahoma" w:cs="Tahoma"/>
          <w:sz w:val="20"/>
          <w:szCs w:val="20"/>
        </w:rPr>
      </w:pPr>
      <w:r w:rsidRPr="0099483F">
        <w:rPr>
          <w:rFonts w:ascii="Tahoma" w:hAnsi="Tahoma" w:cs="Tahoma"/>
          <w:sz w:val="20"/>
          <w:szCs w:val="20"/>
        </w:rPr>
        <w:t>Zleceniodawca: Parafia Rzymskokatolicka pw. Świętej Trójcy w Juchnowcu Kościelnym</w:t>
      </w:r>
      <w:r w:rsidR="00EA2BA4" w:rsidRPr="0099483F">
        <w:rPr>
          <w:rFonts w:ascii="Tahoma" w:hAnsi="Tahoma" w:cs="Tahoma"/>
          <w:sz w:val="20"/>
          <w:szCs w:val="20"/>
        </w:rPr>
        <w:t xml:space="preserve">, </w:t>
      </w:r>
      <w:r w:rsidRPr="0099483F">
        <w:rPr>
          <w:rFonts w:ascii="Tahoma" w:hAnsi="Tahoma" w:cs="Tahoma"/>
          <w:sz w:val="20"/>
          <w:szCs w:val="20"/>
        </w:rPr>
        <w:t>Pl. Królowej Rodzin 2, 16-061 Juchnowiec Kościelny.</w:t>
      </w:r>
    </w:p>
    <w:p w14:paraId="2C12FDF9" w14:textId="77777777" w:rsidR="00325596" w:rsidRPr="0099483F" w:rsidRDefault="00325596" w:rsidP="00325596">
      <w:pPr>
        <w:rPr>
          <w:rFonts w:ascii="Tahoma" w:hAnsi="Tahoma" w:cs="Tahoma"/>
          <w:sz w:val="20"/>
          <w:szCs w:val="20"/>
        </w:rPr>
      </w:pPr>
    </w:p>
    <w:p w14:paraId="661BE490" w14:textId="15B25998" w:rsidR="00325596" w:rsidRPr="0099483F" w:rsidRDefault="00325596" w:rsidP="00325596">
      <w:pPr>
        <w:ind w:left="1276" w:hanging="1276"/>
        <w:rPr>
          <w:rFonts w:ascii="Tahoma" w:hAnsi="Tahoma" w:cs="Tahoma"/>
          <w:sz w:val="20"/>
          <w:szCs w:val="20"/>
        </w:rPr>
      </w:pPr>
      <w:r w:rsidRPr="0099483F">
        <w:rPr>
          <w:rFonts w:ascii="Tahoma" w:hAnsi="Tahoma" w:cs="Tahoma"/>
          <w:sz w:val="20"/>
          <w:szCs w:val="20"/>
        </w:rPr>
        <w:t>Wykonawca: ..........................................................................................................................................</w:t>
      </w:r>
    </w:p>
    <w:p w14:paraId="571C5ED9" w14:textId="77777777" w:rsidR="00325596" w:rsidRPr="0099483F" w:rsidRDefault="00325596" w:rsidP="00325596">
      <w:pPr>
        <w:rPr>
          <w:rFonts w:ascii="Tahoma" w:hAnsi="Tahoma" w:cs="Tahoma"/>
          <w:sz w:val="20"/>
          <w:szCs w:val="20"/>
        </w:rPr>
      </w:pPr>
    </w:p>
    <w:p w14:paraId="766F924E" w14:textId="77777777" w:rsidR="00325596" w:rsidRPr="0099483F" w:rsidRDefault="00325596" w:rsidP="00325596">
      <w:pPr>
        <w:rPr>
          <w:rFonts w:ascii="Tahoma" w:hAnsi="Tahoma" w:cs="Tahoma"/>
          <w:sz w:val="20"/>
          <w:szCs w:val="20"/>
        </w:rPr>
      </w:pPr>
      <w:r w:rsidRPr="0099483F">
        <w:rPr>
          <w:rFonts w:ascii="Tahoma" w:hAnsi="Tahoma" w:cs="Tahoma"/>
          <w:sz w:val="20"/>
          <w:szCs w:val="20"/>
        </w:rPr>
        <w:t>KOMISJA w składzie:.</w:t>
      </w:r>
    </w:p>
    <w:p w14:paraId="66B9FC05" w14:textId="25341668" w:rsidR="00325596" w:rsidRPr="0099483F" w:rsidRDefault="00325596" w:rsidP="00325596">
      <w:pPr>
        <w:rPr>
          <w:rFonts w:ascii="Tahoma" w:hAnsi="Tahoma" w:cs="Tahoma"/>
          <w:sz w:val="20"/>
          <w:szCs w:val="20"/>
        </w:rPr>
      </w:pPr>
      <w:r w:rsidRPr="0099483F">
        <w:rPr>
          <w:rFonts w:ascii="Tahoma" w:hAnsi="Tahoma" w:cs="Tahoma"/>
          <w:sz w:val="20"/>
          <w:szCs w:val="20"/>
        </w:rPr>
        <w:t>Z</w:t>
      </w:r>
      <w:r w:rsidR="005D2368" w:rsidRPr="0099483F">
        <w:rPr>
          <w:rFonts w:ascii="Tahoma" w:hAnsi="Tahoma" w:cs="Tahoma"/>
          <w:sz w:val="20"/>
          <w:szCs w:val="20"/>
        </w:rPr>
        <w:t>LECENIODAWCA</w:t>
      </w:r>
      <w:r w:rsidRPr="0099483F">
        <w:rPr>
          <w:rFonts w:ascii="Tahoma" w:hAnsi="Tahoma" w:cs="Tahoma"/>
          <w:sz w:val="20"/>
          <w:szCs w:val="20"/>
        </w:rPr>
        <w:t>: ..........................................</w:t>
      </w:r>
      <w:r w:rsidR="005D2368" w:rsidRPr="0099483F">
        <w:rPr>
          <w:rFonts w:ascii="Tahoma" w:hAnsi="Tahoma" w:cs="Tahoma"/>
          <w:sz w:val="20"/>
          <w:szCs w:val="20"/>
        </w:rPr>
        <w:t>...........................</w:t>
      </w:r>
      <w:r w:rsidRPr="0099483F">
        <w:rPr>
          <w:rFonts w:ascii="Tahoma" w:hAnsi="Tahoma" w:cs="Tahoma"/>
          <w:sz w:val="20"/>
          <w:szCs w:val="20"/>
        </w:rPr>
        <w:t>..........................</w:t>
      </w:r>
      <w:r w:rsidR="00EA2BA4" w:rsidRPr="0099483F">
        <w:rPr>
          <w:rFonts w:ascii="Tahoma" w:hAnsi="Tahoma" w:cs="Tahoma"/>
          <w:sz w:val="20"/>
          <w:szCs w:val="20"/>
        </w:rPr>
        <w:t>.......</w:t>
      </w:r>
      <w:r w:rsidRPr="0099483F">
        <w:rPr>
          <w:rFonts w:ascii="Tahoma" w:hAnsi="Tahoma" w:cs="Tahoma"/>
          <w:sz w:val="20"/>
          <w:szCs w:val="20"/>
        </w:rPr>
        <w:t>............................</w:t>
      </w:r>
    </w:p>
    <w:p w14:paraId="7D8F0B73" w14:textId="6C3710E1" w:rsidR="00325596" w:rsidRPr="0099483F" w:rsidRDefault="00325596" w:rsidP="00325596">
      <w:pPr>
        <w:rPr>
          <w:rFonts w:ascii="Tahoma" w:hAnsi="Tahoma" w:cs="Tahoma"/>
          <w:sz w:val="20"/>
          <w:szCs w:val="20"/>
        </w:rPr>
      </w:pPr>
      <w:r w:rsidRPr="0099483F">
        <w:rPr>
          <w:rFonts w:ascii="Tahoma" w:hAnsi="Tahoma" w:cs="Tahoma"/>
          <w:sz w:val="20"/>
          <w:szCs w:val="20"/>
        </w:rPr>
        <w:t>................................................................................................................................</w:t>
      </w:r>
      <w:r w:rsidR="00EA2BA4" w:rsidRPr="0099483F">
        <w:rPr>
          <w:rFonts w:ascii="Tahoma" w:hAnsi="Tahoma" w:cs="Tahoma"/>
          <w:sz w:val="20"/>
          <w:szCs w:val="20"/>
        </w:rPr>
        <w:t>...............................</w:t>
      </w:r>
    </w:p>
    <w:p w14:paraId="28ACBED9" w14:textId="77777777" w:rsidR="00325596" w:rsidRPr="0099483F" w:rsidRDefault="00325596" w:rsidP="00325596">
      <w:pPr>
        <w:rPr>
          <w:rFonts w:ascii="Tahoma" w:hAnsi="Tahoma" w:cs="Tahoma"/>
          <w:sz w:val="20"/>
          <w:szCs w:val="20"/>
        </w:rPr>
      </w:pPr>
    </w:p>
    <w:p w14:paraId="6FC93778" w14:textId="5A4C61DB" w:rsidR="00325596" w:rsidRPr="0099483F" w:rsidRDefault="00325596" w:rsidP="00325596">
      <w:pPr>
        <w:rPr>
          <w:rFonts w:ascii="Tahoma" w:hAnsi="Tahoma" w:cs="Tahoma"/>
          <w:sz w:val="20"/>
          <w:szCs w:val="20"/>
        </w:rPr>
      </w:pPr>
      <w:r w:rsidRPr="0099483F">
        <w:rPr>
          <w:rFonts w:ascii="Tahoma" w:hAnsi="Tahoma" w:cs="Tahoma"/>
          <w:sz w:val="20"/>
          <w:szCs w:val="20"/>
        </w:rPr>
        <w:t>WYKONAWCA: .................................................................................................</w:t>
      </w:r>
      <w:r w:rsidR="00EA2BA4" w:rsidRPr="0099483F">
        <w:rPr>
          <w:rFonts w:ascii="Tahoma" w:hAnsi="Tahoma" w:cs="Tahoma"/>
          <w:sz w:val="20"/>
          <w:szCs w:val="20"/>
        </w:rPr>
        <w:t>......</w:t>
      </w:r>
      <w:r w:rsidRPr="0099483F">
        <w:rPr>
          <w:rFonts w:ascii="Tahoma" w:hAnsi="Tahoma" w:cs="Tahoma"/>
          <w:sz w:val="20"/>
          <w:szCs w:val="20"/>
        </w:rPr>
        <w:t>.................................</w:t>
      </w:r>
    </w:p>
    <w:p w14:paraId="080637DE" w14:textId="10FC0CC4" w:rsidR="00325596" w:rsidRPr="0099483F" w:rsidRDefault="00325596" w:rsidP="00325596">
      <w:pPr>
        <w:rPr>
          <w:rFonts w:ascii="Tahoma" w:hAnsi="Tahoma" w:cs="Tahoma"/>
          <w:sz w:val="20"/>
          <w:szCs w:val="20"/>
        </w:rPr>
      </w:pPr>
      <w:r w:rsidRPr="0099483F">
        <w:rPr>
          <w:rFonts w:ascii="Tahoma" w:hAnsi="Tahoma" w:cs="Tahoma"/>
          <w:sz w:val="20"/>
          <w:szCs w:val="20"/>
        </w:rPr>
        <w:t>................................................................................................................................</w:t>
      </w:r>
      <w:r w:rsidR="00EA2BA4" w:rsidRPr="0099483F">
        <w:rPr>
          <w:rFonts w:ascii="Tahoma" w:hAnsi="Tahoma" w:cs="Tahoma"/>
          <w:sz w:val="20"/>
          <w:szCs w:val="20"/>
        </w:rPr>
        <w:t>...............................</w:t>
      </w:r>
    </w:p>
    <w:p w14:paraId="7199F046" w14:textId="77777777" w:rsidR="00325596" w:rsidRPr="0099483F" w:rsidRDefault="00325596" w:rsidP="00325596">
      <w:pPr>
        <w:rPr>
          <w:rFonts w:ascii="Tahoma" w:hAnsi="Tahoma" w:cs="Tahoma"/>
          <w:sz w:val="20"/>
          <w:szCs w:val="20"/>
        </w:rPr>
      </w:pPr>
    </w:p>
    <w:p w14:paraId="39A3A936" w14:textId="72C62773" w:rsidR="00325596" w:rsidRPr="0099483F" w:rsidRDefault="00325596" w:rsidP="00325596">
      <w:pPr>
        <w:rPr>
          <w:rFonts w:ascii="Tahoma" w:hAnsi="Tahoma" w:cs="Tahoma"/>
          <w:sz w:val="20"/>
          <w:szCs w:val="20"/>
        </w:rPr>
      </w:pPr>
      <w:r w:rsidRPr="0099483F">
        <w:rPr>
          <w:rFonts w:ascii="Tahoma" w:hAnsi="Tahoma" w:cs="Tahoma"/>
          <w:sz w:val="20"/>
          <w:szCs w:val="20"/>
        </w:rPr>
        <w:t>PRZYUDZIALE: .............................................</w:t>
      </w:r>
      <w:r w:rsidR="00EA2BA4" w:rsidRPr="0099483F">
        <w:rPr>
          <w:rFonts w:ascii="Tahoma" w:hAnsi="Tahoma" w:cs="Tahoma"/>
          <w:sz w:val="20"/>
          <w:szCs w:val="20"/>
        </w:rPr>
        <w:t>............</w:t>
      </w:r>
      <w:r w:rsidRPr="0099483F">
        <w:rPr>
          <w:rFonts w:ascii="Tahoma" w:hAnsi="Tahoma" w:cs="Tahoma"/>
          <w:sz w:val="20"/>
          <w:szCs w:val="20"/>
        </w:rPr>
        <w:t>...............................................................................</w:t>
      </w:r>
    </w:p>
    <w:p w14:paraId="3A2C1385" w14:textId="04159A51" w:rsidR="00325596" w:rsidRPr="0099483F" w:rsidRDefault="00325596" w:rsidP="00EA2BA4">
      <w:pPr>
        <w:spacing w:after="240"/>
        <w:jc w:val="both"/>
        <w:rPr>
          <w:rFonts w:ascii="Tahoma" w:hAnsi="Tahoma" w:cs="Tahoma"/>
          <w:sz w:val="20"/>
          <w:szCs w:val="20"/>
        </w:rPr>
      </w:pPr>
      <w:r w:rsidRPr="0099483F">
        <w:rPr>
          <w:rFonts w:ascii="Tahoma" w:hAnsi="Tahoma" w:cs="Tahoma"/>
          <w:sz w:val="20"/>
          <w:szCs w:val="20"/>
        </w:rPr>
        <w:t>................................................................................................................................</w:t>
      </w:r>
      <w:r w:rsidR="00EA2BA4" w:rsidRPr="0099483F">
        <w:rPr>
          <w:rFonts w:ascii="Tahoma" w:hAnsi="Tahoma" w:cs="Tahoma"/>
          <w:sz w:val="20"/>
          <w:szCs w:val="20"/>
        </w:rPr>
        <w:t>...............................</w:t>
      </w:r>
    </w:p>
    <w:p w14:paraId="47F5B3CD" w14:textId="324CC539" w:rsidR="00325596" w:rsidRPr="0099483F" w:rsidRDefault="00325596" w:rsidP="00325596">
      <w:pPr>
        <w:jc w:val="both"/>
        <w:rPr>
          <w:rFonts w:ascii="Tahoma" w:hAnsi="Tahoma" w:cs="Tahoma"/>
          <w:sz w:val="20"/>
          <w:szCs w:val="20"/>
        </w:rPr>
      </w:pPr>
      <w:r w:rsidRPr="0099483F">
        <w:rPr>
          <w:rFonts w:ascii="Tahoma" w:hAnsi="Tahoma" w:cs="Tahoma"/>
          <w:sz w:val="20"/>
          <w:szCs w:val="20"/>
        </w:rPr>
        <w:t xml:space="preserve">Stwierdzamy, że usługa została wykonana zgodnie z normami, warunkami technicznymi i pozwoleniami, </w:t>
      </w:r>
      <w:r w:rsidR="00EA2BA4" w:rsidRPr="0099483F">
        <w:rPr>
          <w:rFonts w:ascii="Tahoma" w:hAnsi="Tahoma" w:cs="Tahoma"/>
          <w:sz w:val="20"/>
          <w:szCs w:val="20"/>
        </w:rPr>
        <w:br/>
      </w:r>
      <w:r w:rsidRPr="0099483F">
        <w:rPr>
          <w:rFonts w:ascii="Tahoma" w:hAnsi="Tahoma" w:cs="Tahoma"/>
          <w:sz w:val="20"/>
          <w:szCs w:val="20"/>
        </w:rPr>
        <w:t>z zakresem umowy z dnia ...................... r. znak: ......................................</w:t>
      </w:r>
    </w:p>
    <w:p w14:paraId="37FF9B30" w14:textId="77777777" w:rsidR="00325596" w:rsidRPr="0099483F" w:rsidRDefault="00325596" w:rsidP="00325596">
      <w:pPr>
        <w:jc w:val="both"/>
        <w:rPr>
          <w:rFonts w:ascii="Tahoma" w:hAnsi="Tahoma" w:cs="Tahoma"/>
          <w:sz w:val="20"/>
          <w:szCs w:val="20"/>
        </w:rPr>
      </w:pPr>
    </w:p>
    <w:p w14:paraId="63F14080" w14:textId="37D45175" w:rsidR="00325596" w:rsidRPr="0099483F" w:rsidRDefault="00325596" w:rsidP="00325596">
      <w:pPr>
        <w:jc w:val="both"/>
        <w:rPr>
          <w:rFonts w:ascii="Tahoma" w:hAnsi="Tahoma" w:cs="Tahoma"/>
          <w:sz w:val="20"/>
          <w:szCs w:val="20"/>
        </w:rPr>
      </w:pPr>
      <w:r w:rsidRPr="0099483F">
        <w:rPr>
          <w:rFonts w:ascii="Tahoma" w:hAnsi="Tahoma" w:cs="Tahoma"/>
          <w:sz w:val="20"/>
          <w:szCs w:val="20"/>
        </w:rPr>
        <w:t>Termin rozpoczęcia usługi ..................... r. termin zakończenia usługi zgodny / nie zgodny</w:t>
      </w:r>
      <w:r w:rsidR="00EA2BA4" w:rsidRPr="0099483F">
        <w:rPr>
          <w:rFonts w:ascii="Tahoma" w:hAnsi="Tahoma" w:cs="Tahoma"/>
          <w:sz w:val="20"/>
          <w:szCs w:val="20"/>
        </w:rPr>
        <w:t xml:space="preserve"> </w:t>
      </w:r>
      <w:r w:rsidRPr="0099483F">
        <w:rPr>
          <w:rFonts w:ascii="Tahoma" w:hAnsi="Tahoma" w:cs="Tahoma"/>
          <w:sz w:val="20"/>
          <w:szCs w:val="20"/>
        </w:rPr>
        <w:t>z zapisami w/w umowy. Wobec czego stwierdza się, że usługa została wykonana</w:t>
      </w:r>
      <w:r w:rsidR="00EA2BA4" w:rsidRPr="0099483F">
        <w:rPr>
          <w:rFonts w:ascii="Tahoma" w:hAnsi="Tahoma" w:cs="Tahoma"/>
          <w:sz w:val="20"/>
          <w:szCs w:val="20"/>
        </w:rPr>
        <w:t xml:space="preserve"> w terminie, </w:t>
      </w:r>
      <w:r w:rsidRPr="0099483F">
        <w:rPr>
          <w:rFonts w:ascii="Tahoma" w:hAnsi="Tahoma" w:cs="Tahoma"/>
          <w:sz w:val="20"/>
          <w:szCs w:val="20"/>
        </w:rPr>
        <w:t>po terminie w ilości dni ....................</w:t>
      </w:r>
    </w:p>
    <w:p w14:paraId="394453F4" w14:textId="77777777" w:rsidR="00325596" w:rsidRPr="0099483F" w:rsidRDefault="00325596" w:rsidP="00325596">
      <w:pPr>
        <w:jc w:val="both"/>
        <w:rPr>
          <w:rFonts w:ascii="Tahoma" w:hAnsi="Tahoma" w:cs="Tahoma"/>
          <w:sz w:val="20"/>
          <w:szCs w:val="20"/>
        </w:rPr>
      </w:pPr>
    </w:p>
    <w:p w14:paraId="0D558F3C" w14:textId="77777777" w:rsidR="00325596" w:rsidRPr="0099483F" w:rsidRDefault="00325596" w:rsidP="00325596">
      <w:pPr>
        <w:jc w:val="both"/>
        <w:rPr>
          <w:rFonts w:ascii="Tahoma" w:hAnsi="Tahoma" w:cs="Tahoma"/>
          <w:sz w:val="20"/>
          <w:szCs w:val="20"/>
        </w:rPr>
      </w:pPr>
      <w:r w:rsidRPr="0099483F">
        <w:rPr>
          <w:rFonts w:ascii="Tahoma" w:hAnsi="Tahoma" w:cs="Tahoma"/>
          <w:sz w:val="20"/>
          <w:szCs w:val="20"/>
        </w:rPr>
        <w:t>Charakterystyka przedmiotu odbioru:</w:t>
      </w:r>
    </w:p>
    <w:p w14:paraId="2664B13D" w14:textId="491C3116" w:rsidR="00325596" w:rsidRPr="0099483F" w:rsidRDefault="00325596" w:rsidP="00AD4377">
      <w:pPr>
        <w:numPr>
          <w:ilvl w:val="0"/>
          <w:numId w:val="70"/>
        </w:numPr>
        <w:jc w:val="both"/>
        <w:rPr>
          <w:rFonts w:ascii="Tahoma" w:hAnsi="Tahoma" w:cs="Tahoma"/>
          <w:sz w:val="20"/>
          <w:szCs w:val="20"/>
        </w:rPr>
      </w:pPr>
      <w:r w:rsidRPr="0099483F">
        <w:rPr>
          <w:rFonts w:ascii="Tahoma" w:hAnsi="Tahoma" w:cs="Tahoma"/>
          <w:sz w:val="20"/>
          <w:szCs w:val="20"/>
        </w:rPr>
        <w:t>.....................................................................;</w:t>
      </w:r>
    </w:p>
    <w:p w14:paraId="7FF02CB9" w14:textId="0043408A" w:rsidR="00325596" w:rsidRPr="0099483F" w:rsidRDefault="00325596" w:rsidP="00AD4377">
      <w:pPr>
        <w:numPr>
          <w:ilvl w:val="0"/>
          <w:numId w:val="70"/>
        </w:numPr>
        <w:jc w:val="both"/>
        <w:rPr>
          <w:rFonts w:ascii="Tahoma" w:hAnsi="Tahoma" w:cs="Tahoma"/>
          <w:sz w:val="20"/>
          <w:szCs w:val="20"/>
        </w:rPr>
      </w:pPr>
      <w:r w:rsidRPr="0099483F">
        <w:rPr>
          <w:rFonts w:ascii="Tahoma" w:hAnsi="Tahoma" w:cs="Tahoma"/>
          <w:sz w:val="20"/>
          <w:szCs w:val="20"/>
        </w:rPr>
        <w:t>.....................................................................;</w:t>
      </w:r>
    </w:p>
    <w:p w14:paraId="3BF0C4EC" w14:textId="1EEE237D" w:rsidR="00325596" w:rsidRPr="0099483F" w:rsidRDefault="00325596" w:rsidP="00AD4377">
      <w:pPr>
        <w:numPr>
          <w:ilvl w:val="0"/>
          <w:numId w:val="70"/>
        </w:numPr>
        <w:jc w:val="both"/>
        <w:rPr>
          <w:rFonts w:ascii="Tahoma" w:hAnsi="Tahoma" w:cs="Tahoma"/>
          <w:sz w:val="20"/>
          <w:szCs w:val="20"/>
        </w:rPr>
      </w:pPr>
      <w:r w:rsidRPr="0099483F">
        <w:rPr>
          <w:rFonts w:ascii="Tahoma" w:hAnsi="Tahoma" w:cs="Tahoma"/>
          <w:sz w:val="20"/>
          <w:szCs w:val="20"/>
        </w:rPr>
        <w:t>.....................................................................;</w:t>
      </w:r>
    </w:p>
    <w:p w14:paraId="1EBF5433" w14:textId="77777777" w:rsidR="00325596" w:rsidRPr="0099483F" w:rsidRDefault="00325596" w:rsidP="00325596">
      <w:pPr>
        <w:ind w:left="360"/>
        <w:jc w:val="both"/>
        <w:rPr>
          <w:rFonts w:ascii="Tahoma" w:hAnsi="Tahoma" w:cs="Tahoma"/>
          <w:sz w:val="20"/>
          <w:szCs w:val="20"/>
        </w:rPr>
      </w:pPr>
      <w:r w:rsidRPr="0099483F">
        <w:rPr>
          <w:rFonts w:ascii="Tahoma" w:hAnsi="Tahoma" w:cs="Tahoma"/>
          <w:sz w:val="20"/>
          <w:szCs w:val="20"/>
        </w:rPr>
        <w:t xml:space="preserve">                                                                   </w:t>
      </w:r>
      <w:r w:rsidRPr="0099483F">
        <w:rPr>
          <w:rFonts w:ascii="Tahoma" w:hAnsi="Tahoma" w:cs="Tahoma"/>
          <w:sz w:val="20"/>
          <w:szCs w:val="20"/>
        </w:rPr>
        <w:tab/>
      </w:r>
    </w:p>
    <w:p w14:paraId="2D0DE06D" w14:textId="77777777" w:rsidR="00325596" w:rsidRPr="0099483F" w:rsidRDefault="00325596" w:rsidP="00325596">
      <w:pPr>
        <w:rPr>
          <w:rFonts w:ascii="Tahoma" w:hAnsi="Tahoma" w:cs="Tahoma"/>
          <w:sz w:val="20"/>
          <w:szCs w:val="20"/>
        </w:rPr>
      </w:pPr>
      <w:r w:rsidRPr="0099483F">
        <w:rPr>
          <w:rFonts w:ascii="Tahoma" w:hAnsi="Tahoma" w:cs="Tahoma"/>
          <w:sz w:val="20"/>
          <w:szCs w:val="20"/>
        </w:rPr>
        <w:t>UWAGI KOMISJI:</w:t>
      </w:r>
    </w:p>
    <w:p w14:paraId="08677C69" w14:textId="25D56542" w:rsidR="00325596" w:rsidRPr="0099483F" w:rsidRDefault="00325596" w:rsidP="00325596">
      <w:pPr>
        <w:rPr>
          <w:rFonts w:ascii="Tahoma" w:hAnsi="Tahoma" w:cs="Tahoma"/>
          <w:sz w:val="20"/>
          <w:szCs w:val="20"/>
        </w:rPr>
      </w:pPr>
      <w:r w:rsidRPr="0099483F">
        <w:rPr>
          <w:rFonts w:ascii="Tahoma" w:hAnsi="Tahoma" w:cs="Tahoma"/>
          <w:sz w:val="20"/>
          <w:szCs w:val="20"/>
        </w:rPr>
        <w:t>Komisja stwierdza, że usługa została wykonana bezusterkowo, z usterkami i niedoróbkami n/w:</w:t>
      </w:r>
    </w:p>
    <w:p w14:paraId="051C6E36" w14:textId="6745B45E" w:rsidR="00325596" w:rsidRPr="0099483F" w:rsidRDefault="00325596" w:rsidP="00325596">
      <w:pPr>
        <w:rPr>
          <w:rFonts w:ascii="Tahoma" w:hAnsi="Tahoma" w:cs="Tahoma"/>
          <w:sz w:val="20"/>
          <w:szCs w:val="20"/>
        </w:rPr>
      </w:pPr>
      <w:r w:rsidRPr="0099483F">
        <w:rPr>
          <w:rFonts w:ascii="Tahoma" w:hAnsi="Tahoma" w:cs="Tahoma"/>
          <w:sz w:val="20"/>
          <w:szCs w:val="20"/>
        </w:rPr>
        <w:t>............................................................................................................................................................................................................................................................................................................................................................................................................................................................................................................................................................................................................................................................</w:t>
      </w:r>
    </w:p>
    <w:p w14:paraId="2EBCCB96" w14:textId="77777777" w:rsidR="00325596" w:rsidRPr="0099483F" w:rsidRDefault="00325596" w:rsidP="00325596">
      <w:pPr>
        <w:rPr>
          <w:rFonts w:ascii="Tahoma" w:hAnsi="Tahoma" w:cs="Tahoma"/>
          <w:sz w:val="20"/>
          <w:szCs w:val="20"/>
        </w:rPr>
      </w:pPr>
    </w:p>
    <w:p w14:paraId="78256332" w14:textId="0B930094" w:rsidR="00EA2BA4" w:rsidRPr="0099483F" w:rsidRDefault="00325596" w:rsidP="00325596">
      <w:pPr>
        <w:rPr>
          <w:rFonts w:ascii="Tahoma" w:hAnsi="Tahoma" w:cs="Tahoma"/>
          <w:sz w:val="20"/>
          <w:szCs w:val="20"/>
        </w:rPr>
      </w:pPr>
      <w:r w:rsidRPr="0099483F">
        <w:rPr>
          <w:rFonts w:ascii="Tahoma" w:hAnsi="Tahoma" w:cs="Tahoma"/>
          <w:sz w:val="20"/>
          <w:szCs w:val="20"/>
        </w:rPr>
        <w:t xml:space="preserve">W/w usterki zostaną usunięte do dnia </w:t>
      </w:r>
      <w:r w:rsidR="00EA2BA4" w:rsidRPr="0099483F">
        <w:rPr>
          <w:rFonts w:ascii="Tahoma" w:hAnsi="Tahoma" w:cs="Tahoma"/>
          <w:sz w:val="20"/>
          <w:szCs w:val="20"/>
        </w:rPr>
        <w:t>.......................................................................................................</w:t>
      </w:r>
    </w:p>
    <w:p w14:paraId="3A00C969" w14:textId="2189DD0C" w:rsidR="00325596" w:rsidRPr="0099483F" w:rsidRDefault="00325596" w:rsidP="00325596">
      <w:pPr>
        <w:rPr>
          <w:rFonts w:ascii="Tahoma" w:hAnsi="Tahoma" w:cs="Tahoma"/>
          <w:sz w:val="20"/>
          <w:szCs w:val="20"/>
        </w:rPr>
      </w:pPr>
      <w:r w:rsidRPr="0099483F">
        <w:rPr>
          <w:rFonts w:ascii="Tahoma" w:hAnsi="Tahoma" w:cs="Tahoma"/>
          <w:sz w:val="20"/>
          <w:szCs w:val="20"/>
        </w:rPr>
        <w:t>odpowiedzialni imiennie: .............................................................</w:t>
      </w:r>
      <w:r w:rsidR="00EA2BA4" w:rsidRPr="0099483F">
        <w:rPr>
          <w:rFonts w:ascii="Tahoma" w:hAnsi="Tahoma" w:cs="Tahoma"/>
          <w:sz w:val="20"/>
          <w:szCs w:val="20"/>
        </w:rPr>
        <w:t>....</w:t>
      </w:r>
      <w:r w:rsidRPr="0099483F">
        <w:rPr>
          <w:rFonts w:ascii="Tahoma" w:hAnsi="Tahoma" w:cs="Tahoma"/>
          <w:sz w:val="20"/>
          <w:szCs w:val="20"/>
        </w:rPr>
        <w:t>.........................................................</w:t>
      </w:r>
    </w:p>
    <w:p w14:paraId="4B3B9D75" w14:textId="40F1E070" w:rsidR="00325596" w:rsidRPr="0099483F" w:rsidRDefault="00325596" w:rsidP="00325596">
      <w:pPr>
        <w:rPr>
          <w:rFonts w:ascii="Tahoma" w:hAnsi="Tahoma" w:cs="Tahoma"/>
          <w:sz w:val="20"/>
          <w:szCs w:val="20"/>
        </w:rPr>
      </w:pPr>
      <w:r w:rsidRPr="0099483F">
        <w:rPr>
          <w:rFonts w:ascii="Tahoma" w:hAnsi="Tahoma" w:cs="Tahoma"/>
          <w:sz w:val="20"/>
          <w:szCs w:val="20"/>
        </w:rPr>
        <w:t>Odbioru usterek i niedoróbek dokonają:.........................................</w:t>
      </w:r>
      <w:r w:rsidR="00EA2BA4" w:rsidRPr="0099483F">
        <w:rPr>
          <w:rFonts w:ascii="Tahoma" w:hAnsi="Tahoma" w:cs="Tahoma"/>
          <w:sz w:val="20"/>
          <w:szCs w:val="20"/>
        </w:rPr>
        <w:t>.....</w:t>
      </w:r>
      <w:r w:rsidRPr="0099483F">
        <w:rPr>
          <w:rFonts w:ascii="Tahoma" w:hAnsi="Tahoma" w:cs="Tahoma"/>
          <w:sz w:val="20"/>
          <w:szCs w:val="20"/>
        </w:rPr>
        <w:t>..............................</w:t>
      </w:r>
      <w:r w:rsidR="005D2368" w:rsidRPr="0099483F">
        <w:rPr>
          <w:rFonts w:ascii="Tahoma" w:hAnsi="Tahoma" w:cs="Tahoma"/>
          <w:sz w:val="20"/>
          <w:szCs w:val="20"/>
        </w:rPr>
        <w:t>.......</w:t>
      </w:r>
      <w:r w:rsidRPr="0099483F">
        <w:rPr>
          <w:rFonts w:ascii="Tahoma" w:hAnsi="Tahoma" w:cs="Tahoma"/>
          <w:sz w:val="20"/>
          <w:szCs w:val="20"/>
        </w:rPr>
        <w:t>..................</w:t>
      </w:r>
    </w:p>
    <w:p w14:paraId="491462F3" w14:textId="77777777" w:rsidR="00325596" w:rsidRPr="0099483F" w:rsidRDefault="00325596" w:rsidP="00325596">
      <w:pPr>
        <w:rPr>
          <w:rFonts w:ascii="Tahoma" w:hAnsi="Tahoma" w:cs="Tahoma"/>
          <w:sz w:val="20"/>
          <w:szCs w:val="20"/>
        </w:rPr>
      </w:pPr>
    </w:p>
    <w:p w14:paraId="2E24EF20" w14:textId="579B94C9" w:rsidR="00325596" w:rsidRPr="0099483F" w:rsidRDefault="00325596" w:rsidP="00325596">
      <w:pPr>
        <w:jc w:val="both"/>
        <w:rPr>
          <w:rFonts w:ascii="Tahoma" w:hAnsi="Tahoma" w:cs="Tahoma"/>
          <w:sz w:val="20"/>
          <w:szCs w:val="20"/>
        </w:rPr>
      </w:pPr>
      <w:r w:rsidRPr="0099483F">
        <w:rPr>
          <w:rFonts w:ascii="Tahoma" w:hAnsi="Tahoma" w:cs="Tahoma"/>
          <w:sz w:val="20"/>
          <w:szCs w:val="20"/>
        </w:rPr>
        <w:t xml:space="preserve">Przedstawiciel zleceniodawcy .......................................................... otrzymał od wykonawcy n/w dokumenty (m.in. </w:t>
      </w:r>
      <w:r w:rsidR="00255AD5" w:rsidRPr="0099483F">
        <w:rPr>
          <w:rFonts w:ascii="Tahoma" w:hAnsi="Tahoma" w:cs="Tahoma"/>
          <w:sz w:val="20"/>
          <w:szCs w:val="20"/>
        </w:rPr>
        <w:t>..................................................................................................................................</w:t>
      </w:r>
      <w:r w:rsidRPr="0099483F">
        <w:rPr>
          <w:rFonts w:ascii="Tahoma" w:hAnsi="Tahoma" w:cs="Tahoma"/>
          <w:sz w:val="20"/>
          <w:szCs w:val="20"/>
        </w:rPr>
        <w:t>)</w:t>
      </w:r>
    </w:p>
    <w:p w14:paraId="5680157A" w14:textId="77777777" w:rsidR="005D2368" w:rsidRPr="0099483F" w:rsidRDefault="005D2368" w:rsidP="00325596">
      <w:pPr>
        <w:rPr>
          <w:rFonts w:ascii="Tahoma" w:hAnsi="Tahoma" w:cs="Tahoma"/>
          <w:sz w:val="20"/>
          <w:szCs w:val="20"/>
        </w:rPr>
      </w:pPr>
    </w:p>
    <w:p w14:paraId="59F67936" w14:textId="6D544FA3" w:rsidR="00325596" w:rsidRPr="0099483F" w:rsidRDefault="00325596" w:rsidP="00325596">
      <w:pPr>
        <w:rPr>
          <w:rFonts w:ascii="Tahoma" w:hAnsi="Tahoma" w:cs="Tahoma"/>
          <w:sz w:val="20"/>
          <w:szCs w:val="20"/>
        </w:rPr>
      </w:pPr>
      <w:r w:rsidRPr="0099483F">
        <w:rPr>
          <w:rFonts w:ascii="Tahoma" w:hAnsi="Tahoma" w:cs="Tahoma"/>
          <w:sz w:val="20"/>
          <w:szCs w:val="20"/>
        </w:rPr>
        <w:t>Komisja stwi</w:t>
      </w:r>
      <w:r w:rsidR="005D2368" w:rsidRPr="0099483F">
        <w:rPr>
          <w:rFonts w:ascii="Tahoma" w:hAnsi="Tahoma" w:cs="Tahoma"/>
          <w:sz w:val="20"/>
          <w:szCs w:val="20"/>
        </w:rPr>
        <w:t>erdza, że niniejszym protokółem usługi zostały odebrane</w:t>
      </w:r>
      <w:r w:rsidRPr="0099483F">
        <w:rPr>
          <w:rFonts w:ascii="Tahoma" w:hAnsi="Tahoma" w:cs="Tahoma"/>
          <w:sz w:val="20"/>
          <w:szCs w:val="20"/>
        </w:rPr>
        <w:t>.</w:t>
      </w:r>
    </w:p>
    <w:p w14:paraId="5F94FD9C" w14:textId="77777777" w:rsidR="00325596" w:rsidRPr="0099483F" w:rsidRDefault="00325596" w:rsidP="00325596">
      <w:pPr>
        <w:rPr>
          <w:rFonts w:ascii="Tahoma" w:hAnsi="Tahoma" w:cs="Tahoma"/>
          <w:sz w:val="20"/>
          <w:szCs w:val="20"/>
        </w:rPr>
      </w:pPr>
      <w:r w:rsidRPr="0099483F">
        <w:rPr>
          <w:rFonts w:ascii="Tahoma" w:hAnsi="Tahoma" w:cs="Tahoma"/>
          <w:sz w:val="20"/>
          <w:szCs w:val="20"/>
        </w:rPr>
        <w:t>Okres gwarancji ustala się do dnia ...............................................</w:t>
      </w:r>
    </w:p>
    <w:p w14:paraId="71D22036" w14:textId="0B3F8676" w:rsidR="00325596" w:rsidRPr="0099483F" w:rsidRDefault="00325596" w:rsidP="00325596">
      <w:pPr>
        <w:rPr>
          <w:rFonts w:ascii="Tahoma" w:hAnsi="Tahoma" w:cs="Tahoma"/>
          <w:sz w:val="20"/>
          <w:szCs w:val="20"/>
        </w:rPr>
      </w:pPr>
      <w:r w:rsidRPr="0099483F">
        <w:rPr>
          <w:rFonts w:ascii="Tahoma" w:hAnsi="Tahoma" w:cs="Tahoma"/>
          <w:sz w:val="20"/>
          <w:szCs w:val="20"/>
        </w:rPr>
        <w:t>Zalecenia i wnioski Komisji:  .....................................................................................................................................</w:t>
      </w:r>
      <w:r w:rsidR="005D2368" w:rsidRPr="0099483F">
        <w:rPr>
          <w:rFonts w:ascii="Tahoma" w:hAnsi="Tahoma" w:cs="Tahoma"/>
          <w:sz w:val="20"/>
          <w:szCs w:val="20"/>
        </w:rPr>
        <w:t>......</w:t>
      </w:r>
      <w:r w:rsidR="00EA2BA4" w:rsidRPr="0099483F">
        <w:rPr>
          <w:rFonts w:ascii="Tahoma" w:hAnsi="Tahoma" w:cs="Tahoma"/>
          <w:sz w:val="20"/>
          <w:szCs w:val="20"/>
        </w:rPr>
        <w:t>....................</w:t>
      </w:r>
    </w:p>
    <w:p w14:paraId="252AAFF4" w14:textId="1F1607A7" w:rsidR="00325596" w:rsidRPr="0099483F" w:rsidRDefault="00325596" w:rsidP="00325596">
      <w:pPr>
        <w:rPr>
          <w:rFonts w:ascii="Tahoma" w:hAnsi="Tahoma" w:cs="Tahoma"/>
          <w:sz w:val="20"/>
          <w:szCs w:val="20"/>
        </w:rPr>
      </w:pPr>
      <w:r w:rsidRPr="0099483F">
        <w:rPr>
          <w:rFonts w:ascii="Tahoma" w:hAnsi="Tahoma" w:cs="Tahoma"/>
          <w:sz w:val="20"/>
          <w:szCs w:val="20"/>
        </w:rPr>
        <w:t>....................................................................................................................................................................................................................................................................................................</w:t>
      </w:r>
      <w:r w:rsidR="005D2368" w:rsidRPr="0099483F">
        <w:rPr>
          <w:rFonts w:ascii="Tahoma" w:hAnsi="Tahoma" w:cs="Tahoma"/>
          <w:sz w:val="20"/>
          <w:szCs w:val="20"/>
        </w:rPr>
        <w:t>............</w:t>
      </w:r>
      <w:r w:rsidRPr="0099483F">
        <w:rPr>
          <w:rFonts w:ascii="Tahoma" w:hAnsi="Tahoma" w:cs="Tahoma"/>
          <w:sz w:val="20"/>
          <w:szCs w:val="20"/>
        </w:rPr>
        <w:t>..............</w:t>
      </w:r>
    </w:p>
    <w:p w14:paraId="71ACF2B0" w14:textId="526B4F62" w:rsidR="00325596" w:rsidRPr="0099483F" w:rsidRDefault="00325596" w:rsidP="00325596">
      <w:pPr>
        <w:rPr>
          <w:rFonts w:ascii="Tahoma" w:hAnsi="Tahoma" w:cs="Tahoma"/>
          <w:sz w:val="20"/>
          <w:szCs w:val="20"/>
        </w:rPr>
      </w:pPr>
      <w:r w:rsidRPr="0099483F">
        <w:rPr>
          <w:rFonts w:ascii="Tahoma" w:hAnsi="Tahoma" w:cs="Tahoma"/>
          <w:sz w:val="20"/>
          <w:szCs w:val="20"/>
        </w:rPr>
        <w:t xml:space="preserve">Jakość </w:t>
      </w:r>
      <w:r w:rsidR="005D2368" w:rsidRPr="0099483F">
        <w:rPr>
          <w:rFonts w:ascii="Tahoma" w:hAnsi="Tahoma" w:cs="Tahoma"/>
          <w:sz w:val="20"/>
          <w:szCs w:val="20"/>
        </w:rPr>
        <w:t>usługi</w:t>
      </w:r>
      <w:r w:rsidRPr="0099483F">
        <w:rPr>
          <w:rFonts w:ascii="Tahoma" w:hAnsi="Tahoma" w:cs="Tahoma"/>
          <w:sz w:val="20"/>
          <w:szCs w:val="20"/>
        </w:rPr>
        <w:t xml:space="preserve"> ocenia się na</w:t>
      </w:r>
      <w:r w:rsidR="005D2368" w:rsidRPr="0099483F">
        <w:rPr>
          <w:rFonts w:ascii="Tahoma" w:hAnsi="Tahoma" w:cs="Tahoma"/>
          <w:sz w:val="20"/>
          <w:szCs w:val="20"/>
        </w:rPr>
        <w:t xml:space="preserve"> </w:t>
      </w:r>
      <w:r w:rsidRPr="0099483F">
        <w:rPr>
          <w:rFonts w:ascii="Tahoma" w:hAnsi="Tahoma" w:cs="Tahoma"/>
          <w:sz w:val="20"/>
          <w:szCs w:val="20"/>
        </w:rPr>
        <w:t>............................................................</w:t>
      </w:r>
    </w:p>
    <w:p w14:paraId="12E73BFB" w14:textId="77777777" w:rsidR="00325596" w:rsidRPr="0099483F" w:rsidRDefault="00325596" w:rsidP="00325596">
      <w:pPr>
        <w:rPr>
          <w:rFonts w:ascii="Tahoma" w:hAnsi="Tahoma" w:cs="Tahoma"/>
          <w:sz w:val="20"/>
          <w:szCs w:val="20"/>
        </w:rPr>
      </w:pPr>
    </w:p>
    <w:p w14:paraId="4BF4D158" w14:textId="77777777" w:rsidR="00325596" w:rsidRPr="0099483F" w:rsidRDefault="00325596" w:rsidP="00325596">
      <w:pPr>
        <w:rPr>
          <w:rFonts w:ascii="Tahoma" w:hAnsi="Tahoma" w:cs="Tahoma"/>
          <w:sz w:val="20"/>
          <w:szCs w:val="20"/>
        </w:rPr>
      </w:pPr>
      <w:r w:rsidRPr="0099483F">
        <w:rPr>
          <w:rFonts w:ascii="Tahoma" w:hAnsi="Tahoma" w:cs="Tahoma"/>
          <w:sz w:val="20"/>
          <w:szCs w:val="20"/>
        </w:rPr>
        <w:t>Na tym Protokół zakończono i po odczytaniu podpisano.</w:t>
      </w:r>
    </w:p>
    <w:p w14:paraId="0A0FE98D" w14:textId="77777777" w:rsidR="00325596" w:rsidRPr="0099483F" w:rsidRDefault="00325596" w:rsidP="00325596">
      <w:pPr>
        <w:rPr>
          <w:rFonts w:ascii="Tahoma" w:hAnsi="Tahoma" w:cs="Tahoma"/>
          <w:sz w:val="20"/>
          <w:szCs w:val="20"/>
        </w:rPr>
      </w:pPr>
    </w:p>
    <w:p w14:paraId="1F7F6BC4" w14:textId="77777777" w:rsidR="00325596" w:rsidRPr="0099483F" w:rsidRDefault="00325596" w:rsidP="00325596">
      <w:pPr>
        <w:rPr>
          <w:rFonts w:ascii="Tahoma" w:hAnsi="Tahoma" w:cs="Tahoma"/>
          <w:sz w:val="20"/>
          <w:szCs w:val="20"/>
        </w:rPr>
      </w:pPr>
      <w:r w:rsidRPr="0099483F">
        <w:rPr>
          <w:rFonts w:ascii="Tahoma" w:hAnsi="Tahoma" w:cs="Tahoma"/>
          <w:sz w:val="20"/>
          <w:szCs w:val="20"/>
        </w:rPr>
        <w:t xml:space="preserve">                                                       </w:t>
      </w:r>
    </w:p>
    <w:p w14:paraId="7655F1C0" w14:textId="77777777" w:rsidR="00325596" w:rsidRPr="0099483F" w:rsidRDefault="00325596" w:rsidP="00325596">
      <w:pPr>
        <w:rPr>
          <w:rFonts w:ascii="Tahoma" w:hAnsi="Tahoma" w:cs="Tahoma"/>
          <w:sz w:val="20"/>
          <w:szCs w:val="20"/>
        </w:rPr>
      </w:pPr>
    </w:p>
    <w:p w14:paraId="5A2851C1" w14:textId="77777777" w:rsidR="00325596" w:rsidRPr="0099483F" w:rsidRDefault="00325596" w:rsidP="00325596">
      <w:pPr>
        <w:jc w:val="center"/>
        <w:rPr>
          <w:rFonts w:ascii="Tahoma" w:hAnsi="Tahoma" w:cs="Tahoma"/>
          <w:sz w:val="20"/>
          <w:szCs w:val="20"/>
        </w:rPr>
      </w:pPr>
      <w:r w:rsidRPr="0099483F">
        <w:rPr>
          <w:rFonts w:ascii="Tahoma" w:hAnsi="Tahoma" w:cs="Tahoma"/>
          <w:sz w:val="20"/>
          <w:szCs w:val="20"/>
        </w:rPr>
        <w:t>PODPISY</w:t>
      </w:r>
    </w:p>
    <w:p w14:paraId="57D52E75" w14:textId="77777777" w:rsidR="00325596" w:rsidRPr="0099483F" w:rsidRDefault="00325596" w:rsidP="00325596">
      <w:pPr>
        <w:rPr>
          <w:rFonts w:ascii="Tahoma" w:hAnsi="Tahoma" w:cs="Tahoma"/>
          <w:sz w:val="20"/>
          <w:szCs w:val="20"/>
        </w:rPr>
      </w:pPr>
    </w:p>
    <w:p w14:paraId="28641413" w14:textId="6AD4CF0C" w:rsidR="00325596" w:rsidRPr="0099483F" w:rsidRDefault="005D2368" w:rsidP="00325596">
      <w:pPr>
        <w:rPr>
          <w:rFonts w:ascii="Tahoma" w:hAnsi="Tahoma" w:cs="Tahoma"/>
          <w:sz w:val="20"/>
          <w:szCs w:val="20"/>
        </w:rPr>
      </w:pPr>
      <w:r w:rsidRPr="0099483F">
        <w:rPr>
          <w:rFonts w:ascii="Tahoma" w:hAnsi="Tahoma" w:cs="Tahoma"/>
          <w:sz w:val="20"/>
          <w:szCs w:val="20"/>
        </w:rPr>
        <w:t>ZLECENIODAWCA</w:t>
      </w:r>
      <w:r w:rsidR="00325596" w:rsidRPr="0099483F">
        <w:rPr>
          <w:rFonts w:ascii="Tahoma" w:hAnsi="Tahoma" w:cs="Tahoma"/>
          <w:sz w:val="20"/>
          <w:szCs w:val="20"/>
        </w:rPr>
        <w:t>:                                                            WYKONAWCY:</w:t>
      </w:r>
    </w:p>
    <w:p w14:paraId="2262E104" w14:textId="77777777" w:rsidR="00325596" w:rsidRPr="0099483F" w:rsidRDefault="00325596" w:rsidP="00325596">
      <w:pPr>
        <w:rPr>
          <w:rFonts w:ascii="Tahoma" w:hAnsi="Tahoma" w:cs="Tahoma"/>
          <w:sz w:val="20"/>
          <w:szCs w:val="20"/>
        </w:rPr>
      </w:pPr>
    </w:p>
    <w:p w14:paraId="465F0E33" w14:textId="0117FC92" w:rsidR="00325596" w:rsidRPr="0099483F" w:rsidRDefault="00325596" w:rsidP="00325596">
      <w:pPr>
        <w:rPr>
          <w:rFonts w:ascii="Tahoma" w:hAnsi="Tahoma" w:cs="Tahoma"/>
          <w:sz w:val="20"/>
          <w:szCs w:val="20"/>
        </w:rPr>
      </w:pPr>
      <w:r w:rsidRPr="0099483F">
        <w:rPr>
          <w:rFonts w:ascii="Tahoma" w:hAnsi="Tahoma" w:cs="Tahoma"/>
          <w:sz w:val="20"/>
          <w:szCs w:val="20"/>
        </w:rPr>
        <w:t xml:space="preserve"> ...............................                                          </w:t>
      </w:r>
      <w:r w:rsidR="005D2368" w:rsidRPr="0099483F">
        <w:rPr>
          <w:rFonts w:ascii="Tahoma" w:hAnsi="Tahoma" w:cs="Tahoma"/>
          <w:sz w:val="20"/>
          <w:szCs w:val="20"/>
        </w:rPr>
        <w:t xml:space="preserve">                    </w:t>
      </w:r>
      <w:r w:rsidRPr="0099483F">
        <w:rPr>
          <w:rFonts w:ascii="Tahoma" w:hAnsi="Tahoma" w:cs="Tahoma"/>
          <w:sz w:val="20"/>
          <w:szCs w:val="20"/>
        </w:rPr>
        <w:t xml:space="preserve">    ..............................</w:t>
      </w:r>
    </w:p>
    <w:p w14:paraId="47B099C3" w14:textId="77777777" w:rsidR="00325596" w:rsidRPr="0099483F" w:rsidRDefault="00325596" w:rsidP="00325596">
      <w:pPr>
        <w:rPr>
          <w:rFonts w:ascii="Tahoma" w:hAnsi="Tahoma" w:cs="Tahoma"/>
          <w:sz w:val="20"/>
          <w:szCs w:val="20"/>
        </w:rPr>
      </w:pPr>
      <w:r w:rsidRPr="0099483F">
        <w:rPr>
          <w:rFonts w:ascii="Tahoma" w:hAnsi="Tahoma" w:cs="Tahoma"/>
          <w:sz w:val="20"/>
          <w:szCs w:val="20"/>
        </w:rPr>
        <w:t xml:space="preserve">         </w:t>
      </w:r>
    </w:p>
    <w:p w14:paraId="5D07A282" w14:textId="77777777" w:rsidR="00325596" w:rsidRPr="0099483F" w:rsidRDefault="00325596" w:rsidP="00325596">
      <w:pPr>
        <w:rPr>
          <w:rFonts w:ascii="Tahoma" w:hAnsi="Tahoma" w:cs="Tahoma"/>
          <w:sz w:val="20"/>
          <w:szCs w:val="20"/>
        </w:rPr>
      </w:pPr>
    </w:p>
    <w:p w14:paraId="08F238CF" w14:textId="77777777" w:rsidR="00325596" w:rsidRPr="0099483F" w:rsidRDefault="00325596" w:rsidP="00325596">
      <w:pPr>
        <w:rPr>
          <w:rFonts w:ascii="Tahoma" w:hAnsi="Tahoma" w:cs="Tahoma"/>
          <w:sz w:val="20"/>
          <w:szCs w:val="20"/>
        </w:rPr>
      </w:pPr>
    </w:p>
    <w:p w14:paraId="4F7A2009" w14:textId="77777777" w:rsidR="00325596" w:rsidRPr="0099483F" w:rsidRDefault="00325596" w:rsidP="00325596">
      <w:pPr>
        <w:rPr>
          <w:rFonts w:ascii="Tahoma" w:hAnsi="Tahoma" w:cs="Tahoma"/>
          <w:sz w:val="20"/>
          <w:szCs w:val="20"/>
        </w:rPr>
      </w:pPr>
      <w:r w:rsidRPr="0099483F">
        <w:rPr>
          <w:rFonts w:ascii="Tahoma" w:hAnsi="Tahoma" w:cs="Tahoma"/>
          <w:sz w:val="20"/>
          <w:szCs w:val="20"/>
        </w:rPr>
        <w:t xml:space="preserve">PRZYUDZIALE:                                  </w:t>
      </w:r>
    </w:p>
    <w:p w14:paraId="1B2BD403" w14:textId="77777777" w:rsidR="00325596" w:rsidRPr="0099483F" w:rsidRDefault="00325596" w:rsidP="00325596">
      <w:pPr>
        <w:rPr>
          <w:rFonts w:ascii="Tahoma" w:hAnsi="Tahoma" w:cs="Tahoma"/>
          <w:sz w:val="20"/>
          <w:szCs w:val="20"/>
        </w:rPr>
      </w:pPr>
    </w:p>
    <w:p w14:paraId="7B71294A" w14:textId="10410E3C" w:rsidR="00325596" w:rsidRPr="0099483F" w:rsidRDefault="00325596" w:rsidP="00325596">
      <w:pPr>
        <w:rPr>
          <w:rFonts w:ascii="Tahoma" w:hAnsi="Tahoma" w:cs="Tahoma"/>
          <w:sz w:val="20"/>
          <w:szCs w:val="20"/>
        </w:rPr>
      </w:pPr>
      <w:r w:rsidRPr="0099483F">
        <w:rPr>
          <w:rFonts w:ascii="Tahoma" w:hAnsi="Tahoma" w:cs="Tahoma"/>
          <w:sz w:val="20"/>
          <w:szCs w:val="20"/>
        </w:rPr>
        <w:t xml:space="preserve">...............................                                          </w:t>
      </w:r>
    </w:p>
    <w:p w14:paraId="2EC65060" w14:textId="77777777" w:rsidR="00325596" w:rsidRPr="0099483F" w:rsidRDefault="00325596" w:rsidP="00300270">
      <w:pPr>
        <w:rPr>
          <w:rFonts w:ascii="Tahoma" w:hAnsi="Tahoma" w:cs="Tahoma"/>
          <w:b/>
          <w:sz w:val="20"/>
          <w:szCs w:val="20"/>
        </w:rPr>
      </w:pPr>
    </w:p>
    <w:p w14:paraId="0AA2A2E7" w14:textId="77777777" w:rsidR="000F2E3D" w:rsidRPr="0099483F" w:rsidRDefault="000F2E3D" w:rsidP="00970163">
      <w:pPr>
        <w:jc w:val="right"/>
        <w:rPr>
          <w:rFonts w:ascii="Tahoma" w:hAnsi="Tahoma" w:cs="Tahoma"/>
          <w:sz w:val="20"/>
          <w:szCs w:val="20"/>
        </w:rPr>
      </w:pPr>
    </w:p>
    <w:p w14:paraId="18B5391E" w14:textId="631663CA" w:rsidR="000F2E3D" w:rsidRPr="0099483F" w:rsidRDefault="000F2E3D" w:rsidP="00970163">
      <w:pPr>
        <w:jc w:val="right"/>
        <w:rPr>
          <w:rFonts w:ascii="Tahoma" w:hAnsi="Tahoma" w:cs="Tahoma"/>
          <w:sz w:val="20"/>
          <w:szCs w:val="20"/>
        </w:rPr>
      </w:pPr>
    </w:p>
    <w:p w14:paraId="6CFF2D39" w14:textId="77777777" w:rsidR="00733317" w:rsidRPr="0099483F" w:rsidRDefault="00733317" w:rsidP="00970163">
      <w:pPr>
        <w:jc w:val="right"/>
        <w:rPr>
          <w:rFonts w:ascii="Tahoma" w:hAnsi="Tahoma" w:cs="Tahoma"/>
          <w:sz w:val="20"/>
          <w:szCs w:val="20"/>
        </w:rPr>
      </w:pPr>
    </w:p>
    <w:p w14:paraId="6F5E0C04" w14:textId="77777777" w:rsidR="000F2E3D" w:rsidRPr="0099483F" w:rsidRDefault="000F2E3D" w:rsidP="00970163">
      <w:pPr>
        <w:jc w:val="right"/>
        <w:rPr>
          <w:rFonts w:ascii="Tahoma" w:hAnsi="Tahoma" w:cs="Tahoma"/>
          <w:sz w:val="20"/>
          <w:szCs w:val="20"/>
        </w:rPr>
      </w:pPr>
    </w:p>
    <w:p w14:paraId="724FCD77" w14:textId="77777777" w:rsidR="00BF74F4" w:rsidRPr="0099483F" w:rsidRDefault="00BF74F4" w:rsidP="00970163">
      <w:pPr>
        <w:jc w:val="right"/>
        <w:rPr>
          <w:rFonts w:ascii="Tahoma" w:hAnsi="Tahoma" w:cs="Tahoma"/>
          <w:sz w:val="20"/>
          <w:szCs w:val="20"/>
        </w:rPr>
      </w:pPr>
    </w:p>
    <w:p w14:paraId="7A8A5579" w14:textId="77777777" w:rsidR="00BF74F4" w:rsidRPr="0099483F" w:rsidRDefault="00BF74F4" w:rsidP="00970163">
      <w:pPr>
        <w:jc w:val="right"/>
        <w:rPr>
          <w:rFonts w:ascii="Tahoma" w:hAnsi="Tahoma" w:cs="Tahoma"/>
          <w:sz w:val="20"/>
          <w:szCs w:val="20"/>
        </w:rPr>
      </w:pPr>
    </w:p>
    <w:p w14:paraId="27FDFDEB" w14:textId="77777777" w:rsidR="00BF74F4" w:rsidRPr="0099483F" w:rsidRDefault="00BF74F4" w:rsidP="00970163">
      <w:pPr>
        <w:jc w:val="right"/>
        <w:rPr>
          <w:rFonts w:ascii="Tahoma" w:hAnsi="Tahoma" w:cs="Tahoma"/>
          <w:sz w:val="20"/>
          <w:szCs w:val="20"/>
        </w:rPr>
      </w:pPr>
    </w:p>
    <w:p w14:paraId="5602D6B1" w14:textId="77777777" w:rsidR="00BF74F4" w:rsidRPr="0099483F" w:rsidRDefault="00BF74F4" w:rsidP="00970163">
      <w:pPr>
        <w:jc w:val="right"/>
        <w:rPr>
          <w:rFonts w:ascii="Tahoma" w:hAnsi="Tahoma" w:cs="Tahoma"/>
          <w:sz w:val="20"/>
          <w:szCs w:val="20"/>
        </w:rPr>
      </w:pPr>
    </w:p>
    <w:p w14:paraId="2ACBD92F" w14:textId="77777777" w:rsidR="005D2368" w:rsidRPr="0099483F" w:rsidRDefault="005D2368" w:rsidP="00970163">
      <w:pPr>
        <w:jc w:val="right"/>
        <w:rPr>
          <w:rFonts w:ascii="Tahoma" w:hAnsi="Tahoma" w:cs="Tahoma"/>
          <w:sz w:val="20"/>
          <w:szCs w:val="20"/>
        </w:rPr>
      </w:pPr>
    </w:p>
    <w:p w14:paraId="6957A6B1" w14:textId="77777777" w:rsidR="005D2368" w:rsidRPr="0099483F" w:rsidRDefault="005D2368" w:rsidP="00970163">
      <w:pPr>
        <w:jc w:val="right"/>
        <w:rPr>
          <w:rFonts w:ascii="Tahoma" w:hAnsi="Tahoma" w:cs="Tahoma"/>
          <w:sz w:val="20"/>
          <w:szCs w:val="20"/>
        </w:rPr>
      </w:pPr>
    </w:p>
    <w:p w14:paraId="62A2C8DA" w14:textId="77777777" w:rsidR="005D2368" w:rsidRPr="0099483F" w:rsidRDefault="005D2368" w:rsidP="00970163">
      <w:pPr>
        <w:jc w:val="right"/>
        <w:rPr>
          <w:rFonts w:ascii="Tahoma" w:hAnsi="Tahoma" w:cs="Tahoma"/>
          <w:sz w:val="20"/>
          <w:szCs w:val="20"/>
        </w:rPr>
      </w:pPr>
    </w:p>
    <w:p w14:paraId="1A002E9C" w14:textId="77777777" w:rsidR="005D2368" w:rsidRPr="0099483F" w:rsidRDefault="005D2368" w:rsidP="00970163">
      <w:pPr>
        <w:jc w:val="right"/>
        <w:rPr>
          <w:rFonts w:ascii="Tahoma" w:hAnsi="Tahoma" w:cs="Tahoma"/>
          <w:sz w:val="20"/>
          <w:szCs w:val="20"/>
        </w:rPr>
      </w:pPr>
    </w:p>
    <w:p w14:paraId="1408E13B" w14:textId="77777777" w:rsidR="005D2368" w:rsidRPr="0099483F" w:rsidRDefault="005D2368" w:rsidP="00970163">
      <w:pPr>
        <w:jc w:val="right"/>
        <w:rPr>
          <w:rFonts w:ascii="Tahoma" w:hAnsi="Tahoma" w:cs="Tahoma"/>
          <w:sz w:val="20"/>
          <w:szCs w:val="20"/>
        </w:rPr>
      </w:pPr>
    </w:p>
    <w:p w14:paraId="33B53DA5" w14:textId="77777777" w:rsidR="005D2368" w:rsidRPr="0099483F" w:rsidRDefault="005D2368" w:rsidP="00970163">
      <w:pPr>
        <w:jc w:val="right"/>
        <w:rPr>
          <w:rFonts w:ascii="Tahoma" w:hAnsi="Tahoma" w:cs="Tahoma"/>
          <w:sz w:val="20"/>
          <w:szCs w:val="20"/>
        </w:rPr>
      </w:pPr>
    </w:p>
    <w:p w14:paraId="4B0AB909" w14:textId="77777777" w:rsidR="005D2368" w:rsidRPr="0099483F" w:rsidRDefault="005D2368" w:rsidP="00970163">
      <w:pPr>
        <w:jc w:val="right"/>
        <w:rPr>
          <w:rFonts w:ascii="Tahoma" w:hAnsi="Tahoma" w:cs="Tahoma"/>
          <w:sz w:val="20"/>
          <w:szCs w:val="20"/>
        </w:rPr>
      </w:pPr>
    </w:p>
    <w:p w14:paraId="75695CCB" w14:textId="77777777" w:rsidR="005D2368" w:rsidRPr="0099483F" w:rsidRDefault="005D2368" w:rsidP="00970163">
      <w:pPr>
        <w:jc w:val="right"/>
        <w:rPr>
          <w:rFonts w:ascii="Tahoma" w:hAnsi="Tahoma" w:cs="Tahoma"/>
          <w:sz w:val="20"/>
          <w:szCs w:val="20"/>
        </w:rPr>
      </w:pPr>
    </w:p>
    <w:p w14:paraId="6619BF5F" w14:textId="77777777" w:rsidR="005D2368" w:rsidRPr="0099483F" w:rsidRDefault="005D2368" w:rsidP="00970163">
      <w:pPr>
        <w:jc w:val="right"/>
        <w:rPr>
          <w:rFonts w:ascii="Tahoma" w:hAnsi="Tahoma" w:cs="Tahoma"/>
          <w:sz w:val="20"/>
          <w:szCs w:val="20"/>
        </w:rPr>
      </w:pPr>
    </w:p>
    <w:p w14:paraId="04CF8172" w14:textId="77777777" w:rsidR="005D2368" w:rsidRPr="0099483F" w:rsidRDefault="005D2368" w:rsidP="00970163">
      <w:pPr>
        <w:jc w:val="right"/>
        <w:rPr>
          <w:rFonts w:ascii="Tahoma" w:hAnsi="Tahoma" w:cs="Tahoma"/>
          <w:sz w:val="20"/>
          <w:szCs w:val="20"/>
        </w:rPr>
      </w:pPr>
    </w:p>
    <w:p w14:paraId="27A5B567" w14:textId="77777777" w:rsidR="005D2368" w:rsidRPr="0099483F" w:rsidRDefault="005D2368" w:rsidP="00970163">
      <w:pPr>
        <w:jc w:val="right"/>
        <w:rPr>
          <w:rFonts w:ascii="Tahoma" w:hAnsi="Tahoma" w:cs="Tahoma"/>
          <w:sz w:val="20"/>
          <w:szCs w:val="20"/>
        </w:rPr>
      </w:pPr>
    </w:p>
    <w:p w14:paraId="1B2CF2BB" w14:textId="77777777" w:rsidR="005D2368" w:rsidRPr="0099483F" w:rsidRDefault="005D2368" w:rsidP="00970163">
      <w:pPr>
        <w:jc w:val="right"/>
        <w:rPr>
          <w:rFonts w:ascii="Tahoma" w:hAnsi="Tahoma" w:cs="Tahoma"/>
          <w:sz w:val="20"/>
          <w:szCs w:val="20"/>
        </w:rPr>
      </w:pPr>
    </w:p>
    <w:p w14:paraId="2668C042" w14:textId="77777777" w:rsidR="005D2368" w:rsidRPr="0099483F" w:rsidRDefault="005D2368" w:rsidP="00970163">
      <w:pPr>
        <w:jc w:val="right"/>
        <w:rPr>
          <w:rFonts w:ascii="Tahoma" w:hAnsi="Tahoma" w:cs="Tahoma"/>
          <w:sz w:val="20"/>
          <w:szCs w:val="20"/>
        </w:rPr>
      </w:pPr>
    </w:p>
    <w:p w14:paraId="1BA47307" w14:textId="77777777" w:rsidR="005D2368" w:rsidRPr="0099483F" w:rsidRDefault="005D2368" w:rsidP="00970163">
      <w:pPr>
        <w:jc w:val="right"/>
        <w:rPr>
          <w:rFonts w:ascii="Tahoma" w:hAnsi="Tahoma" w:cs="Tahoma"/>
          <w:sz w:val="20"/>
          <w:szCs w:val="20"/>
        </w:rPr>
      </w:pPr>
    </w:p>
    <w:p w14:paraId="0EDD9F39" w14:textId="77777777" w:rsidR="005D2368" w:rsidRPr="0099483F" w:rsidRDefault="005D2368" w:rsidP="00970163">
      <w:pPr>
        <w:jc w:val="right"/>
        <w:rPr>
          <w:rFonts w:ascii="Tahoma" w:hAnsi="Tahoma" w:cs="Tahoma"/>
          <w:sz w:val="20"/>
          <w:szCs w:val="20"/>
        </w:rPr>
      </w:pPr>
    </w:p>
    <w:p w14:paraId="673212B7" w14:textId="77777777" w:rsidR="005D2368" w:rsidRPr="0099483F" w:rsidRDefault="005D2368" w:rsidP="00970163">
      <w:pPr>
        <w:jc w:val="right"/>
        <w:rPr>
          <w:rFonts w:ascii="Tahoma" w:hAnsi="Tahoma" w:cs="Tahoma"/>
          <w:sz w:val="20"/>
          <w:szCs w:val="20"/>
        </w:rPr>
      </w:pPr>
    </w:p>
    <w:p w14:paraId="0704DB7D" w14:textId="77777777" w:rsidR="005D2368" w:rsidRPr="0099483F" w:rsidRDefault="005D2368" w:rsidP="00970163">
      <w:pPr>
        <w:jc w:val="right"/>
        <w:rPr>
          <w:rFonts w:ascii="Tahoma" w:hAnsi="Tahoma" w:cs="Tahoma"/>
          <w:sz w:val="20"/>
          <w:szCs w:val="20"/>
        </w:rPr>
      </w:pPr>
    </w:p>
    <w:p w14:paraId="6064F831" w14:textId="77777777" w:rsidR="005D2368" w:rsidRPr="0099483F" w:rsidRDefault="005D2368" w:rsidP="00970163">
      <w:pPr>
        <w:jc w:val="right"/>
        <w:rPr>
          <w:rFonts w:ascii="Tahoma" w:hAnsi="Tahoma" w:cs="Tahoma"/>
          <w:sz w:val="20"/>
          <w:szCs w:val="20"/>
        </w:rPr>
      </w:pPr>
    </w:p>
    <w:p w14:paraId="1C9248F8" w14:textId="77777777" w:rsidR="005D2368" w:rsidRPr="0099483F" w:rsidRDefault="005D2368" w:rsidP="00970163">
      <w:pPr>
        <w:jc w:val="right"/>
        <w:rPr>
          <w:rFonts w:ascii="Tahoma" w:hAnsi="Tahoma" w:cs="Tahoma"/>
          <w:sz w:val="20"/>
          <w:szCs w:val="20"/>
        </w:rPr>
      </w:pPr>
    </w:p>
    <w:p w14:paraId="33060B6A" w14:textId="77777777" w:rsidR="005D2368" w:rsidRPr="0099483F" w:rsidRDefault="005D2368" w:rsidP="00970163">
      <w:pPr>
        <w:jc w:val="right"/>
        <w:rPr>
          <w:rFonts w:ascii="Tahoma" w:hAnsi="Tahoma" w:cs="Tahoma"/>
          <w:sz w:val="20"/>
          <w:szCs w:val="20"/>
        </w:rPr>
      </w:pPr>
    </w:p>
    <w:p w14:paraId="7AB64BBC" w14:textId="77777777" w:rsidR="00300270" w:rsidRPr="0099483F" w:rsidRDefault="00300270" w:rsidP="00300270">
      <w:pPr>
        <w:tabs>
          <w:tab w:val="left" w:pos="6300"/>
          <w:tab w:val="left" w:pos="6480"/>
        </w:tabs>
        <w:rPr>
          <w:rFonts w:ascii="Tahoma" w:hAnsi="Tahoma" w:cs="Tahoma"/>
          <w:sz w:val="20"/>
          <w:szCs w:val="20"/>
        </w:rPr>
      </w:pPr>
    </w:p>
    <w:p w14:paraId="7A3BD744" w14:textId="77777777" w:rsidR="005D2368" w:rsidRPr="0099483F" w:rsidRDefault="005D2368" w:rsidP="00300270">
      <w:pPr>
        <w:tabs>
          <w:tab w:val="left" w:pos="6300"/>
          <w:tab w:val="left" w:pos="6480"/>
        </w:tabs>
        <w:rPr>
          <w:rFonts w:ascii="Tahoma" w:hAnsi="Tahoma" w:cs="Tahoma"/>
          <w:sz w:val="20"/>
          <w:szCs w:val="20"/>
        </w:rPr>
      </w:pPr>
    </w:p>
    <w:p w14:paraId="64BE37D3" w14:textId="77777777" w:rsidR="005D2368" w:rsidRPr="0099483F" w:rsidRDefault="005D2368" w:rsidP="00300270">
      <w:pPr>
        <w:tabs>
          <w:tab w:val="left" w:pos="6300"/>
          <w:tab w:val="left" w:pos="6480"/>
        </w:tabs>
        <w:rPr>
          <w:rFonts w:ascii="Tahoma" w:hAnsi="Tahoma" w:cs="Tahoma"/>
          <w:sz w:val="20"/>
          <w:szCs w:val="20"/>
        </w:rPr>
      </w:pPr>
    </w:p>
    <w:p w14:paraId="707077AF" w14:textId="77777777" w:rsidR="005D2368" w:rsidRPr="0099483F" w:rsidRDefault="005D2368" w:rsidP="00300270">
      <w:pPr>
        <w:tabs>
          <w:tab w:val="left" w:pos="6300"/>
          <w:tab w:val="left" w:pos="6480"/>
        </w:tabs>
        <w:rPr>
          <w:rFonts w:ascii="Tahoma" w:hAnsi="Tahoma" w:cs="Tahoma"/>
          <w:sz w:val="20"/>
          <w:szCs w:val="20"/>
        </w:rPr>
      </w:pPr>
    </w:p>
    <w:p w14:paraId="546517A6" w14:textId="79536F9C" w:rsidR="00300270" w:rsidRPr="0099483F" w:rsidRDefault="00300270" w:rsidP="00300270">
      <w:pPr>
        <w:tabs>
          <w:tab w:val="left" w:pos="6300"/>
          <w:tab w:val="left" w:pos="6480"/>
        </w:tabs>
        <w:rPr>
          <w:rFonts w:ascii="Tahoma" w:hAnsi="Tahoma" w:cs="Tahoma"/>
          <w:sz w:val="20"/>
          <w:szCs w:val="20"/>
        </w:rPr>
      </w:pPr>
    </w:p>
    <w:p w14:paraId="2B3060A5" w14:textId="77777777" w:rsidR="00EA2BA4" w:rsidRPr="0099483F" w:rsidRDefault="00EA2BA4" w:rsidP="00970163">
      <w:pPr>
        <w:tabs>
          <w:tab w:val="left" w:pos="6300"/>
          <w:tab w:val="left" w:pos="6480"/>
        </w:tabs>
        <w:jc w:val="right"/>
        <w:rPr>
          <w:rFonts w:ascii="Tahoma" w:hAnsi="Tahoma" w:cs="Tahoma"/>
          <w:sz w:val="20"/>
          <w:szCs w:val="20"/>
        </w:rPr>
      </w:pPr>
    </w:p>
    <w:p w14:paraId="79F85EA6" w14:textId="77777777" w:rsidR="00EA2BA4" w:rsidRPr="0099483F" w:rsidRDefault="00EA2BA4" w:rsidP="00970163">
      <w:pPr>
        <w:tabs>
          <w:tab w:val="left" w:pos="6300"/>
          <w:tab w:val="left" w:pos="6480"/>
        </w:tabs>
        <w:jc w:val="right"/>
        <w:rPr>
          <w:rFonts w:ascii="Tahoma" w:hAnsi="Tahoma" w:cs="Tahoma"/>
          <w:sz w:val="20"/>
          <w:szCs w:val="20"/>
        </w:rPr>
      </w:pPr>
    </w:p>
    <w:p w14:paraId="4853F5CC" w14:textId="77777777" w:rsidR="00EA2BA4" w:rsidRPr="0099483F" w:rsidRDefault="00EA2BA4" w:rsidP="00970163">
      <w:pPr>
        <w:tabs>
          <w:tab w:val="left" w:pos="6300"/>
          <w:tab w:val="left" w:pos="6480"/>
        </w:tabs>
        <w:jc w:val="right"/>
        <w:rPr>
          <w:rFonts w:ascii="Tahoma" w:hAnsi="Tahoma" w:cs="Tahoma"/>
          <w:sz w:val="20"/>
          <w:szCs w:val="20"/>
        </w:rPr>
      </w:pPr>
    </w:p>
    <w:p w14:paraId="580977BD" w14:textId="77777777" w:rsidR="00EA2BA4" w:rsidRPr="0099483F" w:rsidRDefault="00EA2BA4" w:rsidP="00970163">
      <w:pPr>
        <w:tabs>
          <w:tab w:val="left" w:pos="6300"/>
          <w:tab w:val="left" w:pos="6480"/>
        </w:tabs>
        <w:jc w:val="right"/>
        <w:rPr>
          <w:rFonts w:ascii="Tahoma" w:hAnsi="Tahoma" w:cs="Tahoma"/>
          <w:sz w:val="20"/>
          <w:szCs w:val="20"/>
        </w:rPr>
      </w:pPr>
    </w:p>
    <w:p w14:paraId="7E436553" w14:textId="77777777" w:rsidR="00EA2BA4" w:rsidRPr="0099483F" w:rsidRDefault="00EA2BA4" w:rsidP="00970163">
      <w:pPr>
        <w:tabs>
          <w:tab w:val="left" w:pos="6300"/>
          <w:tab w:val="left" w:pos="6480"/>
        </w:tabs>
        <w:jc w:val="right"/>
        <w:rPr>
          <w:rFonts w:ascii="Tahoma" w:hAnsi="Tahoma" w:cs="Tahoma"/>
          <w:sz w:val="20"/>
          <w:szCs w:val="20"/>
        </w:rPr>
      </w:pPr>
    </w:p>
    <w:p w14:paraId="7A930EEB" w14:textId="77777777" w:rsidR="00EA2BA4" w:rsidRPr="0099483F" w:rsidRDefault="00EA2BA4" w:rsidP="00970163">
      <w:pPr>
        <w:tabs>
          <w:tab w:val="left" w:pos="6300"/>
          <w:tab w:val="left" w:pos="6480"/>
        </w:tabs>
        <w:jc w:val="right"/>
        <w:rPr>
          <w:rFonts w:ascii="Tahoma" w:hAnsi="Tahoma" w:cs="Tahoma"/>
          <w:sz w:val="20"/>
          <w:szCs w:val="20"/>
        </w:rPr>
      </w:pPr>
    </w:p>
    <w:p w14:paraId="76B0519E" w14:textId="77777777" w:rsidR="00EA2BA4" w:rsidRPr="0099483F" w:rsidRDefault="00EA2BA4" w:rsidP="00970163">
      <w:pPr>
        <w:tabs>
          <w:tab w:val="left" w:pos="6300"/>
          <w:tab w:val="left" w:pos="6480"/>
        </w:tabs>
        <w:jc w:val="right"/>
        <w:rPr>
          <w:rFonts w:ascii="Tahoma" w:hAnsi="Tahoma" w:cs="Tahoma"/>
          <w:sz w:val="20"/>
          <w:szCs w:val="20"/>
        </w:rPr>
      </w:pPr>
    </w:p>
    <w:p w14:paraId="65380B2A" w14:textId="77777777" w:rsidR="00EA2BA4" w:rsidRPr="0099483F" w:rsidRDefault="00EA2BA4" w:rsidP="00970163">
      <w:pPr>
        <w:tabs>
          <w:tab w:val="left" w:pos="6300"/>
          <w:tab w:val="left" w:pos="6480"/>
        </w:tabs>
        <w:jc w:val="right"/>
        <w:rPr>
          <w:rFonts w:ascii="Tahoma" w:hAnsi="Tahoma" w:cs="Tahoma"/>
          <w:sz w:val="20"/>
          <w:szCs w:val="20"/>
        </w:rPr>
      </w:pPr>
    </w:p>
    <w:p w14:paraId="32113256" w14:textId="77777777" w:rsidR="00EA2BA4" w:rsidRPr="0099483F" w:rsidRDefault="00EA2BA4" w:rsidP="00970163">
      <w:pPr>
        <w:tabs>
          <w:tab w:val="left" w:pos="6300"/>
          <w:tab w:val="left" w:pos="6480"/>
        </w:tabs>
        <w:jc w:val="right"/>
        <w:rPr>
          <w:rFonts w:ascii="Tahoma" w:hAnsi="Tahoma" w:cs="Tahoma"/>
          <w:sz w:val="20"/>
          <w:szCs w:val="20"/>
        </w:rPr>
      </w:pPr>
    </w:p>
    <w:p w14:paraId="58C4CC2E" w14:textId="77777777" w:rsidR="00EA2BA4" w:rsidRPr="0099483F" w:rsidRDefault="00EA2BA4" w:rsidP="00970163">
      <w:pPr>
        <w:tabs>
          <w:tab w:val="left" w:pos="6300"/>
          <w:tab w:val="left" w:pos="6480"/>
        </w:tabs>
        <w:jc w:val="right"/>
        <w:rPr>
          <w:rFonts w:ascii="Tahoma" w:hAnsi="Tahoma" w:cs="Tahoma"/>
          <w:sz w:val="20"/>
          <w:szCs w:val="20"/>
        </w:rPr>
      </w:pPr>
    </w:p>
    <w:p w14:paraId="2D00B64F" w14:textId="66E666F0" w:rsidR="00D36327" w:rsidRPr="0099483F" w:rsidRDefault="00D36327" w:rsidP="00970163">
      <w:pPr>
        <w:tabs>
          <w:tab w:val="left" w:pos="6300"/>
          <w:tab w:val="left" w:pos="6480"/>
        </w:tabs>
        <w:jc w:val="right"/>
        <w:rPr>
          <w:rFonts w:ascii="Tahoma" w:hAnsi="Tahoma" w:cs="Tahoma"/>
          <w:sz w:val="20"/>
          <w:szCs w:val="20"/>
        </w:rPr>
      </w:pPr>
      <w:r w:rsidRPr="0099483F">
        <w:rPr>
          <w:rFonts w:ascii="Tahoma" w:hAnsi="Tahoma" w:cs="Tahoma"/>
          <w:sz w:val="20"/>
          <w:szCs w:val="20"/>
        </w:rPr>
        <w:lastRenderedPageBreak/>
        <w:t xml:space="preserve">Załącznik nr </w:t>
      </w:r>
      <w:r w:rsidR="005D2368" w:rsidRPr="0099483F">
        <w:rPr>
          <w:rFonts w:ascii="Tahoma" w:hAnsi="Tahoma" w:cs="Tahoma"/>
          <w:sz w:val="20"/>
          <w:szCs w:val="20"/>
        </w:rPr>
        <w:t>6 do umowy nr …</w:t>
      </w:r>
    </w:p>
    <w:p w14:paraId="2291873F" w14:textId="77777777" w:rsidR="00D36327" w:rsidRPr="0099483F" w:rsidRDefault="00D36327" w:rsidP="00300270">
      <w:pPr>
        <w:pStyle w:val="Akapitzlist"/>
        <w:tabs>
          <w:tab w:val="left" w:pos="6300"/>
          <w:tab w:val="left" w:pos="6480"/>
        </w:tabs>
        <w:ind w:left="1560"/>
        <w:rPr>
          <w:rFonts w:ascii="Tahoma" w:hAnsi="Tahoma" w:cs="Tahoma"/>
          <w:sz w:val="20"/>
          <w:szCs w:val="20"/>
        </w:rPr>
      </w:pPr>
    </w:p>
    <w:p w14:paraId="3DF6A053" w14:textId="5B746870" w:rsidR="00841F15" w:rsidRPr="0099483F" w:rsidRDefault="00D36327" w:rsidP="00841F15">
      <w:pPr>
        <w:rPr>
          <w:rFonts w:ascii="Tahoma" w:hAnsi="Tahoma" w:cs="Tahoma"/>
          <w:b/>
          <w:i/>
          <w:sz w:val="20"/>
          <w:szCs w:val="20"/>
        </w:rPr>
      </w:pPr>
      <w:r w:rsidRPr="0099483F">
        <w:rPr>
          <w:rFonts w:ascii="Tahoma" w:hAnsi="Tahoma" w:cs="Tahoma"/>
          <w:b/>
          <w:sz w:val="20"/>
          <w:szCs w:val="20"/>
        </w:rPr>
        <w:t>Umowa o przejęcie praw i obowiązków z gwarancji i</w:t>
      </w:r>
      <w:r w:rsidR="00EA2BA4" w:rsidRPr="0099483F">
        <w:rPr>
          <w:rFonts w:ascii="Tahoma" w:hAnsi="Tahoma" w:cs="Tahoma"/>
          <w:b/>
          <w:sz w:val="20"/>
          <w:szCs w:val="20"/>
        </w:rPr>
        <w:t xml:space="preserve"> rękojmi udzielonej w ramach </w:t>
      </w:r>
      <w:r w:rsidRPr="0099483F">
        <w:rPr>
          <w:rFonts w:ascii="Tahoma" w:hAnsi="Tahoma" w:cs="Tahoma"/>
          <w:b/>
          <w:sz w:val="20"/>
          <w:szCs w:val="20"/>
        </w:rPr>
        <w:t xml:space="preserve">zrealizowanej inwestycji pn. </w:t>
      </w:r>
      <w:r w:rsidR="00EA2BA4" w:rsidRPr="0099483F">
        <w:rPr>
          <w:rFonts w:ascii="Tahoma" w:hAnsi="Tahoma" w:cs="Tahoma"/>
          <w:b/>
          <w:sz w:val="20"/>
          <w:szCs w:val="20"/>
        </w:rPr>
        <w:t>Konserwacja wystroju malarskiego wnętrza Kościoła Parafialnego pw. Świętej Trójcy w Juchnowcu Kościelnym</w:t>
      </w:r>
    </w:p>
    <w:p w14:paraId="4F0B2BC9" w14:textId="47EEEE8B" w:rsidR="00D36327" w:rsidRPr="0099483F" w:rsidRDefault="00D36327" w:rsidP="00300270">
      <w:pPr>
        <w:spacing w:after="176" w:line="276" w:lineRule="auto"/>
        <w:ind w:left="2" w:right="50"/>
        <w:rPr>
          <w:rFonts w:ascii="Tahoma" w:hAnsi="Tahoma" w:cs="Tahoma"/>
          <w:b/>
          <w:sz w:val="20"/>
          <w:szCs w:val="20"/>
        </w:rPr>
      </w:pPr>
    </w:p>
    <w:p w14:paraId="7A9B9A8D" w14:textId="77777777" w:rsidR="00D36327" w:rsidRPr="0099483F" w:rsidRDefault="00D36327" w:rsidP="00300270">
      <w:pPr>
        <w:spacing w:line="276" w:lineRule="auto"/>
        <w:ind w:right="14"/>
        <w:rPr>
          <w:rFonts w:ascii="Tahoma" w:hAnsi="Tahoma" w:cs="Tahoma"/>
          <w:sz w:val="20"/>
          <w:szCs w:val="20"/>
        </w:rPr>
      </w:pPr>
      <w:r w:rsidRPr="0099483F">
        <w:rPr>
          <w:rFonts w:ascii="Tahoma" w:hAnsi="Tahoma" w:cs="Tahoma"/>
          <w:sz w:val="20"/>
          <w:szCs w:val="20"/>
        </w:rPr>
        <w:t>zawarta w……………………….., dnia ……………………….. pomiędzy:</w:t>
      </w:r>
    </w:p>
    <w:p w14:paraId="3E851FF0" w14:textId="77777777" w:rsidR="00D36327" w:rsidRPr="0099483F" w:rsidRDefault="00D36327" w:rsidP="00300270">
      <w:pPr>
        <w:spacing w:line="276" w:lineRule="auto"/>
        <w:ind w:right="14"/>
        <w:rPr>
          <w:rFonts w:ascii="Tahoma" w:hAnsi="Tahoma" w:cs="Tahoma"/>
          <w:sz w:val="20"/>
          <w:szCs w:val="20"/>
        </w:rPr>
      </w:pPr>
    </w:p>
    <w:p w14:paraId="142718D3" w14:textId="378DDDF6" w:rsidR="00D36327" w:rsidRPr="0099483F" w:rsidRDefault="00D36327" w:rsidP="00AD4377">
      <w:pPr>
        <w:numPr>
          <w:ilvl w:val="0"/>
          <w:numId w:val="61"/>
        </w:numPr>
        <w:spacing w:line="276" w:lineRule="auto"/>
        <w:ind w:left="284" w:right="14" w:hanging="360"/>
        <w:rPr>
          <w:rFonts w:ascii="Tahoma" w:hAnsi="Tahoma" w:cs="Tahoma"/>
          <w:sz w:val="20"/>
          <w:szCs w:val="20"/>
        </w:rPr>
      </w:pPr>
      <w:r w:rsidRPr="0099483F">
        <w:rPr>
          <w:rFonts w:ascii="Tahoma" w:hAnsi="Tahoma" w:cs="Tahoma"/>
          <w:sz w:val="20"/>
          <w:szCs w:val="20"/>
        </w:rPr>
        <w:t>………………………Wykonawcą zadania pn. ………………………………..,</w:t>
      </w:r>
      <w:r w:rsidRPr="0099483F">
        <w:rPr>
          <w:rFonts w:ascii="Tahoma" w:hAnsi="Tahoma" w:cs="Tahoma"/>
          <w:b/>
          <w:sz w:val="20"/>
          <w:szCs w:val="20"/>
        </w:rPr>
        <w:t xml:space="preserve"> </w:t>
      </w:r>
      <w:r w:rsidRPr="0099483F">
        <w:rPr>
          <w:rFonts w:ascii="Tahoma" w:hAnsi="Tahoma" w:cs="Tahoma"/>
          <w:sz w:val="20"/>
          <w:szCs w:val="20"/>
        </w:rPr>
        <w:t xml:space="preserve">zwaną dalej </w:t>
      </w:r>
      <w:r w:rsidRPr="0099483F">
        <w:rPr>
          <w:rFonts w:ascii="Tahoma" w:hAnsi="Tahoma" w:cs="Tahoma"/>
          <w:b/>
          <w:sz w:val="20"/>
          <w:szCs w:val="20"/>
        </w:rPr>
        <w:t>Gwarantem</w:t>
      </w:r>
      <w:r w:rsidRPr="0099483F">
        <w:rPr>
          <w:rFonts w:ascii="Tahoma" w:hAnsi="Tahoma" w:cs="Tahoma"/>
          <w:sz w:val="20"/>
          <w:szCs w:val="20"/>
        </w:rPr>
        <w:t>, reprezentowanym przez:  ………………………………………………………</w:t>
      </w:r>
    </w:p>
    <w:p w14:paraId="3AF019F0" w14:textId="77777777" w:rsidR="00D36327" w:rsidRPr="0099483F" w:rsidRDefault="00D36327" w:rsidP="00300270">
      <w:pPr>
        <w:spacing w:line="276" w:lineRule="auto"/>
        <w:ind w:left="284" w:right="14"/>
        <w:rPr>
          <w:rFonts w:ascii="Tahoma" w:hAnsi="Tahoma" w:cs="Tahoma"/>
          <w:sz w:val="20"/>
          <w:szCs w:val="20"/>
        </w:rPr>
      </w:pPr>
    </w:p>
    <w:p w14:paraId="281FEA60" w14:textId="77777777" w:rsidR="00D36327" w:rsidRPr="0099483F" w:rsidRDefault="00D36327" w:rsidP="00300270">
      <w:pPr>
        <w:spacing w:line="276" w:lineRule="auto"/>
        <w:ind w:right="14"/>
        <w:rPr>
          <w:rFonts w:ascii="Tahoma" w:hAnsi="Tahoma" w:cs="Tahoma"/>
          <w:sz w:val="20"/>
          <w:szCs w:val="20"/>
        </w:rPr>
      </w:pPr>
      <w:r w:rsidRPr="0099483F">
        <w:rPr>
          <w:rFonts w:ascii="Tahoma" w:hAnsi="Tahoma" w:cs="Tahoma"/>
          <w:sz w:val="20"/>
          <w:szCs w:val="20"/>
        </w:rPr>
        <w:t>a</w:t>
      </w:r>
    </w:p>
    <w:p w14:paraId="6B6F24B6" w14:textId="77777777" w:rsidR="00D36327" w:rsidRPr="0099483F" w:rsidRDefault="00D36327" w:rsidP="00300270">
      <w:pPr>
        <w:spacing w:line="276" w:lineRule="auto"/>
        <w:ind w:right="14"/>
        <w:rPr>
          <w:rFonts w:ascii="Tahoma" w:hAnsi="Tahoma" w:cs="Tahoma"/>
          <w:sz w:val="20"/>
          <w:szCs w:val="20"/>
        </w:rPr>
      </w:pPr>
    </w:p>
    <w:p w14:paraId="21E05108" w14:textId="2E880F95" w:rsidR="00D36327" w:rsidRPr="0099483F" w:rsidRDefault="00EA2BA4" w:rsidP="00AD4377">
      <w:pPr>
        <w:numPr>
          <w:ilvl w:val="0"/>
          <w:numId w:val="61"/>
        </w:numPr>
        <w:spacing w:line="276" w:lineRule="auto"/>
        <w:ind w:left="284" w:right="14" w:hanging="360"/>
        <w:rPr>
          <w:rFonts w:ascii="Tahoma" w:hAnsi="Tahoma" w:cs="Tahoma"/>
          <w:sz w:val="20"/>
          <w:szCs w:val="20"/>
        </w:rPr>
      </w:pPr>
      <w:r w:rsidRPr="0099483F">
        <w:rPr>
          <w:rFonts w:ascii="Tahoma" w:hAnsi="Tahoma" w:cs="Tahoma"/>
          <w:b/>
          <w:sz w:val="20"/>
          <w:szCs w:val="20"/>
        </w:rPr>
        <w:t xml:space="preserve">Parafią Rzymskokatolicką pw. Świętej Trójcy w Juchnowcu Kościelnym </w:t>
      </w:r>
      <w:r w:rsidR="00D36327" w:rsidRPr="0099483F">
        <w:rPr>
          <w:rFonts w:ascii="Tahoma" w:hAnsi="Tahoma" w:cs="Tahoma"/>
          <w:sz w:val="20"/>
          <w:szCs w:val="20"/>
        </w:rPr>
        <w:t xml:space="preserve">zwanym dalej </w:t>
      </w:r>
      <w:r w:rsidR="00D36327" w:rsidRPr="0099483F">
        <w:rPr>
          <w:rFonts w:ascii="Tahoma" w:hAnsi="Tahoma" w:cs="Tahoma"/>
          <w:b/>
          <w:sz w:val="20"/>
          <w:szCs w:val="20"/>
        </w:rPr>
        <w:t>Inwestorem</w:t>
      </w:r>
      <w:r w:rsidR="00D36327" w:rsidRPr="0099483F">
        <w:rPr>
          <w:rFonts w:ascii="Tahoma" w:hAnsi="Tahoma" w:cs="Tahoma"/>
          <w:sz w:val="20"/>
          <w:szCs w:val="20"/>
        </w:rPr>
        <w:t>, reprezentowanym przez: ………………………………………………..</w:t>
      </w:r>
    </w:p>
    <w:p w14:paraId="35915D93" w14:textId="77777777" w:rsidR="00D36327" w:rsidRPr="0099483F" w:rsidRDefault="00D36327" w:rsidP="00300270">
      <w:pPr>
        <w:spacing w:line="276" w:lineRule="auto"/>
        <w:ind w:left="284" w:right="14"/>
        <w:rPr>
          <w:rFonts w:ascii="Tahoma" w:hAnsi="Tahoma" w:cs="Tahoma"/>
          <w:sz w:val="20"/>
          <w:szCs w:val="20"/>
        </w:rPr>
      </w:pPr>
    </w:p>
    <w:p w14:paraId="24BF96B0" w14:textId="77777777" w:rsidR="00D36327" w:rsidRPr="0099483F" w:rsidRDefault="00D36327" w:rsidP="00300270">
      <w:pPr>
        <w:spacing w:line="276" w:lineRule="auto"/>
        <w:rPr>
          <w:rFonts w:ascii="Tahoma" w:eastAsia="Calibri" w:hAnsi="Tahoma" w:cs="Tahoma"/>
          <w:sz w:val="20"/>
          <w:szCs w:val="20"/>
        </w:rPr>
      </w:pPr>
      <w:r w:rsidRPr="0099483F">
        <w:rPr>
          <w:rFonts w:ascii="Tahoma" w:eastAsia="Calibri" w:hAnsi="Tahoma" w:cs="Tahoma"/>
          <w:sz w:val="20"/>
          <w:szCs w:val="20"/>
        </w:rPr>
        <w:t>a</w:t>
      </w:r>
    </w:p>
    <w:p w14:paraId="65049FF3" w14:textId="77777777" w:rsidR="00D36327" w:rsidRPr="0099483F" w:rsidRDefault="00D36327" w:rsidP="00300270">
      <w:pPr>
        <w:spacing w:line="276" w:lineRule="auto"/>
        <w:rPr>
          <w:rFonts w:ascii="Tahoma" w:hAnsi="Tahoma" w:cs="Tahoma"/>
          <w:sz w:val="20"/>
          <w:szCs w:val="20"/>
        </w:rPr>
      </w:pPr>
    </w:p>
    <w:p w14:paraId="7D790816" w14:textId="5E8AE83D" w:rsidR="00D36327" w:rsidRPr="0099483F" w:rsidRDefault="00D36327" w:rsidP="00AD4377">
      <w:pPr>
        <w:numPr>
          <w:ilvl w:val="0"/>
          <w:numId w:val="61"/>
        </w:numPr>
        <w:spacing w:line="276" w:lineRule="auto"/>
        <w:ind w:left="284" w:right="14" w:hanging="360"/>
        <w:rPr>
          <w:rFonts w:ascii="Tahoma" w:hAnsi="Tahoma" w:cs="Tahoma"/>
          <w:b/>
          <w:sz w:val="20"/>
          <w:szCs w:val="20"/>
        </w:rPr>
      </w:pPr>
      <w:r w:rsidRPr="0099483F">
        <w:rPr>
          <w:rFonts w:ascii="Tahoma" w:hAnsi="Tahoma" w:cs="Tahoma"/>
          <w:sz w:val="20"/>
          <w:szCs w:val="20"/>
        </w:rPr>
        <w:t xml:space="preserve">………………………….zwanym dalej </w:t>
      </w:r>
      <w:r w:rsidRPr="0099483F">
        <w:rPr>
          <w:rFonts w:ascii="Tahoma" w:hAnsi="Tahoma" w:cs="Tahoma"/>
          <w:b/>
          <w:sz w:val="20"/>
          <w:szCs w:val="20"/>
        </w:rPr>
        <w:t>Przejmującym</w:t>
      </w:r>
      <w:r w:rsidRPr="0099483F">
        <w:rPr>
          <w:rFonts w:ascii="Tahoma" w:hAnsi="Tahoma" w:cs="Tahoma"/>
          <w:sz w:val="20"/>
          <w:szCs w:val="20"/>
        </w:rPr>
        <w:t>, reprezentowanym przez: …………………………………………………</w:t>
      </w:r>
    </w:p>
    <w:p w14:paraId="7EDA8AE1" w14:textId="77777777" w:rsidR="00300270" w:rsidRPr="0099483F" w:rsidRDefault="00300270" w:rsidP="00300270">
      <w:pPr>
        <w:spacing w:line="276" w:lineRule="auto"/>
        <w:ind w:right="36"/>
        <w:rPr>
          <w:rFonts w:ascii="Tahoma" w:hAnsi="Tahoma" w:cs="Tahoma"/>
          <w:b/>
          <w:sz w:val="20"/>
          <w:szCs w:val="20"/>
        </w:rPr>
      </w:pPr>
    </w:p>
    <w:p w14:paraId="3311AA15" w14:textId="66063935" w:rsidR="00D36327" w:rsidRPr="0099483F" w:rsidRDefault="001F5071" w:rsidP="00970163">
      <w:pPr>
        <w:spacing w:line="276" w:lineRule="auto"/>
        <w:ind w:right="36"/>
        <w:jc w:val="center"/>
        <w:rPr>
          <w:rFonts w:ascii="Tahoma" w:hAnsi="Tahoma" w:cs="Tahoma"/>
          <w:b/>
          <w:sz w:val="20"/>
          <w:szCs w:val="20"/>
        </w:rPr>
      </w:pPr>
      <w:r w:rsidRPr="0099483F">
        <w:rPr>
          <w:rFonts w:ascii="Tahoma" w:eastAsia="Calibri" w:hAnsi="Tahoma" w:cs="Tahoma"/>
          <w:b/>
          <w:sz w:val="20"/>
          <w:szCs w:val="20"/>
        </w:rPr>
        <w:t>§</w:t>
      </w:r>
      <w:r w:rsidR="00306092" w:rsidRPr="0099483F">
        <w:rPr>
          <w:rFonts w:ascii="Tahoma" w:eastAsia="Calibri" w:hAnsi="Tahoma" w:cs="Tahoma"/>
          <w:b/>
          <w:sz w:val="20"/>
          <w:szCs w:val="20"/>
        </w:rPr>
        <w:t xml:space="preserve"> </w:t>
      </w:r>
      <w:r w:rsidRPr="0099483F">
        <w:rPr>
          <w:rFonts w:ascii="Tahoma" w:eastAsia="Calibri" w:hAnsi="Tahoma" w:cs="Tahoma"/>
          <w:b/>
          <w:sz w:val="20"/>
          <w:szCs w:val="20"/>
        </w:rPr>
        <w:t>1</w:t>
      </w:r>
    </w:p>
    <w:p w14:paraId="47B6C1B1" w14:textId="77777777" w:rsidR="00D36327" w:rsidRPr="0099483F" w:rsidRDefault="00D36327" w:rsidP="00AD4377">
      <w:pPr>
        <w:numPr>
          <w:ilvl w:val="1"/>
          <w:numId w:val="61"/>
        </w:numPr>
        <w:spacing w:line="276" w:lineRule="auto"/>
        <w:ind w:left="284" w:right="14" w:hanging="360"/>
        <w:jc w:val="both"/>
        <w:rPr>
          <w:rFonts w:ascii="Tahoma" w:hAnsi="Tahoma" w:cs="Tahoma"/>
          <w:sz w:val="20"/>
          <w:szCs w:val="20"/>
        </w:rPr>
      </w:pPr>
      <w:r w:rsidRPr="0099483F">
        <w:rPr>
          <w:rFonts w:ascii="Tahoma" w:hAnsi="Tahoma" w:cs="Tahoma"/>
          <w:sz w:val="20"/>
          <w:szCs w:val="20"/>
        </w:rPr>
        <w:t>Gwarant oraz Inwestor oświadczają, że:</w:t>
      </w:r>
    </w:p>
    <w:p w14:paraId="493189E1" w14:textId="5D71FBAF" w:rsidR="00D36327" w:rsidRPr="0099483F" w:rsidRDefault="00D36327" w:rsidP="00AD4377">
      <w:pPr>
        <w:pStyle w:val="Akapitzlist"/>
        <w:numPr>
          <w:ilvl w:val="2"/>
          <w:numId w:val="60"/>
        </w:numPr>
        <w:tabs>
          <w:tab w:val="clear" w:pos="2340"/>
        </w:tabs>
        <w:spacing w:line="276" w:lineRule="auto"/>
        <w:ind w:left="851" w:right="14"/>
        <w:jc w:val="both"/>
        <w:rPr>
          <w:rFonts w:ascii="Tahoma" w:hAnsi="Tahoma" w:cs="Tahoma"/>
          <w:sz w:val="20"/>
          <w:szCs w:val="20"/>
        </w:rPr>
      </w:pPr>
      <w:r w:rsidRPr="0099483F">
        <w:rPr>
          <w:rFonts w:ascii="Tahoma" w:hAnsi="Tahoma" w:cs="Tahoma"/>
          <w:sz w:val="20"/>
          <w:szCs w:val="20"/>
        </w:rPr>
        <w:t>udzielona Inwestorowi przez Gwaranta gwarancja i rękojmia na ………………………………………….</w:t>
      </w:r>
    </w:p>
    <w:p w14:paraId="5B01DC86" w14:textId="77777777" w:rsidR="00EA2BA4" w:rsidRPr="0099483F" w:rsidRDefault="00D36327" w:rsidP="00EA2BA4">
      <w:pPr>
        <w:pStyle w:val="Akapitzlist"/>
        <w:spacing w:line="276" w:lineRule="auto"/>
        <w:ind w:left="851" w:right="14"/>
        <w:jc w:val="both"/>
        <w:rPr>
          <w:rFonts w:ascii="Tahoma" w:hAnsi="Tahoma" w:cs="Tahoma"/>
          <w:sz w:val="20"/>
          <w:szCs w:val="20"/>
        </w:rPr>
      </w:pPr>
      <w:r w:rsidRPr="0099483F">
        <w:rPr>
          <w:rFonts w:ascii="Tahoma" w:hAnsi="Tahoma" w:cs="Tahoma"/>
          <w:sz w:val="20"/>
          <w:szCs w:val="20"/>
        </w:rPr>
        <w:t>obowiązuje do dnia ………………………………….</w:t>
      </w:r>
      <w:r w:rsidR="00EA2BA4" w:rsidRPr="0099483F">
        <w:rPr>
          <w:rFonts w:ascii="Tahoma" w:hAnsi="Tahoma" w:cs="Tahoma"/>
          <w:sz w:val="20"/>
          <w:szCs w:val="20"/>
        </w:rPr>
        <w:t>;</w:t>
      </w:r>
    </w:p>
    <w:p w14:paraId="23B1B38E" w14:textId="07399AD7" w:rsidR="00D36327" w:rsidRPr="0099483F" w:rsidRDefault="00D36327" w:rsidP="00EA2BA4">
      <w:pPr>
        <w:pStyle w:val="Akapitzlist"/>
        <w:spacing w:line="276" w:lineRule="auto"/>
        <w:ind w:left="851" w:right="14"/>
        <w:jc w:val="both"/>
        <w:rPr>
          <w:rFonts w:ascii="Tahoma" w:hAnsi="Tahoma" w:cs="Tahoma"/>
          <w:sz w:val="20"/>
          <w:szCs w:val="20"/>
        </w:rPr>
      </w:pPr>
      <w:r w:rsidRPr="0099483F">
        <w:rPr>
          <w:rFonts w:ascii="Tahoma" w:hAnsi="Tahoma" w:cs="Tahoma"/>
          <w:sz w:val="20"/>
          <w:szCs w:val="20"/>
        </w:rPr>
        <w:t xml:space="preserve">uprawnionym z tytułu gwarancji i rękojmi (jako Inwestor) jest </w:t>
      </w:r>
      <w:r w:rsidR="00EA2BA4" w:rsidRPr="0099483F">
        <w:rPr>
          <w:rFonts w:ascii="Tahoma" w:hAnsi="Tahoma" w:cs="Tahoma"/>
          <w:sz w:val="20"/>
          <w:szCs w:val="20"/>
        </w:rPr>
        <w:t>Parafia Rzymskokatolicka pw. Świętej Trójcy w Juchnowcu Kościelnym</w:t>
      </w:r>
      <w:r w:rsidRPr="0099483F">
        <w:rPr>
          <w:rFonts w:ascii="Tahoma" w:hAnsi="Tahoma" w:cs="Tahoma"/>
          <w:sz w:val="20"/>
          <w:szCs w:val="20"/>
        </w:rPr>
        <w:t>;</w:t>
      </w:r>
    </w:p>
    <w:p w14:paraId="73420FC5" w14:textId="4826D14F" w:rsidR="00D36327" w:rsidRPr="0099483F" w:rsidRDefault="00D36327" w:rsidP="00AD4377">
      <w:pPr>
        <w:pStyle w:val="Akapitzlist"/>
        <w:numPr>
          <w:ilvl w:val="2"/>
          <w:numId w:val="60"/>
        </w:numPr>
        <w:tabs>
          <w:tab w:val="clear" w:pos="2340"/>
          <w:tab w:val="num" w:pos="1985"/>
        </w:tabs>
        <w:spacing w:line="276" w:lineRule="auto"/>
        <w:ind w:left="851" w:right="14"/>
        <w:jc w:val="both"/>
        <w:rPr>
          <w:rFonts w:ascii="Tahoma" w:hAnsi="Tahoma" w:cs="Tahoma"/>
          <w:sz w:val="20"/>
          <w:szCs w:val="20"/>
        </w:rPr>
      </w:pPr>
      <w:r w:rsidRPr="0099483F">
        <w:rPr>
          <w:rFonts w:ascii="Tahoma" w:hAnsi="Tahoma" w:cs="Tahoma"/>
          <w:sz w:val="20"/>
          <w:szCs w:val="20"/>
        </w:rPr>
        <w:t>przejęcie obowiązków gwarancyjnych oraz wynikających z rękojmi przez Przejmującego nie ma żadnego wpływu na odpowiedzialność Gwaranta w zakresie nieobjętym umową o przejęcie.</w:t>
      </w:r>
    </w:p>
    <w:p w14:paraId="4863F9D1" w14:textId="3EC71F72" w:rsidR="00D36327" w:rsidRPr="0099483F" w:rsidRDefault="00D36327" w:rsidP="00AD4377">
      <w:pPr>
        <w:numPr>
          <w:ilvl w:val="1"/>
          <w:numId w:val="61"/>
        </w:numPr>
        <w:spacing w:line="276" w:lineRule="auto"/>
        <w:ind w:left="284" w:right="14" w:hanging="360"/>
        <w:jc w:val="both"/>
        <w:rPr>
          <w:rFonts w:ascii="Tahoma" w:hAnsi="Tahoma" w:cs="Tahoma"/>
          <w:sz w:val="20"/>
          <w:szCs w:val="20"/>
        </w:rPr>
      </w:pPr>
      <w:r w:rsidRPr="0099483F">
        <w:rPr>
          <w:rFonts w:ascii="Tahoma" w:hAnsi="Tahoma" w:cs="Tahoma"/>
          <w:sz w:val="20"/>
          <w:szCs w:val="20"/>
        </w:rPr>
        <w:t xml:space="preserve">Przejmujący oświadcza, że zamierza prowadzić </w:t>
      </w:r>
      <w:r w:rsidR="00EA2BA4" w:rsidRPr="0099483F">
        <w:rPr>
          <w:rFonts w:ascii="Tahoma" w:hAnsi="Tahoma" w:cs="Tahoma"/>
          <w:sz w:val="20"/>
          <w:szCs w:val="20"/>
        </w:rPr>
        <w:t>prace: ……………………………………………</w:t>
      </w:r>
      <w:r w:rsidR="000C4402" w:rsidRPr="0099483F">
        <w:rPr>
          <w:rFonts w:ascii="Tahoma" w:hAnsi="Tahoma" w:cs="Tahoma"/>
          <w:sz w:val="20"/>
          <w:szCs w:val="20"/>
        </w:rPr>
        <w:t>(asortyment)</w:t>
      </w:r>
      <w:r w:rsidR="00EA2BA4" w:rsidRPr="0099483F">
        <w:rPr>
          <w:rFonts w:ascii="Tahoma" w:hAnsi="Tahoma" w:cs="Tahoma"/>
          <w:sz w:val="20"/>
          <w:szCs w:val="20"/>
        </w:rPr>
        <w:t xml:space="preserve"> </w:t>
      </w:r>
      <w:r w:rsidRPr="0099483F">
        <w:rPr>
          <w:rFonts w:ascii="Tahoma" w:hAnsi="Tahoma" w:cs="Tahoma"/>
          <w:sz w:val="20"/>
          <w:szCs w:val="20"/>
        </w:rPr>
        <w:t>w zakresie, który szczegółowo został określony w załączniku nr 1 do niniejszej umowy.</w:t>
      </w:r>
    </w:p>
    <w:p w14:paraId="3E73AD81" w14:textId="652B8EDC" w:rsidR="00D36327" w:rsidRPr="0099483F" w:rsidRDefault="00D36327" w:rsidP="00AD4377">
      <w:pPr>
        <w:numPr>
          <w:ilvl w:val="1"/>
          <w:numId w:val="61"/>
        </w:numPr>
        <w:spacing w:line="276" w:lineRule="auto"/>
        <w:ind w:left="284" w:right="14" w:hanging="360"/>
        <w:jc w:val="both"/>
        <w:rPr>
          <w:rFonts w:ascii="Tahoma" w:hAnsi="Tahoma" w:cs="Tahoma"/>
          <w:sz w:val="20"/>
          <w:szCs w:val="20"/>
        </w:rPr>
      </w:pPr>
      <w:r w:rsidRPr="0099483F">
        <w:rPr>
          <w:rFonts w:ascii="Tahoma" w:hAnsi="Tahoma" w:cs="Tahoma"/>
          <w:sz w:val="20"/>
          <w:szCs w:val="20"/>
        </w:rPr>
        <w:t xml:space="preserve">Przejmujący oświadcza, że będzie realizował </w:t>
      </w:r>
      <w:r w:rsidR="00EA2BA4" w:rsidRPr="0099483F">
        <w:rPr>
          <w:rFonts w:ascii="Tahoma" w:hAnsi="Tahoma" w:cs="Tahoma"/>
          <w:sz w:val="20"/>
          <w:szCs w:val="20"/>
        </w:rPr>
        <w:t>prace</w:t>
      </w:r>
      <w:r w:rsidRPr="0099483F">
        <w:rPr>
          <w:rFonts w:ascii="Tahoma" w:hAnsi="Tahoma" w:cs="Tahoma"/>
          <w:sz w:val="20"/>
          <w:szCs w:val="20"/>
        </w:rPr>
        <w:t xml:space="preserve"> zgodnie z wytycznymi</w:t>
      </w:r>
      <w:r w:rsidR="001F5071" w:rsidRPr="0099483F">
        <w:rPr>
          <w:rFonts w:ascii="Tahoma" w:hAnsi="Tahoma" w:cs="Tahoma"/>
          <w:sz w:val="20"/>
          <w:szCs w:val="20"/>
        </w:rPr>
        <w:t>/umową zawartą z Inwestorem.</w:t>
      </w:r>
    </w:p>
    <w:p w14:paraId="03FDEEE4" w14:textId="77777777" w:rsidR="00300270" w:rsidRPr="0099483F" w:rsidRDefault="00300270" w:rsidP="00D0012F">
      <w:pPr>
        <w:spacing w:line="276" w:lineRule="auto"/>
        <w:ind w:right="94"/>
        <w:jc w:val="both"/>
        <w:rPr>
          <w:rFonts w:ascii="Tahoma" w:eastAsia="Calibri" w:hAnsi="Tahoma" w:cs="Tahoma"/>
          <w:b/>
          <w:sz w:val="20"/>
          <w:szCs w:val="20"/>
        </w:rPr>
      </w:pPr>
    </w:p>
    <w:p w14:paraId="3D4CCC2D" w14:textId="1A1BB27D" w:rsidR="00D36327" w:rsidRPr="0099483F" w:rsidRDefault="001F5071" w:rsidP="00D0012F">
      <w:pPr>
        <w:spacing w:line="276" w:lineRule="auto"/>
        <w:ind w:right="94"/>
        <w:jc w:val="center"/>
        <w:rPr>
          <w:rFonts w:ascii="Tahoma" w:eastAsia="Calibri" w:hAnsi="Tahoma" w:cs="Tahoma"/>
          <w:b/>
          <w:sz w:val="20"/>
          <w:szCs w:val="20"/>
        </w:rPr>
      </w:pPr>
      <w:r w:rsidRPr="0099483F">
        <w:rPr>
          <w:rFonts w:ascii="Tahoma" w:eastAsia="Calibri" w:hAnsi="Tahoma" w:cs="Tahoma"/>
          <w:b/>
          <w:sz w:val="20"/>
          <w:szCs w:val="20"/>
        </w:rPr>
        <w:t>§</w:t>
      </w:r>
      <w:r w:rsidR="00306092" w:rsidRPr="0099483F">
        <w:rPr>
          <w:rFonts w:ascii="Tahoma" w:eastAsia="Calibri" w:hAnsi="Tahoma" w:cs="Tahoma"/>
          <w:b/>
          <w:sz w:val="20"/>
          <w:szCs w:val="20"/>
        </w:rPr>
        <w:t xml:space="preserve"> </w:t>
      </w:r>
      <w:r w:rsidRPr="0099483F">
        <w:rPr>
          <w:rFonts w:ascii="Tahoma" w:eastAsia="Calibri" w:hAnsi="Tahoma" w:cs="Tahoma"/>
          <w:b/>
          <w:sz w:val="20"/>
          <w:szCs w:val="20"/>
        </w:rPr>
        <w:t>2</w:t>
      </w:r>
    </w:p>
    <w:p w14:paraId="4641C1F9" w14:textId="4C89B992" w:rsidR="00D36327" w:rsidRPr="0099483F" w:rsidRDefault="00D36327" w:rsidP="00D0012F">
      <w:pPr>
        <w:spacing w:line="276" w:lineRule="auto"/>
        <w:ind w:left="17" w:right="14"/>
        <w:jc w:val="both"/>
        <w:rPr>
          <w:rFonts w:ascii="Tahoma" w:hAnsi="Tahoma" w:cs="Tahoma"/>
          <w:sz w:val="20"/>
          <w:szCs w:val="20"/>
        </w:rPr>
      </w:pPr>
      <w:r w:rsidRPr="0099483F">
        <w:rPr>
          <w:rFonts w:ascii="Tahoma" w:hAnsi="Tahoma" w:cs="Tahoma"/>
          <w:sz w:val="20"/>
          <w:szCs w:val="20"/>
        </w:rPr>
        <w:t xml:space="preserve">Gwarant, Inwestor oraz Przejmujący ustalają, że Przejmujący przejmuje od Gwaranta - w zakresie określonym w niniejszej Umowie oraz w uzgodnieniu z  Inwestorem - obowiązki Gwaranta wynikające z Umowy </w:t>
      </w:r>
      <w:r w:rsidR="00EA2BA4" w:rsidRPr="0099483F">
        <w:rPr>
          <w:rFonts w:ascii="Tahoma" w:hAnsi="Tahoma" w:cs="Tahoma"/>
          <w:sz w:val="20"/>
          <w:szCs w:val="20"/>
        </w:rPr>
        <w:br/>
      </w:r>
      <w:r w:rsidRPr="0099483F">
        <w:rPr>
          <w:rFonts w:ascii="Tahoma" w:hAnsi="Tahoma" w:cs="Tahoma"/>
          <w:sz w:val="20"/>
          <w:szCs w:val="20"/>
        </w:rPr>
        <w:t>nr ……………</w:t>
      </w:r>
      <w:r w:rsidR="001F5071" w:rsidRPr="0099483F">
        <w:rPr>
          <w:rFonts w:ascii="Tahoma" w:hAnsi="Tahoma" w:cs="Tahoma"/>
          <w:sz w:val="20"/>
          <w:szCs w:val="20"/>
        </w:rPr>
        <w:t xml:space="preserve"> </w:t>
      </w:r>
      <w:r w:rsidRPr="0099483F">
        <w:rPr>
          <w:rFonts w:ascii="Tahoma" w:hAnsi="Tahoma" w:cs="Tahoma"/>
          <w:sz w:val="20"/>
          <w:szCs w:val="20"/>
        </w:rPr>
        <w:t>z dnia …………….</w:t>
      </w:r>
      <w:r w:rsidR="001F5071" w:rsidRPr="0099483F">
        <w:rPr>
          <w:rFonts w:ascii="Tahoma" w:hAnsi="Tahoma" w:cs="Tahoma"/>
          <w:sz w:val="20"/>
          <w:szCs w:val="20"/>
        </w:rPr>
        <w:t xml:space="preserve">.., zawartej pomiędzy Gwarantem </w:t>
      </w:r>
      <w:r w:rsidRPr="0099483F">
        <w:rPr>
          <w:rFonts w:ascii="Tahoma" w:hAnsi="Tahoma" w:cs="Tahoma"/>
          <w:sz w:val="20"/>
          <w:szCs w:val="20"/>
        </w:rPr>
        <w:t xml:space="preserve">a Inwestorem, w stosunku do asortymentu </w:t>
      </w:r>
      <w:r w:rsidR="00EA2BA4" w:rsidRPr="0099483F">
        <w:rPr>
          <w:rFonts w:ascii="Tahoma" w:hAnsi="Tahoma" w:cs="Tahoma"/>
          <w:sz w:val="20"/>
          <w:szCs w:val="20"/>
        </w:rPr>
        <w:t>prac</w:t>
      </w:r>
      <w:r w:rsidRPr="0099483F">
        <w:rPr>
          <w:rFonts w:ascii="Tahoma" w:hAnsi="Tahoma" w:cs="Tahoma"/>
          <w:sz w:val="20"/>
          <w:szCs w:val="20"/>
        </w:rPr>
        <w:t xml:space="preserve"> </w:t>
      </w:r>
      <w:r w:rsidR="001F5071" w:rsidRPr="0099483F">
        <w:rPr>
          <w:rFonts w:ascii="Tahoma" w:hAnsi="Tahoma" w:cs="Tahoma"/>
          <w:sz w:val="20"/>
          <w:szCs w:val="20"/>
        </w:rPr>
        <w:t xml:space="preserve">określonym </w:t>
      </w:r>
      <w:r w:rsidRPr="0099483F">
        <w:rPr>
          <w:rFonts w:ascii="Tahoma" w:hAnsi="Tahoma" w:cs="Tahoma"/>
          <w:sz w:val="20"/>
          <w:szCs w:val="20"/>
        </w:rPr>
        <w:t xml:space="preserve">w §1 ust. 2. Warunki odnoszące się do udzielonej gwarancji jakości oraz rękojmi zostały zawarte w załączniku nr </w:t>
      </w:r>
      <w:r w:rsidR="001F5071" w:rsidRPr="0099483F">
        <w:rPr>
          <w:rFonts w:ascii="Tahoma" w:hAnsi="Tahoma" w:cs="Tahoma"/>
          <w:sz w:val="20"/>
          <w:szCs w:val="20"/>
        </w:rPr>
        <w:t>2</w:t>
      </w:r>
      <w:r w:rsidRPr="0099483F">
        <w:rPr>
          <w:rFonts w:ascii="Tahoma" w:hAnsi="Tahoma" w:cs="Tahoma"/>
          <w:sz w:val="20"/>
          <w:szCs w:val="20"/>
        </w:rPr>
        <w:t>.</w:t>
      </w:r>
    </w:p>
    <w:p w14:paraId="3FD7D2C5" w14:textId="77777777" w:rsidR="00300270" w:rsidRPr="0099483F" w:rsidRDefault="00300270" w:rsidP="00D0012F">
      <w:pPr>
        <w:spacing w:line="276" w:lineRule="auto"/>
        <w:ind w:right="94"/>
        <w:jc w:val="both"/>
        <w:rPr>
          <w:rFonts w:ascii="Tahoma" w:hAnsi="Tahoma" w:cs="Tahoma"/>
          <w:sz w:val="20"/>
          <w:szCs w:val="20"/>
        </w:rPr>
      </w:pPr>
    </w:p>
    <w:p w14:paraId="23DE9272" w14:textId="6EE803DD" w:rsidR="00D36327" w:rsidRPr="0099483F" w:rsidRDefault="001F5071" w:rsidP="00D0012F">
      <w:pPr>
        <w:spacing w:line="276" w:lineRule="auto"/>
        <w:ind w:right="94"/>
        <w:jc w:val="center"/>
        <w:rPr>
          <w:rFonts w:ascii="Tahoma" w:hAnsi="Tahoma" w:cs="Tahoma"/>
          <w:b/>
          <w:sz w:val="20"/>
          <w:szCs w:val="20"/>
        </w:rPr>
      </w:pPr>
      <w:r w:rsidRPr="0099483F">
        <w:rPr>
          <w:rFonts w:ascii="Tahoma" w:eastAsia="Calibri" w:hAnsi="Tahoma" w:cs="Tahoma"/>
          <w:b/>
          <w:sz w:val="20"/>
          <w:szCs w:val="20"/>
        </w:rPr>
        <w:t>§</w:t>
      </w:r>
      <w:r w:rsidR="00306092" w:rsidRPr="0099483F">
        <w:rPr>
          <w:rFonts w:ascii="Tahoma" w:eastAsia="Calibri" w:hAnsi="Tahoma" w:cs="Tahoma"/>
          <w:b/>
          <w:sz w:val="20"/>
          <w:szCs w:val="20"/>
        </w:rPr>
        <w:t xml:space="preserve"> </w:t>
      </w:r>
      <w:r w:rsidRPr="0099483F">
        <w:rPr>
          <w:rFonts w:ascii="Tahoma" w:eastAsia="Calibri" w:hAnsi="Tahoma" w:cs="Tahoma"/>
          <w:b/>
          <w:sz w:val="20"/>
          <w:szCs w:val="20"/>
        </w:rPr>
        <w:t>3</w:t>
      </w:r>
    </w:p>
    <w:p w14:paraId="2CA4E5D9" w14:textId="55DC4A2C" w:rsidR="00D36327" w:rsidRPr="0099483F" w:rsidRDefault="00D36327" w:rsidP="00AD4377">
      <w:pPr>
        <w:numPr>
          <w:ilvl w:val="0"/>
          <w:numId w:val="62"/>
        </w:numPr>
        <w:spacing w:line="276" w:lineRule="auto"/>
        <w:ind w:right="14" w:hanging="360"/>
        <w:jc w:val="both"/>
        <w:rPr>
          <w:rFonts w:ascii="Tahoma" w:hAnsi="Tahoma" w:cs="Tahoma"/>
          <w:sz w:val="20"/>
          <w:szCs w:val="20"/>
        </w:rPr>
      </w:pPr>
      <w:r w:rsidRPr="0099483F">
        <w:rPr>
          <w:rFonts w:ascii="Tahoma" w:hAnsi="Tahoma" w:cs="Tahoma"/>
          <w:sz w:val="20"/>
          <w:szCs w:val="20"/>
        </w:rPr>
        <w:t xml:space="preserve">Odpowiedzialność Przejmującego z tytułu gwarancji i rękojmi ograniczona jest wyłącznie do asortymentu </w:t>
      </w:r>
      <w:r w:rsidR="000C4402" w:rsidRPr="0099483F">
        <w:rPr>
          <w:rFonts w:ascii="Tahoma" w:hAnsi="Tahoma" w:cs="Tahoma"/>
          <w:sz w:val="20"/>
          <w:szCs w:val="20"/>
        </w:rPr>
        <w:t>prac</w:t>
      </w:r>
      <w:r w:rsidRPr="0099483F">
        <w:rPr>
          <w:rFonts w:ascii="Tahoma" w:hAnsi="Tahoma" w:cs="Tahoma"/>
          <w:sz w:val="20"/>
          <w:szCs w:val="20"/>
        </w:rPr>
        <w:t xml:space="preserve"> określonych w § 1 ust. </w:t>
      </w:r>
      <w:r w:rsidR="001F5071" w:rsidRPr="0099483F">
        <w:rPr>
          <w:rFonts w:ascii="Tahoma" w:hAnsi="Tahoma" w:cs="Tahoma"/>
          <w:sz w:val="20"/>
          <w:szCs w:val="20"/>
        </w:rPr>
        <w:t>2</w:t>
      </w:r>
      <w:r w:rsidRPr="0099483F">
        <w:rPr>
          <w:rFonts w:ascii="Tahoma" w:hAnsi="Tahoma" w:cs="Tahoma"/>
          <w:sz w:val="20"/>
          <w:szCs w:val="20"/>
        </w:rPr>
        <w:t xml:space="preserve"> i jedynie do następstw </w:t>
      </w:r>
      <w:r w:rsidR="000C4402" w:rsidRPr="0099483F">
        <w:rPr>
          <w:rFonts w:ascii="Tahoma" w:hAnsi="Tahoma" w:cs="Tahoma"/>
          <w:sz w:val="20"/>
          <w:szCs w:val="20"/>
        </w:rPr>
        <w:t xml:space="preserve">prac </w:t>
      </w:r>
      <w:r w:rsidRPr="0099483F">
        <w:rPr>
          <w:rFonts w:ascii="Tahoma" w:hAnsi="Tahoma" w:cs="Tahoma"/>
          <w:sz w:val="20"/>
          <w:szCs w:val="20"/>
        </w:rPr>
        <w:t xml:space="preserve">prowadzonych przez Przejmującego, to znaczy do wad i uszkodzeń powstałych w wyniku prowadzenia </w:t>
      </w:r>
      <w:r w:rsidR="000C4402" w:rsidRPr="0099483F">
        <w:rPr>
          <w:rFonts w:ascii="Tahoma" w:hAnsi="Tahoma" w:cs="Tahoma"/>
          <w:sz w:val="20"/>
          <w:szCs w:val="20"/>
        </w:rPr>
        <w:t>prac</w:t>
      </w:r>
      <w:r w:rsidRPr="0099483F">
        <w:rPr>
          <w:rFonts w:ascii="Tahoma" w:hAnsi="Tahoma" w:cs="Tahoma"/>
          <w:sz w:val="20"/>
          <w:szCs w:val="20"/>
        </w:rPr>
        <w:t xml:space="preserve"> przez Przejmującego.</w:t>
      </w:r>
    </w:p>
    <w:p w14:paraId="4D1285C8" w14:textId="18440430" w:rsidR="00D36327" w:rsidRPr="0099483F" w:rsidRDefault="00D36327" w:rsidP="00AD4377">
      <w:pPr>
        <w:numPr>
          <w:ilvl w:val="0"/>
          <w:numId w:val="62"/>
        </w:numPr>
        <w:spacing w:line="276" w:lineRule="auto"/>
        <w:ind w:right="14" w:hanging="360"/>
        <w:jc w:val="both"/>
        <w:rPr>
          <w:rFonts w:ascii="Tahoma" w:hAnsi="Tahoma" w:cs="Tahoma"/>
          <w:sz w:val="20"/>
          <w:szCs w:val="20"/>
        </w:rPr>
      </w:pPr>
      <w:r w:rsidRPr="0099483F">
        <w:rPr>
          <w:rFonts w:ascii="Tahoma" w:hAnsi="Tahoma" w:cs="Tahoma"/>
          <w:sz w:val="20"/>
          <w:szCs w:val="20"/>
        </w:rPr>
        <w:t xml:space="preserve">Odpowiedzialność Przejmującego z tytułu gwarancji i rękojmi za </w:t>
      </w:r>
      <w:r w:rsidR="000C4402" w:rsidRPr="0099483F">
        <w:rPr>
          <w:rFonts w:ascii="Tahoma" w:hAnsi="Tahoma" w:cs="Tahoma"/>
          <w:sz w:val="20"/>
          <w:szCs w:val="20"/>
        </w:rPr>
        <w:t>prace</w:t>
      </w:r>
      <w:r w:rsidRPr="0099483F">
        <w:rPr>
          <w:rFonts w:ascii="Tahoma" w:hAnsi="Tahoma" w:cs="Tahoma"/>
          <w:sz w:val="20"/>
          <w:szCs w:val="20"/>
        </w:rPr>
        <w:t xml:space="preserve"> </w:t>
      </w:r>
      <w:r w:rsidR="001F5071" w:rsidRPr="0099483F">
        <w:rPr>
          <w:rFonts w:ascii="Tahoma" w:hAnsi="Tahoma" w:cs="Tahoma"/>
          <w:sz w:val="20"/>
          <w:szCs w:val="20"/>
        </w:rPr>
        <w:t xml:space="preserve">przez niego </w:t>
      </w:r>
      <w:r w:rsidRPr="0099483F">
        <w:rPr>
          <w:rFonts w:ascii="Tahoma" w:hAnsi="Tahoma" w:cs="Tahoma"/>
          <w:sz w:val="20"/>
          <w:szCs w:val="20"/>
        </w:rPr>
        <w:t>wykonane</w:t>
      </w:r>
      <w:r w:rsidRPr="0099483F">
        <w:rPr>
          <w:rFonts w:ascii="Tahoma" w:hAnsi="Tahoma" w:cs="Tahoma"/>
          <w:sz w:val="20"/>
          <w:szCs w:val="20"/>
        </w:rPr>
        <w:br/>
        <w:t>na warunkach wynikających z umowy……….. z dnia ……………., trwa do dnia……………r., tj. do upływu terminu jej obowiązywania określonego w/w umową.</w:t>
      </w:r>
    </w:p>
    <w:p w14:paraId="1F4D7A50" w14:textId="77777777" w:rsidR="000C4402" w:rsidRPr="0099483F" w:rsidRDefault="00D36327" w:rsidP="00AD4377">
      <w:pPr>
        <w:numPr>
          <w:ilvl w:val="0"/>
          <w:numId w:val="62"/>
        </w:numPr>
        <w:spacing w:line="276" w:lineRule="auto"/>
        <w:ind w:right="14" w:hanging="360"/>
        <w:jc w:val="both"/>
        <w:rPr>
          <w:rFonts w:ascii="Tahoma" w:hAnsi="Tahoma" w:cs="Tahoma"/>
          <w:sz w:val="20"/>
          <w:szCs w:val="20"/>
        </w:rPr>
      </w:pPr>
      <w:r w:rsidRPr="0099483F">
        <w:rPr>
          <w:rFonts w:ascii="Tahoma" w:hAnsi="Tahoma" w:cs="Tahoma"/>
          <w:sz w:val="20"/>
          <w:szCs w:val="20"/>
        </w:rPr>
        <w:t xml:space="preserve">Wraz z przejęciem praw i obowiązków określonych w </w:t>
      </w:r>
      <w:r w:rsidRPr="0099483F">
        <w:rPr>
          <w:rFonts w:ascii="Tahoma" w:eastAsia="Calibri" w:hAnsi="Tahoma" w:cs="Tahoma"/>
          <w:sz w:val="20"/>
          <w:szCs w:val="20"/>
        </w:rPr>
        <w:t>§</w:t>
      </w:r>
      <w:r w:rsidRPr="0099483F">
        <w:rPr>
          <w:rFonts w:ascii="Tahoma" w:hAnsi="Tahoma" w:cs="Tahoma"/>
          <w:sz w:val="20"/>
          <w:szCs w:val="20"/>
        </w:rPr>
        <w:t xml:space="preserve">2 przez Przejmującego, odpowiedzialność Gwaranta z tytułu gwarancji oraz rękojmi za wykonane </w:t>
      </w:r>
      <w:r w:rsidR="000C4402" w:rsidRPr="0099483F">
        <w:rPr>
          <w:rFonts w:ascii="Tahoma" w:hAnsi="Tahoma" w:cs="Tahoma"/>
          <w:sz w:val="20"/>
          <w:szCs w:val="20"/>
        </w:rPr>
        <w:t>prace</w:t>
      </w:r>
      <w:r w:rsidRPr="0099483F">
        <w:rPr>
          <w:rFonts w:ascii="Tahoma" w:hAnsi="Tahoma" w:cs="Tahoma"/>
          <w:sz w:val="20"/>
          <w:szCs w:val="20"/>
        </w:rPr>
        <w:t>, wynika</w:t>
      </w:r>
      <w:r w:rsidR="001F5071" w:rsidRPr="0099483F">
        <w:rPr>
          <w:rFonts w:ascii="Tahoma" w:hAnsi="Tahoma" w:cs="Tahoma"/>
          <w:sz w:val="20"/>
          <w:szCs w:val="20"/>
        </w:rPr>
        <w:t xml:space="preserve">jąca </w:t>
      </w:r>
      <w:r w:rsidRPr="0099483F">
        <w:rPr>
          <w:rFonts w:ascii="Tahoma" w:hAnsi="Tahoma" w:cs="Tahoma"/>
          <w:sz w:val="20"/>
          <w:szCs w:val="20"/>
        </w:rPr>
        <w:t xml:space="preserve">z umowy ………… z dnia ……………….. zostanie wyłączona w zakresie asortymentu </w:t>
      </w:r>
      <w:r w:rsidR="000C4402" w:rsidRPr="0099483F">
        <w:rPr>
          <w:rFonts w:ascii="Tahoma" w:hAnsi="Tahoma" w:cs="Tahoma"/>
          <w:sz w:val="20"/>
          <w:szCs w:val="20"/>
        </w:rPr>
        <w:t>prac</w:t>
      </w:r>
      <w:r w:rsidRPr="0099483F">
        <w:rPr>
          <w:rFonts w:ascii="Tahoma" w:hAnsi="Tahoma" w:cs="Tahoma"/>
          <w:sz w:val="20"/>
          <w:szCs w:val="20"/>
        </w:rPr>
        <w:t xml:space="preserve"> określonym w </w:t>
      </w:r>
      <w:r w:rsidRPr="0099483F">
        <w:rPr>
          <w:rFonts w:ascii="Tahoma" w:eastAsia="Calibri" w:hAnsi="Tahoma" w:cs="Tahoma"/>
          <w:sz w:val="20"/>
          <w:szCs w:val="20"/>
        </w:rPr>
        <w:t>§</w:t>
      </w:r>
      <w:r w:rsidRPr="0099483F">
        <w:rPr>
          <w:rFonts w:ascii="Tahoma" w:hAnsi="Tahoma" w:cs="Tahoma"/>
          <w:sz w:val="20"/>
          <w:szCs w:val="20"/>
        </w:rPr>
        <w:t xml:space="preserve">1 ust. 2. Z chwilą wejścia </w:t>
      </w:r>
      <w:r w:rsidR="00D0012F" w:rsidRPr="0099483F">
        <w:rPr>
          <w:rFonts w:ascii="Tahoma" w:hAnsi="Tahoma" w:cs="Tahoma"/>
          <w:sz w:val="20"/>
          <w:szCs w:val="20"/>
        </w:rPr>
        <w:br/>
      </w:r>
      <w:r w:rsidRPr="0099483F">
        <w:rPr>
          <w:rFonts w:ascii="Tahoma" w:hAnsi="Tahoma" w:cs="Tahoma"/>
          <w:sz w:val="20"/>
          <w:szCs w:val="20"/>
        </w:rPr>
        <w:t xml:space="preserve">w teren objęty uzgodnieniem przez Przejmującego, gwarancja i rękojmia udzielona przez Gwaranta </w:t>
      </w:r>
      <w:r w:rsidR="00D0012F" w:rsidRPr="0099483F">
        <w:rPr>
          <w:rFonts w:ascii="Tahoma" w:hAnsi="Tahoma" w:cs="Tahoma"/>
          <w:sz w:val="20"/>
          <w:szCs w:val="20"/>
        </w:rPr>
        <w:br/>
      </w:r>
      <w:r w:rsidRPr="0099483F">
        <w:rPr>
          <w:rFonts w:ascii="Tahoma" w:hAnsi="Tahoma" w:cs="Tahoma"/>
          <w:sz w:val="20"/>
          <w:szCs w:val="20"/>
        </w:rPr>
        <w:t xml:space="preserve">na </w:t>
      </w:r>
      <w:r w:rsidR="000C4402" w:rsidRPr="0099483F">
        <w:rPr>
          <w:rFonts w:ascii="Tahoma" w:hAnsi="Tahoma" w:cs="Tahoma"/>
          <w:sz w:val="20"/>
          <w:szCs w:val="20"/>
        </w:rPr>
        <w:t>prace</w:t>
      </w:r>
      <w:r w:rsidRPr="0099483F">
        <w:rPr>
          <w:rFonts w:ascii="Tahoma" w:hAnsi="Tahoma" w:cs="Tahoma"/>
          <w:sz w:val="20"/>
          <w:szCs w:val="20"/>
        </w:rPr>
        <w:t xml:space="preserve"> wykonane</w:t>
      </w:r>
      <w:r w:rsidR="001F5071" w:rsidRPr="0099483F">
        <w:rPr>
          <w:rFonts w:ascii="Tahoma" w:hAnsi="Tahoma" w:cs="Tahoma"/>
          <w:sz w:val="20"/>
          <w:szCs w:val="20"/>
        </w:rPr>
        <w:t xml:space="preserve"> przez niego na w</w:t>
      </w:r>
      <w:r w:rsidRPr="0099483F">
        <w:rPr>
          <w:rFonts w:ascii="Tahoma" w:hAnsi="Tahoma" w:cs="Tahoma"/>
          <w:sz w:val="20"/>
          <w:szCs w:val="20"/>
        </w:rPr>
        <w:t>w</w:t>
      </w:r>
      <w:r w:rsidR="001F5071" w:rsidRPr="0099483F">
        <w:rPr>
          <w:rFonts w:ascii="Tahoma" w:hAnsi="Tahoma" w:cs="Tahoma"/>
          <w:sz w:val="20"/>
          <w:szCs w:val="20"/>
        </w:rPr>
        <w:t>.</w:t>
      </w:r>
      <w:r w:rsidRPr="0099483F">
        <w:rPr>
          <w:rFonts w:ascii="Tahoma" w:hAnsi="Tahoma" w:cs="Tahoma"/>
          <w:sz w:val="20"/>
          <w:szCs w:val="20"/>
        </w:rPr>
        <w:t xml:space="preserve"> obszarze przestanie obowiązywać,</w:t>
      </w:r>
      <w:r w:rsidR="001F5071" w:rsidRPr="0099483F">
        <w:rPr>
          <w:rFonts w:ascii="Tahoma" w:hAnsi="Tahoma" w:cs="Tahoma"/>
          <w:sz w:val="20"/>
          <w:szCs w:val="20"/>
        </w:rPr>
        <w:t xml:space="preserve">  w zakresie objętym inwestycją </w:t>
      </w:r>
      <w:r w:rsidR="001F5071" w:rsidRPr="0099483F">
        <w:rPr>
          <w:rFonts w:ascii="Tahoma" w:hAnsi="Tahoma" w:cs="Tahoma"/>
          <w:sz w:val="20"/>
          <w:szCs w:val="20"/>
        </w:rPr>
        <w:lastRenderedPageBreak/>
        <w:t>Przejmującego. P</w:t>
      </w:r>
      <w:r w:rsidRPr="0099483F">
        <w:rPr>
          <w:rFonts w:ascii="Tahoma" w:hAnsi="Tahoma" w:cs="Tahoma"/>
          <w:sz w:val="20"/>
          <w:szCs w:val="20"/>
        </w:rPr>
        <w:t xml:space="preserve">onadto Przejmujący będzie od tej chwili odpowiedzialny również z tytułu naprawienia szkód wyrządzonych w </w:t>
      </w:r>
      <w:r w:rsidR="000C4402" w:rsidRPr="0099483F">
        <w:rPr>
          <w:rFonts w:ascii="Tahoma" w:hAnsi="Tahoma" w:cs="Tahoma"/>
          <w:sz w:val="20"/>
          <w:szCs w:val="20"/>
        </w:rPr>
        <w:t>pracach</w:t>
      </w:r>
      <w:r w:rsidRPr="0099483F">
        <w:rPr>
          <w:rFonts w:ascii="Tahoma" w:hAnsi="Tahoma" w:cs="Tahoma"/>
          <w:sz w:val="20"/>
          <w:szCs w:val="20"/>
        </w:rPr>
        <w:t xml:space="preserve"> wykonanych przez Gwaranta.</w:t>
      </w:r>
    </w:p>
    <w:p w14:paraId="6C1FE2C8" w14:textId="77777777" w:rsidR="000C4402" w:rsidRPr="0099483F" w:rsidRDefault="000C4402" w:rsidP="000C4402">
      <w:pPr>
        <w:spacing w:line="276" w:lineRule="auto"/>
        <w:ind w:right="14"/>
        <w:jc w:val="both"/>
        <w:rPr>
          <w:rFonts w:ascii="Tahoma" w:hAnsi="Tahoma" w:cs="Tahoma"/>
          <w:sz w:val="20"/>
          <w:szCs w:val="20"/>
        </w:rPr>
      </w:pPr>
    </w:p>
    <w:p w14:paraId="3E7EBD5B" w14:textId="7A5A0FDF" w:rsidR="00D36327" w:rsidRPr="0099483F" w:rsidRDefault="00D36327" w:rsidP="00AD4377">
      <w:pPr>
        <w:numPr>
          <w:ilvl w:val="0"/>
          <w:numId w:val="62"/>
        </w:numPr>
        <w:spacing w:line="276" w:lineRule="auto"/>
        <w:ind w:right="14" w:hanging="360"/>
        <w:jc w:val="both"/>
        <w:rPr>
          <w:rFonts w:ascii="Tahoma" w:hAnsi="Tahoma" w:cs="Tahoma"/>
          <w:sz w:val="20"/>
          <w:szCs w:val="20"/>
        </w:rPr>
      </w:pPr>
      <w:r w:rsidRPr="0099483F">
        <w:rPr>
          <w:rFonts w:ascii="Tahoma" w:hAnsi="Tahoma" w:cs="Tahoma"/>
          <w:sz w:val="20"/>
          <w:szCs w:val="20"/>
        </w:rPr>
        <w:t>W konsekwencji Inwestor oświadcza, iż:</w:t>
      </w:r>
    </w:p>
    <w:p w14:paraId="1F330F32" w14:textId="520F5DF7" w:rsidR="00D36327" w:rsidRPr="0099483F" w:rsidRDefault="00D36327" w:rsidP="00AD4377">
      <w:pPr>
        <w:pStyle w:val="Akapitzlist"/>
        <w:numPr>
          <w:ilvl w:val="0"/>
          <w:numId w:val="63"/>
        </w:numPr>
        <w:spacing w:line="276" w:lineRule="auto"/>
        <w:ind w:right="14"/>
        <w:jc w:val="both"/>
        <w:rPr>
          <w:rFonts w:ascii="Tahoma" w:hAnsi="Tahoma" w:cs="Tahoma"/>
          <w:sz w:val="20"/>
          <w:szCs w:val="20"/>
        </w:rPr>
      </w:pPr>
      <w:r w:rsidRPr="0099483F">
        <w:rPr>
          <w:rFonts w:ascii="Tahoma" w:hAnsi="Tahoma" w:cs="Tahoma"/>
          <w:sz w:val="20"/>
          <w:szCs w:val="20"/>
        </w:rPr>
        <w:t xml:space="preserve">zwalnia Gwaranta z odpowiedzialności z tytułu gwarancji i rękojmi udzielonych dla </w:t>
      </w:r>
      <w:r w:rsidR="000C4402" w:rsidRPr="0099483F">
        <w:rPr>
          <w:rFonts w:ascii="Tahoma" w:hAnsi="Tahoma" w:cs="Tahoma"/>
          <w:sz w:val="20"/>
          <w:szCs w:val="20"/>
        </w:rPr>
        <w:t>prac</w:t>
      </w:r>
      <w:r w:rsidRPr="0099483F">
        <w:rPr>
          <w:rFonts w:ascii="Tahoma" w:hAnsi="Tahoma" w:cs="Tahoma"/>
          <w:sz w:val="20"/>
          <w:szCs w:val="20"/>
        </w:rPr>
        <w:t xml:space="preserve"> na obszarze ……………………………………………</w:t>
      </w:r>
    </w:p>
    <w:p w14:paraId="04DAC16B" w14:textId="0F89F564" w:rsidR="00D36327" w:rsidRPr="0099483F" w:rsidRDefault="00D36327" w:rsidP="00AD4377">
      <w:pPr>
        <w:pStyle w:val="Akapitzlist"/>
        <w:numPr>
          <w:ilvl w:val="0"/>
          <w:numId w:val="63"/>
        </w:numPr>
        <w:spacing w:line="276" w:lineRule="auto"/>
        <w:ind w:right="14"/>
        <w:jc w:val="both"/>
        <w:rPr>
          <w:rFonts w:ascii="Tahoma" w:hAnsi="Tahoma" w:cs="Tahoma"/>
          <w:sz w:val="20"/>
          <w:szCs w:val="20"/>
        </w:rPr>
      </w:pPr>
      <w:r w:rsidRPr="0099483F">
        <w:rPr>
          <w:rFonts w:ascii="Tahoma" w:hAnsi="Tahoma" w:cs="Tahoma"/>
          <w:sz w:val="20"/>
          <w:szCs w:val="20"/>
        </w:rPr>
        <w:t xml:space="preserve">zrzeka się wszelkich roszczeń względem Gwaranta w odniesieniu do </w:t>
      </w:r>
      <w:r w:rsidR="000C4402" w:rsidRPr="0099483F">
        <w:rPr>
          <w:rFonts w:ascii="Tahoma" w:hAnsi="Tahoma" w:cs="Tahoma"/>
          <w:sz w:val="20"/>
          <w:szCs w:val="20"/>
        </w:rPr>
        <w:t>prac</w:t>
      </w:r>
      <w:r w:rsidRPr="0099483F">
        <w:rPr>
          <w:rFonts w:ascii="Tahoma" w:hAnsi="Tahoma" w:cs="Tahoma"/>
          <w:sz w:val="20"/>
          <w:szCs w:val="20"/>
        </w:rPr>
        <w:t xml:space="preserve"> przez niego wykonanych </w:t>
      </w:r>
      <w:r w:rsidR="00D0012F" w:rsidRPr="0099483F">
        <w:rPr>
          <w:rFonts w:ascii="Tahoma" w:hAnsi="Tahoma" w:cs="Tahoma"/>
          <w:sz w:val="20"/>
          <w:szCs w:val="20"/>
        </w:rPr>
        <w:br/>
      </w:r>
      <w:r w:rsidRPr="0099483F">
        <w:rPr>
          <w:rFonts w:ascii="Tahoma" w:hAnsi="Tahoma" w:cs="Tahoma"/>
          <w:sz w:val="20"/>
          <w:szCs w:val="20"/>
        </w:rPr>
        <w:t xml:space="preserve">na </w:t>
      </w:r>
      <w:r w:rsidR="001F5071" w:rsidRPr="0099483F">
        <w:rPr>
          <w:rFonts w:ascii="Tahoma" w:hAnsi="Tahoma" w:cs="Tahoma"/>
          <w:sz w:val="20"/>
          <w:szCs w:val="20"/>
        </w:rPr>
        <w:t xml:space="preserve">ww. </w:t>
      </w:r>
      <w:r w:rsidRPr="0099483F">
        <w:rPr>
          <w:rFonts w:ascii="Tahoma" w:hAnsi="Tahoma" w:cs="Tahoma"/>
          <w:sz w:val="20"/>
          <w:szCs w:val="20"/>
        </w:rPr>
        <w:t>obszarze, które zostały naruszone przez Przejmującego w z</w:t>
      </w:r>
      <w:r w:rsidR="00D0012F" w:rsidRPr="0099483F">
        <w:rPr>
          <w:rFonts w:ascii="Tahoma" w:hAnsi="Tahoma" w:cs="Tahoma"/>
          <w:sz w:val="20"/>
          <w:szCs w:val="20"/>
        </w:rPr>
        <w:t>wiązku z prowadzoną inwestycją.</w:t>
      </w:r>
    </w:p>
    <w:p w14:paraId="573AC796" w14:textId="38D6F393" w:rsidR="00D36327" w:rsidRPr="0099483F" w:rsidRDefault="00D36327" w:rsidP="00AD4377">
      <w:pPr>
        <w:numPr>
          <w:ilvl w:val="0"/>
          <w:numId w:val="62"/>
        </w:numPr>
        <w:spacing w:line="276" w:lineRule="auto"/>
        <w:ind w:right="14" w:hanging="360"/>
        <w:jc w:val="both"/>
        <w:rPr>
          <w:rFonts w:ascii="Tahoma" w:hAnsi="Tahoma" w:cs="Tahoma"/>
          <w:sz w:val="20"/>
          <w:szCs w:val="20"/>
        </w:rPr>
      </w:pPr>
      <w:r w:rsidRPr="0099483F">
        <w:rPr>
          <w:rFonts w:ascii="Tahoma" w:hAnsi="Tahoma" w:cs="Tahoma"/>
          <w:noProof/>
          <w:sz w:val="20"/>
          <w:szCs w:val="20"/>
        </w:rPr>
        <w:drawing>
          <wp:anchor distT="0" distB="0" distL="114300" distR="114300" simplePos="0" relativeHeight="251659264" behindDoc="0" locked="0" layoutInCell="1" allowOverlap="0" wp14:anchorId="7BE070C2" wp14:editId="6C52C17A">
            <wp:simplePos x="0" y="0"/>
            <wp:positionH relativeFrom="page">
              <wp:posOffset>854332</wp:posOffset>
            </wp:positionH>
            <wp:positionV relativeFrom="page">
              <wp:posOffset>1160350</wp:posOffset>
            </wp:positionV>
            <wp:extent cx="13706" cy="4568"/>
            <wp:effectExtent l="0" t="0" r="0" b="0"/>
            <wp:wrapSquare wrapText="bothSides"/>
            <wp:docPr id="5521" name="Picture 5521"/>
            <wp:cNvGraphicFramePr/>
            <a:graphic xmlns:a="http://schemas.openxmlformats.org/drawingml/2006/main">
              <a:graphicData uri="http://schemas.openxmlformats.org/drawingml/2006/picture">
                <pic:pic xmlns:pic="http://schemas.openxmlformats.org/drawingml/2006/picture">
                  <pic:nvPicPr>
                    <pic:cNvPr id="5521" name="Picture 5521"/>
                    <pic:cNvPicPr/>
                  </pic:nvPicPr>
                  <pic:blipFill>
                    <a:blip r:embed="rId10"/>
                    <a:stretch>
                      <a:fillRect/>
                    </a:stretch>
                  </pic:blipFill>
                  <pic:spPr>
                    <a:xfrm>
                      <a:off x="0" y="0"/>
                      <a:ext cx="13706" cy="4568"/>
                    </a:xfrm>
                    <a:prstGeom prst="rect">
                      <a:avLst/>
                    </a:prstGeom>
                  </pic:spPr>
                </pic:pic>
              </a:graphicData>
            </a:graphic>
          </wp:anchor>
        </w:drawing>
      </w:r>
      <w:r w:rsidRPr="0099483F">
        <w:rPr>
          <w:rFonts w:ascii="Tahoma" w:hAnsi="Tahoma" w:cs="Tahoma"/>
          <w:noProof/>
          <w:sz w:val="20"/>
          <w:szCs w:val="20"/>
        </w:rPr>
        <w:drawing>
          <wp:anchor distT="0" distB="0" distL="114300" distR="114300" simplePos="0" relativeHeight="251660288" behindDoc="0" locked="0" layoutInCell="1" allowOverlap="0" wp14:anchorId="3DD56107" wp14:editId="3DF81F30">
            <wp:simplePos x="0" y="0"/>
            <wp:positionH relativeFrom="page">
              <wp:posOffset>877175</wp:posOffset>
            </wp:positionH>
            <wp:positionV relativeFrom="page">
              <wp:posOffset>1160350</wp:posOffset>
            </wp:positionV>
            <wp:extent cx="9137" cy="4568"/>
            <wp:effectExtent l="0" t="0" r="0" b="0"/>
            <wp:wrapSquare wrapText="bothSides"/>
            <wp:docPr id="5525" name="Picture 5525"/>
            <wp:cNvGraphicFramePr/>
            <a:graphic xmlns:a="http://schemas.openxmlformats.org/drawingml/2006/main">
              <a:graphicData uri="http://schemas.openxmlformats.org/drawingml/2006/picture">
                <pic:pic xmlns:pic="http://schemas.openxmlformats.org/drawingml/2006/picture">
                  <pic:nvPicPr>
                    <pic:cNvPr id="5525" name="Picture 5525"/>
                    <pic:cNvPicPr/>
                  </pic:nvPicPr>
                  <pic:blipFill>
                    <a:blip r:embed="rId11"/>
                    <a:stretch>
                      <a:fillRect/>
                    </a:stretch>
                  </pic:blipFill>
                  <pic:spPr>
                    <a:xfrm>
                      <a:off x="0" y="0"/>
                      <a:ext cx="9137" cy="4568"/>
                    </a:xfrm>
                    <a:prstGeom prst="rect">
                      <a:avLst/>
                    </a:prstGeom>
                  </pic:spPr>
                </pic:pic>
              </a:graphicData>
            </a:graphic>
          </wp:anchor>
        </w:drawing>
      </w:r>
      <w:r w:rsidRPr="0099483F">
        <w:rPr>
          <w:rFonts w:ascii="Tahoma" w:hAnsi="Tahoma" w:cs="Tahoma"/>
          <w:sz w:val="20"/>
          <w:szCs w:val="20"/>
        </w:rPr>
        <w:t xml:space="preserve">W przypadku powstania wad, usterek lub szkód w przedmiocie umowy zawartej pomiędzy Gwarantem </w:t>
      </w:r>
      <w:r w:rsidR="00D0012F" w:rsidRPr="0099483F">
        <w:rPr>
          <w:rFonts w:ascii="Tahoma" w:hAnsi="Tahoma" w:cs="Tahoma"/>
          <w:sz w:val="20"/>
          <w:szCs w:val="20"/>
        </w:rPr>
        <w:br/>
      </w:r>
      <w:r w:rsidRPr="0099483F">
        <w:rPr>
          <w:rFonts w:ascii="Tahoma" w:hAnsi="Tahoma" w:cs="Tahoma"/>
          <w:sz w:val="20"/>
          <w:szCs w:val="20"/>
        </w:rPr>
        <w:t xml:space="preserve">a Inwestorem na obszarze określonym w </w:t>
      </w:r>
      <w:r w:rsidRPr="0099483F">
        <w:rPr>
          <w:rFonts w:ascii="Tahoma" w:eastAsia="Calibri" w:hAnsi="Tahoma" w:cs="Tahoma"/>
          <w:sz w:val="20"/>
          <w:szCs w:val="20"/>
        </w:rPr>
        <w:t>§</w:t>
      </w:r>
      <w:r w:rsidR="001F5071" w:rsidRPr="0099483F">
        <w:rPr>
          <w:rFonts w:ascii="Tahoma" w:hAnsi="Tahoma" w:cs="Tahoma"/>
          <w:sz w:val="20"/>
          <w:szCs w:val="20"/>
        </w:rPr>
        <w:t>1 ust. 2</w:t>
      </w:r>
      <w:r w:rsidRPr="0099483F">
        <w:rPr>
          <w:rFonts w:ascii="Tahoma" w:hAnsi="Tahoma" w:cs="Tahoma"/>
          <w:sz w:val="20"/>
          <w:szCs w:val="20"/>
        </w:rPr>
        <w:t>, które będą skutkiem prowadzenia przez Przejmującego prac:</w:t>
      </w:r>
    </w:p>
    <w:p w14:paraId="0507BBA8" w14:textId="68698060" w:rsidR="00D36327" w:rsidRPr="0099483F" w:rsidRDefault="00D36327" w:rsidP="00AD4377">
      <w:pPr>
        <w:pStyle w:val="Akapitzlist"/>
        <w:numPr>
          <w:ilvl w:val="0"/>
          <w:numId w:val="64"/>
        </w:numPr>
        <w:spacing w:line="276" w:lineRule="auto"/>
        <w:ind w:right="14"/>
        <w:jc w:val="both"/>
        <w:rPr>
          <w:rFonts w:ascii="Tahoma" w:hAnsi="Tahoma" w:cs="Tahoma"/>
          <w:sz w:val="20"/>
          <w:szCs w:val="20"/>
        </w:rPr>
      </w:pPr>
      <w:r w:rsidRPr="0099483F">
        <w:rPr>
          <w:rFonts w:ascii="Tahoma" w:hAnsi="Tahoma" w:cs="Tahoma"/>
          <w:sz w:val="20"/>
          <w:szCs w:val="20"/>
        </w:rPr>
        <w:t>Inwestor będzie rościł o ich usunięcie bezpośrednio do Przejmującego, a nie będzie ro</w:t>
      </w:r>
      <w:r w:rsidR="000C4402" w:rsidRPr="0099483F">
        <w:rPr>
          <w:rFonts w:ascii="Tahoma" w:hAnsi="Tahoma" w:cs="Tahoma"/>
          <w:sz w:val="20"/>
          <w:szCs w:val="20"/>
        </w:rPr>
        <w:t>ścił z tych tytułów do Gwaranta;</w:t>
      </w:r>
    </w:p>
    <w:p w14:paraId="14B6E0AB" w14:textId="326EDE82" w:rsidR="00D36327" w:rsidRPr="0099483F" w:rsidRDefault="00D36327" w:rsidP="00AD4377">
      <w:pPr>
        <w:pStyle w:val="Akapitzlist"/>
        <w:numPr>
          <w:ilvl w:val="0"/>
          <w:numId w:val="64"/>
        </w:numPr>
        <w:spacing w:line="276" w:lineRule="auto"/>
        <w:ind w:right="14"/>
        <w:jc w:val="both"/>
        <w:rPr>
          <w:rFonts w:ascii="Tahoma" w:hAnsi="Tahoma" w:cs="Tahoma"/>
          <w:sz w:val="20"/>
          <w:szCs w:val="20"/>
        </w:rPr>
      </w:pPr>
      <w:r w:rsidRPr="0099483F">
        <w:rPr>
          <w:rFonts w:ascii="Tahoma" w:hAnsi="Tahoma" w:cs="Tahoma"/>
          <w:sz w:val="20"/>
          <w:szCs w:val="20"/>
        </w:rPr>
        <w:t xml:space="preserve">Przejmujący zobowiązany jest do ich niezwłocznego usunięcia na wezwanie Inwestora na warunkach oraz w terminie określonym w załączniku nr </w:t>
      </w:r>
      <w:r w:rsidR="001F5071" w:rsidRPr="0099483F">
        <w:rPr>
          <w:rFonts w:ascii="Tahoma" w:hAnsi="Tahoma" w:cs="Tahoma"/>
          <w:sz w:val="20"/>
          <w:szCs w:val="20"/>
        </w:rPr>
        <w:t>2</w:t>
      </w:r>
      <w:r w:rsidRPr="0099483F">
        <w:rPr>
          <w:rFonts w:ascii="Tahoma" w:hAnsi="Tahoma" w:cs="Tahoma"/>
          <w:sz w:val="20"/>
          <w:szCs w:val="20"/>
        </w:rPr>
        <w:t>.</w:t>
      </w:r>
      <w:r w:rsidR="000C4402" w:rsidRPr="0099483F">
        <w:rPr>
          <w:rFonts w:ascii="Tahoma" w:hAnsi="Tahoma" w:cs="Tahoma"/>
          <w:sz w:val="20"/>
          <w:szCs w:val="20"/>
        </w:rPr>
        <w:t>;</w:t>
      </w:r>
    </w:p>
    <w:p w14:paraId="46D5C248" w14:textId="77777777" w:rsidR="00D36327" w:rsidRPr="0099483F" w:rsidRDefault="00D36327" w:rsidP="00AD4377">
      <w:pPr>
        <w:pStyle w:val="Akapitzlist"/>
        <w:numPr>
          <w:ilvl w:val="0"/>
          <w:numId w:val="64"/>
        </w:numPr>
        <w:spacing w:line="276" w:lineRule="auto"/>
        <w:ind w:right="14"/>
        <w:jc w:val="both"/>
        <w:rPr>
          <w:rFonts w:ascii="Tahoma" w:hAnsi="Tahoma" w:cs="Tahoma"/>
          <w:sz w:val="20"/>
          <w:szCs w:val="20"/>
        </w:rPr>
      </w:pPr>
      <w:r w:rsidRPr="0099483F">
        <w:rPr>
          <w:rFonts w:ascii="Tahoma" w:hAnsi="Tahoma" w:cs="Tahoma"/>
          <w:sz w:val="20"/>
          <w:szCs w:val="20"/>
        </w:rPr>
        <w:t>Przejmujący zobowiązany jest do pokrycia wszelkich szkód z tego wynikłych, w okresie obowiązywania gwarancji.</w:t>
      </w:r>
    </w:p>
    <w:p w14:paraId="367D157F" w14:textId="77777777" w:rsidR="00300270" w:rsidRPr="0099483F" w:rsidRDefault="00300270" w:rsidP="00D0012F">
      <w:pPr>
        <w:spacing w:line="276" w:lineRule="auto"/>
        <w:jc w:val="both"/>
        <w:rPr>
          <w:rFonts w:ascii="Tahoma" w:eastAsia="Calibri" w:hAnsi="Tahoma" w:cs="Tahoma"/>
          <w:b/>
          <w:sz w:val="20"/>
          <w:szCs w:val="20"/>
        </w:rPr>
      </w:pPr>
    </w:p>
    <w:p w14:paraId="118B2CE9" w14:textId="6640220E" w:rsidR="00D36327" w:rsidRPr="0099483F" w:rsidRDefault="001F5071" w:rsidP="00D0012F">
      <w:pPr>
        <w:spacing w:line="276" w:lineRule="auto"/>
        <w:jc w:val="center"/>
        <w:rPr>
          <w:rFonts w:ascii="Tahoma" w:hAnsi="Tahoma" w:cs="Tahoma"/>
          <w:b/>
          <w:sz w:val="20"/>
          <w:szCs w:val="20"/>
        </w:rPr>
      </w:pPr>
      <w:r w:rsidRPr="0099483F">
        <w:rPr>
          <w:rFonts w:ascii="Tahoma" w:eastAsia="Calibri" w:hAnsi="Tahoma" w:cs="Tahoma"/>
          <w:b/>
          <w:sz w:val="20"/>
          <w:szCs w:val="20"/>
        </w:rPr>
        <w:t>§</w:t>
      </w:r>
      <w:r w:rsidR="00306092" w:rsidRPr="0099483F">
        <w:rPr>
          <w:rFonts w:ascii="Tahoma" w:eastAsia="Calibri" w:hAnsi="Tahoma" w:cs="Tahoma"/>
          <w:b/>
          <w:sz w:val="20"/>
          <w:szCs w:val="20"/>
        </w:rPr>
        <w:t xml:space="preserve"> </w:t>
      </w:r>
      <w:r w:rsidRPr="0099483F">
        <w:rPr>
          <w:rFonts w:ascii="Tahoma" w:eastAsia="Calibri" w:hAnsi="Tahoma" w:cs="Tahoma"/>
          <w:b/>
          <w:sz w:val="20"/>
          <w:szCs w:val="20"/>
        </w:rPr>
        <w:t>4</w:t>
      </w:r>
    </w:p>
    <w:p w14:paraId="23469793" w14:textId="77777777" w:rsidR="00D36327" w:rsidRPr="0099483F" w:rsidRDefault="00D36327" w:rsidP="00AD4377">
      <w:pPr>
        <w:numPr>
          <w:ilvl w:val="0"/>
          <w:numId w:val="65"/>
        </w:numPr>
        <w:spacing w:line="276" w:lineRule="auto"/>
        <w:ind w:right="14"/>
        <w:jc w:val="both"/>
        <w:rPr>
          <w:rFonts w:ascii="Tahoma" w:hAnsi="Tahoma" w:cs="Tahoma"/>
          <w:sz w:val="20"/>
          <w:szCs w:val="20"/>
        </w:rPr>
      </w:pPr>
      <w:r w:rsidRPr="0099483F">
        <w:rPr>
          <w:rFonts w:ascii="Tahoma" w:hAnsi="Tahoma" w:cs="Tahoma"/>
          <w:sz w:val="20"/>
          <w:szCs w:val="20"/>
        </w:rPr>
        <w:t>Wszelkie zmiany umowy wymagają dla swojej ważności zachowania formy pisemnej.</w:t>
      </w:r>
    </w:p>
    <w:p w14:paraId="6631AD54" w14:textId="77777777" w:rsidR="00D36327" w:rsidRPr="0099483F" w:rsidRDefault="00D36327" w:rsidP="00AD4377">
      <w:pPr>
        <w:numPr>
          <w:ilvl w:val="0"/>
          <w:numId w:val="65"/>
        </w:numPr>
        <w:spacing w:line="276" w:lineRule="auto"/>
        <w:ind w:right="14"/>
        <w:jc w:val="both"/>
        <w:rPr>
          <w:rFonts w:ascii="Tahoma" w:hAnsi="Tahoma" w:cs="Tahoma"/>
          <w:sz w:val="20"/>
          <w:szCs w:val="20"/>
        </w:rPr>
      </w:pPr>
      <w:r w:rsidRPr="0099483F">
        <w:rPr>
          <w:rFonts w:ascii="Tahoma" w:hAnsi="Tahoma" w:cs="Tahoma"/>
          <w:sz w:val="20"/>
          <w:szCs w:val="20"/>
        </w:rPr>
        <w:t>Wszelkie spory wynikłe na tle interpretacji lub wykonania niniejszej umowy strony poddają pod rozstrzygnięcie sądu powszechnego właściwego dla siedziby Inwestora.</w:t>
      </w:r>
    </w:p>
    <w:p w14:paraId="1AD361EF" w14:textId="77777777" w:rsidR="00D36327" w:rsidRPr="0099483F" w:rsidRDefault="00D36327" w:rsidP="00AD4377">
      <w:pPr>
        <w:numPr>
          <w:ilvl w:val="0"/>
          <w:numId w:val="65"/>
        </w:numPr>
        <w:spacing w:line="276" w:lineRule="auto"/>
        <w:ind w:right="14"/>
        <w:jc w:val="both"/>
        <w:rPr>
          <w:rFonts w:ascii="Tahoma" w:hAnsi="Tahoma" w:cs="Tahoma"/>
          <w:sz w:val="20"/>
          <w:szCs w:val="20"/>
        </w:rPr>
      </w:pPr>
      <w:r w:rsidRPr="0099483F">
        <w:rPr>
          <w:rFonts w:ascii="Tahoma" w:hAnsi="Tahoma" w:cs="Tahoma"/>
          <w:sz w:val="20"/>
          <w:szCs w:val="20"/>
        </w:rPr>
        <w:t>W sprawach nieuregulowanych niniejszą umową zastosowanie mają przepisy Kodeksu Cywilnego.</w:t>
      </w:r>
    </w:p>
    <w:p w14:paraId="3A60CF50" w14:textId="77777777" w:rsidR="00D36327" w:rsidRPr="0099483F" w:rsidRDefault="00D36327" w:rsidP="00AD4377">
      <w:pPr>
        <w:numPr>
          <w:ilvl w:val="0"/>
          <w:numId w:val="65"/>
        </w:numPr>
        <w:spacing w:line="276" w:lineRule="auto"/>
        <w:ind w:right="14"/>
        <w:jc w:val="both"/>
        <w:rPr>
          <w:rFonts w:ascii="Tahoma" w:hAnsi="Tahoma" w:cs="Tahoma"/>
          <w:sz w:val="20"/>
          <w:szCs w:val="20"/>
        </w:rPr>
      </w:pPr>
      <w:r w:rsidRPr="0099483F">
        <w:rPr>
          <w:rFonts w:ascii="Tahoma" w:hAnsi="Tahoma" w:cs="Tahoma"/>
          <w:sz w:val="20"/>
          <w:szCs w:val="20"/>
        </w:rPr>
        <w:t>Niniejsza umowa stanowi dokument gwarancyjny.</w:t>
      </w:r>
    </w:p>
    <w:p w14:paraId="2EFE0076" w14:textId="77777777" w:rsidR="00D36327" w:rsidRPr="0099483F" w:rsidRDefault="00D36327" w:rsidP="00AD4377">
      <w:pPr>
        <w:numPr>
          <w:ilvl w:val="0"/>
          <w:numId w:val="65"/>
        </w:numPr>
        <w:spacing w:line="276" w:lineRule="auto"/>
        <w:ind w:right="14"/>
        <w:jc w:val="both"/>
        <w:rPr>
          <w:rFonts w:ascii="Tahoma" w:hAnsi="Tahoma" w:cs="Tahoma"/>
          <w:sz w:val="20"/>
          <w:szCs w:val="20"/>
        </w:rPr>
      </w:pPr>
      <w:r w:rsidRPr="0099483F">
        <w:rPr>
          <w:rFonts w:ascii="Tahoma" w:hAnsi="Tahoma" w:cs="Tahoma"/>
          <w:sz w:val="20"/>
          <w:szCs w:val="20"/>
        </w:rPr>
        <w:t>Umowę sporządzono w trzech jednobrzmiących egzemplarzach, po jednym dla każdej ze stron.</w:t>
      </w:r>
    </w:p>
    <w:p w14:paraId="616484E2" w14:textId="77777777" w:rsidR="00D36327" w:rsidRPr="0099483F" w:rsidRDefault="00D36327" w:rsidP="00D0012F">
      <w:pPr>
        <w:spacing w:line="276" w:lineRule="auto"/>
        <w:ind w:left="784" w:right="14"/>
        <w:jc w:val="both"/>
        <w:rPr>
          <w:rFonts w:ascii="Tahoma" w:hAnsi="Tahoma" w:cs="Tahoma"/>
          <w:sz w:val="20"/>
          <w:szCs w:val="20"/>
        </w:rPr>
      </w:pPr>
    </w:p>
    <w:p w14:paraId="684AC005" w14:textId="77777777" w:rsidR="00D36327" w:rsidRPr="0099483F" w:rsidRDefault="00D36327" w:rsidP="00D0012F">
      <w:pPr>
        <w:spacing w:line="276" w:lineRule="auto"/>
        <w:ind w:left="68" w:right="14"/>
        <w:jc w:val="both"/>
        <w:rPr>
          <w:rFonts w:ascii="Tahoma" w:hAnsi="Tahoma" w:cs="Tahoma"/>
          <w:sz w:val="20"/>
          <w:szCs w:val="20"/>
          <w:u w:val="single"/>
        </w:rPr>
      </w:pPr>
      <w:r w:rsidRPr="0099483F">
        <w:rPr>
          <w:rFonts w:ascii="Tahoma" w:hAnsi="Tahoma" w:cs="Tahoma"/>
          <w:sz w:val="20"/>
          <w:szCs w:val="20"/>
          <w:u w:val="single"/>
        </w:rPr>
        <w:t>Załączniki:</w:t>
      </w:r>
    </w:p>
    <w:p w14:paraId="6F860010" w14:textId="77777777" w:rsidR="001F5071" w:rsidRPr="0099483F" w:rsidRDefault="00D36327" w:rsidP="00D0012F">
      <w:pPr>
        <w:spacing w:line="276" w:lineRule="auto"/>
        <w:ind w:left="68" w:right="101"/>
        <w:jc w:val="both"/>
        <w:rPr>
          <w:rFonts w:ascii="Tahoma" w:hAnsi="Tahoma" w:cs="Tahoma"/>
          <w:sz w:val="20"/>
          <w:szCs w:val="20"/>
        </w:rPr>
      </w:pPr>
      <w:r w:rsidRPr="0099483F">
        <w:rPr>
          <w:rFonts w:ascii="Tahoma" w:hAnsi="Tahoma" w:cs="Tahoma"/>
          <w:sz w:val="20"/>
          <w:szCs w:val="20"/>
        </w:rPr>
        <w:t xml:space="preserve">Załącznik nr 1: </w:t>
      </w:r>
      <w:r w:rsidR="001F5071" w:rsidRPr="0099483F">
        <w:rPr>
          <w:rFonts w:ascii="Tahoma" w:hAnsi="Tahoma" w:cs="Tahoma"/>
          <w:sz w:val="20"/>
          <w:szCs w:val="20"/>
        </w:rPr>
        <w:t>szczegółowy wykaz</w:t>
      </w:r>
      <w:r w:rsidRPr="0099483F">
        <w:rPr>
          <w:rFonts w:ascii="Tahoma" w:hAnsi="Tahoma" w:cs="Tahoma"/>
          <w:sz w:val="20"/>
          <w:szCs w:val="20"/>
        </w:rPr>
        <w:t xml:space="preserve"> planowanych prac;</w:t>
      </w:r>
    </w:p>
    <w:p w14:paraId="48EC54CB" w14:textId="1931835E" w:rsidR="00D36327" w:rsidRPr="0099483F" w:rsidRDefault="00D36327" w:rsidP="00D0012F">
      <w:pPr>
        <w:spacing w:line="276" w:lineRule="auto"/>
        <w:ind w:left="68" w:right="101"/>
        <w:jc w:val="both"/>
        <w:rPr>
          <w:rFonts w:ascii="Tahoma" w:hAnsi="Tahoma" w:cs="Tahoma"/>
          <w:sz w:val="20"/>
          <w:szCs w:val="20"/>
        </w:rPr>
      </w:pPr>
      <w:r w:rsidRPr="0099483F">
        <w:rPr>
          <w:rFonts w:ascii="Tahoma" w:hAnsi="Tahoma" w:cs="Tahoma"/>
          <w:sz w:val="20"/>
          <w:szCs w:val="20"/>
        </w:rPr>
        <w:t xml:space="preserve">Załącznik nr 2: warunki Kontraktu dotyczące udzielonej gwarancji i rękojmi/karta gwarancyjna. </w:t>
      </w:r>
    </w:p>
    <w:p w14:paraId="2D7DD5A6" w14:textId="28518D7C" w:rsidR="00D36327" w:rsidRPr="0099483F" w:rsidRDefault="00D36327" w:rsidP="00300270">
      <w:pPr>
        <w:spacing w:line="276" w:lineRule="auto"/>
        <w:ind w:left="75" w:right="14"/>
        <w:rPr>
          <w:rFonts w:ascii="Tahoma" w:hAnsi="Tahoma" w:cs="Tahoma"/>
          <w:sz w:val="20"/>
          <w:szCs w:val="20"/>
        </w:rPr>
      </w:pPr>
    </w:p>
    <w:p w14:paraId="4F7A1C58" w14:textId="77777777" w:rsidR="00D36327" w:rsidRPr="0099483F" w:rsidRDefault="00D36327" w:rsidP="00300270">
      <w:pPr>
        <w:spacing w:line="276" w:lineRule="auto"/>
        <w:rPr>
          <w:rFonts w:ascii="Tahoma" w:hAnsi="Tahoma" w:cs="Tahoma"/>
          <w:sz w:val="20"/>
          <w:szCs w:val="20"/>
        </w:rPr>
      </w:pPr>
      <w:r w:rsidRPr="0099483F">
        <w:rPr>
          <w:rFonts w:ascii="Tahoma" w:hAnsi="Tahoma" w:cs="Tahoma"/>
          <w:sz w:val="20"/>
          <w:szCs w:val="20"/>
        </w:rPr>
        <w:t xml:space="preserve">  </w:t>
      </w:r>
    </w:p>
    <w:p w14:paraId="1A9E2A0C" w14:textId="77777777" w:rsidR="00D36327" w:rsidRPr="0099483F" w:rsidRDefault="00D36327" w:rsidP="00300270">
      <w:pPr>
        <w:spacing w:line="276" w:lineRule="auto"/>
        <w:rPr>
          <w:rFonts w:ascii="Tahoma" w:hAnsi="Tahoma" w:cs="Tahoma"/>
          <w:sz w:val="20"/>
          <w:szCs w:val="20"/>
        </w:rPr>
      </w:pPr>
    </w:p>
    <w:p w14:paraId="40BFCC2D" w14:textId="77777777" w:rsidR="00D36327" w:rsidRPr="0099483F" w:rsidRDefault="00D36327" w:rsidP="00300270">
      <w:pPr>
        <w:spacing w:line="276" w:lineRule="auto"/>
        <w:rPr>
          <w:rFonts w:ascii="Tahoma" w:hAnsi="Tahoma" w:cs="Tahoma"/>
          <w:sz w:val="20"/>
          <w:szCs w:val="20"/>
        </w:rPr>
      </w:pPr>
    </w:p>
    <w:p w14:paraId="1908AE92" w14:textId="506C2D53" w:rsidR="00D36327" w:rsidRPr="0099483F" w:rsidRDefault="00D36327" w:rsidP="00300270">
      <w:pPr>
        <w:spacing w:line="276" w:lineRule="auto"/>
        <w:rPr>
          <w:rFonts w:ascii="Tahoma" w:hAnsi="Tahoma" w:cs="Tahoma"/>
          <w:sz w:val="20"/>
          <w:szCs w:val="20"/>
        </w:rPr>
      </w:pPr>
      <w:r w:rsidRPr="0099483F">
        <w:rPr>
          <w:rFonts w:ascii="Tahoma" w:hAnsi="Tahoma" w:cs="Tahoma"/>
          <w:sz w:val="20"/>
          <w:szCs w:val="20"/>
        </w:rPr>
        <w:t xml:space="preserve">……………………….    </w:t>
      </w:r>
      <w:r w:rsidR="001F5071" w:rsidRPr="0099483F">
        <w:rPr>
          <w:rFonts w:ascii="Tahoma" w:hAnsi="Tahoma" w:cs="Tahoma"/>
          <w:sz w:val="20"/>
          <w:szCs w:val="20"/>
        </w:rPr>
        <w:tab/>
      </w:r>
      <w:r w:rsidR="001F5071" w:rsidRPr="0099483F">
        <w:rPr>
          <w:rFonts w:ascii="Tahoma" w:hAnsi="Tahoma" w:cs="Tahoma"/>
          <w:sz w:val="20"/>
          <w:szCs w:val="20"/>
        </w:rPr>
        <w:tab/>
      </w:r>
      <w:r w:rsidR="001F5071" w:rsidRPr="0099483F">
        <w:rPr>
          <w:rFonts w:ascii="Tahoma" w:hAnsi="Tahoma" w:cs="Tahoma"/>
          <w:sz w:val="20"/>
          <w:szCs w:val="20"/>
        </w:rPr>
        <w:tab/>
      </w:r>
      <w:r w:rsidRPr="0099483F">
        <w:rPr>
          <w:rFonts w:ascii="Tahoma" w:hAnsi="Tahoma" w:cs="Tahoma"/>
          <w:sz w:val="20"/>
          <w:szCs w:val="20"/>
        </w:rPr>
        <w:t xml:space="preserve">  ………………………  </w:t>
      </w:r>
      <w:r w:rsidR="001F5071" w:rsidRPr="0099483F">
        <w:rPr>
          <w:rFonts w:ascii="Tahoma" w:hAnsi="Tahoma" w:cs="Tahoma"/>
          <w:sz w:val="20"/>
          <w:szCs w:val="20"/>
        </w:rPr>
        <w:tab/>
      </w:r>
      <w:r w:rsidR="001F5071" w:rsidRPr="0099483F">
        <w:rPr>
          <w:rFonts w:ascii="Tahoma" w:hAnsi="Tahoma" w:cs="Tahoma"/>
          <w:sz w:val="20"/>
          <w:szCs w:val="20"/>
        </w:rPr>
        <w:tab/>
      </w:r>
      <w:r w:rsidR="001F5071" w:rsidRPr="0099483F">
        <w:rPr>
          <w:rFonts w:ascii="Tahoma" w:hAnsi="Tahoma" w:cs="Tahoma"/>
          <w:sz w:val="20"/>
          <w:szCs w:val="20"/>
        </w:rPr>
        <w:tab/>
      </w:r>
      <w:r w:rsidRPr="0099483F">
        <w:rPr>
          <w:rFonts w:ascii="Tahoma" w:hAnsi="Tahoma" w:cs="Tahoma"/>
          <w:sz w:val="20"/>
          <w:szCs w:val="20"/>
        </w:rPr>
        <w:t xml:space="preserve">       </w:t>
      </w:r>
      <w:r w:rsidR="00EA2BA4" w:rsidRPr="0099483F">
        <w:rPr>
          <w:rFonts w:ascii="Tahoma" w:hAnsi="Tahoma" w:cs="Tahoma"/>
          <w:sz w:val="20"/>
          <w:szCs w:val="20"/>
        </w:rPr>
        <w:t>………………………………</w:t>
      </w:r>
    </w:p>
    <w:p w14:paraId="7D1DD0CE" w14:textId="0A097A1A" w:rsidR="00D36327" w:rsidRPr="0099483F" w:rsidRDefault="001F5071" w:rsidP="00300270">
      <w:pPr>
        <w:spacing w:line="276" w:lineRule="auto"/>
        <w:rPr>
          <w:rFonts w:ascii="Tahoma" w:hAnsi="Tahoma" w:cs="Tahoma"/>
          <w:sz w:val="20"/>
          <w:szCs w:val="20"/>
        </w:rPr>
      </w:pPr>
      <w:r w:rsidRPr="0099483F">
        <w:rPr>
          <w:rFonts w:ascii="Tahoma" w:hAnsi="Tahoma" w:cs="Tahoma"/>
          <w:b/>
          <w:sz w:val="20"/>
          <w:szCs w:val="20"/>
        </w:rPr>
        <w:t xml:space="preserve">  </w:t>
      </w:r>
      <w:r w:rsidR="00D36327" w:rsidRPr="0099483F">
        <w:rPr>
          <w:rFonts w:ascii="Tahoma" w:hAnsi="Tahoma" w:cs="Tahoma"/>
          <w:b/>
          <w:sz w:val="20"/>
          <w:szCs w:val="20"/>
        </w:rPr>
        <w:t>Przejmujący</w:t>
      </w:r>
      <w:r w:rsidR="00D36327" w:rsidRPr="0099483F">
        <w:rPr>
          <w:rFonts w:ascii="Tahoma" w:hAnsi="Tahoma" w:cs="Tahoma"/>
          <w:sz w:val="20"/>
          <w:szCs w:val="20"/>
        </w:rPr>
        <w:t xml:space="preserve">        </w:t>
      </w:r>
      <w:r w:rsidRPr="0099483F">
        <w:rPr>
          <w:rFonts w:ascii="Tahoma" w:hAnsi="Tahoma" w:cs="Tahoma"/>
          <w:sz w:val="20"/>
          <w:szCs w:val="20"/>
        </w:rPr>
        <w:tab/>
      </w:r>
      <w:r w:rsidRPr="0099483F">
        <w:rPr>
          <w:rFonts w:ascii="Tahoma" w:hAnsi="Tahoma" w:cs="Tahoma"/>
          <w:sz w:val="20"/>
          <w:szCs w:val="20"/>
        </w:rPr>
        <w:tab/>
      </w:r>
      <w:r w:rsidR="00EA2BA4" w:rsidRPr="0099483F">
        <w:rPr>
          <w:rFonts w:ascii="Tahoma" w:hAnsi="Tahoma" w:cs="Tahoma"/>
          <w:sz w:val="20"/>
          <w:szCs w:val="20"/>
        </w:rPr>
        <w:t xml:space="preserve">         </w:t>
      </w:r>
      <w:r w:rsidR="00D36327" w:rsidRPr="0099483F">
        <w:rPr>
          <w:rFonts w:ascii="Tahoma" w:hAnsi="Tahoma" w:cs="Tahoma"/>
          <w:sz w:val="20"/>
          <w:szCs w:val="20"/>
        </w:rPr>
        <w:t xml:space="preserve">   </w:t>
      </w:r>
      <w:r w:rsidRPr="0099483F">
        <w:rPr>
          <w:rFonts w:ascii="Tahoma" w:hAnsi="Tahoma" w:cs="Tahoma"/>
          <w:sz w:val="20"/>
          <w:szCs w:val="20"/>
        </w:rPr>
        <w:t xml:space="preserve">     </w:t>
      </w:r>
      <w:r w:rsidR="00D36327" w:rsidRPr="0099483F">
        <w:rPr>
          <w:rFonts w:ascii="Tahoma" w:hAnsi="Tahoma" w:cs="Tahoma"/>
          <w:sz w:val="20"/>
          <w:szCs w:val="20"/>
        </w:rPr>
        <w:t xml:space="preserve"> </w:t>
      </w:r>
      <w:r w:rsidR="00D36327" w:rsidRPr="0099483F">
        <w:rPr>
          <w:rFonts w:ascii="Tahoma" w:hAnsi="Tahoma" w:cs="Tahoma"/>
          <w:b/>
          <w:sz w:val="20"/>
          <w:szCs w:val="20"/>
        </w:rPr>
        <w:t xml:space="preserve">Inwestor        </w:t>
      </w:r>
      <w:r w:rsidRPr="0099483F">
        <w:rPr>
          <w:rFonts w:ascii="Tahoma" w:hAnsi="Tahoma" w:cs="Tahoma"/>
          <w:b/>
          <w:sz w:val="20"/>
          <w:szCs w:val="20"/>
        </w:rPr>
        <w:tab/>
      </w:r>
      <w:r w:rsidRPr="0099483F">
        <w:rPr>
          <w:rFonts w:ascii="Tahoma" w:hAnsi="Tahoma" w:cs="Tahoma"/>
          <w:b/>
          <w:sz w:val="20"/>
          <w:szCs w:val="20"/>
        </w:rPr>
        <w:tab/>
      </w:r>
      <w:r w:rsidR="00D36327" w:rsidRPr="0099483F">
        <w:rPr>
          <w:rFonts w:ascii="Tahoma" w:hAnsi="Tahoma" w:cs="Tahoma"/>
          <w:b/>
          <w:sz w:val="20"/>
          <w:szCs w:val="20"/>
        </w:rPr>
        <w:t xml:space="preserve">                       </w:t>
      </w:r>
      <w:r w:rsidRPr="0099483F">
        <w:rPr>
          <w:rFonts w:ascii="Tahoma" w:hAnsi="Tahoma" w:cs="Tahoma"/>
          <w:b/>
          <w:sz w:val="20"/>
          <w:szCs w:val="20"/>
        </w:rPr>
        <w:t xml:space="preserve">         </w:t>
      </w:r>
      <w:r w:rsidR="00D36327" w:rsidRPr="0099483F">
        <w:rPr>
          <w:rFonts w:ascii="Tahoma" w:hAnsi="Tahoma" w:cs="Tahoma"/>
          <w:b/>
          <w:sz w:val="20"/>
          <w:szCs w:val="20"/>
        </w:rPr>
        <w:t xml:space="preserve"> Gwarant</w:t>
      </w:r>
    </w:p>
    <w:p w14:paraId="1155D437" w14:textId="76E01A8C" w:rsidR="00D36327" w:rsidRPr="0099483F" w:rsidRDefault="00D36327" w:rsidP="00300270">
      <w:pPr>
        <w:spacing w:after="160"/>
        <w:rPr>
          <w:rFonts w:ascii="Tahoma" w:hAnsi="Tahoma" w:cs="Tahoma"/>
          <w:sz w:val="20"/>
          <w:szCs w:val="20"/>
        </w:rPr>
      </w:pPr>
    </w:p>
    <w:p w14:paraId="3C572696" w14:textId="11EB3DE5" w:rsidR="00970163" w:rsidRPr="0099483F" w:rsidRDefault="00970163" w:rsidP="00300270">
      <w:pPr>
        <w:spacing w:after="160"/>
        <w:rPr>
          <w:rFonts w:ascii="Tahoma" w:hAnsi="Tahoma" w:cs="Tahoma"/>
          <w:sz w:val="20"/>
          <w:szCs w:val="20"/>
        </w:rPr>
      </w:pPr>
    </w:p>
    <w:p w14:paraId="0500501F" w14:textId="77777777" w:rsidR="00A4657D" w:rsidRPr="0099483F" w:rsidRDefault="00A4657D" w:rsidP="00300270">
      <w:pPr>
        <w:spacing w:after="160"/>
        <w:rPr>
          <w:rFonts w:ascii="Tahoma" w:hAnsi="Tahoma" w:cs="Tahoma"/>
          <w:sz w:val="20"/>
          <w:szCs w:val="20"/>
        </w:rPr>
      </w:pPr>
    </w:p>
    <w:p w14:paraId="780E5C4C" w14:textId="77777777" w:rsidR="00A4657D" w:rsidRPr="0099483F" w:rsidRDefault="00A4657D" w:rsidP="00300270">
      <w:pPr>
        <w:spacing w:after="160"/>
        <w:rPr>
          <w:rFonts w:ascii="Tahoma" w:hAnsi="Tahoma" w:cs="Tahoma"/>
          <w:sz w:val="20"/>
          <w:szCs w:val="20"/>
        </w:rPr>
      </w:pPr>
    </w:p>
    <w:p w14:paraId="59F7C1CD" w14:textId="77777777" w:rsidR="00A4657D" w:rsidRPr="0099483F" w:rsidRDefault="00A4657D" w:rsidP="00300270">
      <w:pPr>
        <w:spacing w:after="160"/>
        <w:rPr>
          <w:rFonts w:ascii="Tahoma" w:hAnsi="Tahoma" w:cs="Tahoma"/>
          <w:sz w:val="20"/>
          <w:szCs w:val="20"/>
        </w:rPr>
      </w:pPr>
    </w:p>
    <w:p w14:paraId="10D2A86C" w14:textId="77777777" w:rsidR="00A4657D" w:rsidRPr="0099483F" w:rsidRDefault="00A4657D" w:rsidP="00300270">
      <w:pPr>
        <w:spacing w:after="160"/>
        <w:rPr>
          <w:rFonts w:ascii="Tahoma" w:hAnsi="Tahoma" w:cs="Tahoma"/>
          <w:sz w:val="20"/>
          <w:szCs w:val="20"/>
        </w:rPr>
      </w:pPr>
    </w:p>
    <w:p w14:paraId="7C93EDA1" w14:textId="77777777" w:rsidR="00A4657D" w:rsidRPr="0099483F" w:rsidRDefault="00A4657D" w:rsidP="00300270">
      <w:pPr>
        <w:spacing w:after="160"/>
        <w:rPr>
          <w:rFonts w:ascii="Tahoma" w:hAnsi="Tahoma" w:cs="Tahoma"/>
          <w:sz w:val="20"/>
          <w:szCs w:val="20"/>
        </w:rPr>
      </w:pPr>
    </w:p>
    <w:p w14:paraId="521034BF" w14:textId="77777777" w:rsidR="00A4657D" w:rsidRPr="0099483F" w:rsidRDefault="00A4657D" w:rsidP="00300270">
      <w:pPr>
        <w:spacing w:after="160"/>
        <w:rPr>
          <w:rFonts w:ascii="Tahoma" w:hAnsi="Tahoma" w:cs="Tahoma"/>
          <w:sz w:val="20"/>
          <w:szCs w:val="20"/>
        </w:rPr>
      </w:pPr>
    </w:p>
    <w:p w14:paraId="52C45595" w14:textId="77777777" w:rsidR="00A4657D" w:rsidRPr="0099483F" w:rsidRDefault="00A4657D" w:rsidP="00300270">
      <w:pPr>
        <w:spacing w:after="160"/>
        <w:rPr>
          <w:rFonts w:ascii="Tahoma" w:hAnsi="Tahoma" w:cs="Tahoma"/>
          <w:sz w:val="20"/>
          <w:szCs w:val="20"/>
        </w:rPr>
      </w:pPr>
    </w:p>
    <w:p w14:paraId="511418EF" w14:textId="77777777" w:rsidR="00A4657D" w:rsidRPr="0099483F" w:rsidRDefault="00A4657D" w:rsidP="00300270">
      <w:pPr>
        <w:spacing w:after="160"/>
        <w:rPr>
          <w:rFonts w:ascii="Tahoma" w:hAnsi="Tahoma" w:cs="Tahoma"/>
          <w:sz w:val="20"/>
          <w:szCs w:val="20"/>
        </w:rPr>
      </w:pPr>
    </w:p>
    <w:p w14:paraId="0B0D6092" w14:textId="77777777" w:rsidR="00A4657D" w:rsidRPr="0099483F" w:rsidRDefault="00A4657D" w:rsidP="00300270">
      <w:pPr>
        <w:spacing w:after="160"/>
        <w:rPr>
          <w:rFonts w:ascii="Tahoma" w:hAnsi="Tahoma" w:cs="Tahoma"/>
          <w:sz w:val="20"/>
          <w:szCs w:val="20"/>
        </w:rPr>
      </w:pPr>
    </w:p>
    <w:p w14:paraId="1B3E690E" w14:textId="77777777" w:rsidR="00A4657D" w:rsidRPr="0099483F" w:rsidRDefault="00A4657D" w:rsidP="00300270">
      <w:pPr>
        <w:spacing w:after="160"/>
        <w:rPr>
          <w:rFonts w:ascii="Tahoma" w:hAnsi="Tahoma" w:cs="Tahoma"/>
          <w:sz w:val="20"/>
          <w:szCs w:val="20"/>
        </w:rPr>
      </w:pPr>
    </w:p>
    <w:p w14:paraId="6C815C81" w14:textId="16099C08" w:rsidR="00A4657D" w:rsidRPr="0099483F" w:rsidRDefault="00A4657D" w:rsidP="00A4657D">
      <w:pPr>
        <w:tabs>
          <w:tab w:val="left" w:pos="6300"/>
          <w:tab w:val="left" w:pos="6480"/>
        </w:tabs>
        <w:jc w:val="right"/>
        <w:rPr>
          <w:rFonts w:ascii="Tahoma" w:hAnsi="Tahoma" w:cs="Tahoma"/>
          <w:sz w:val="20"/>
          <w:szCs w:val="20"/>
        </w:rPr>
      </w:pPr>
      <w:r w:rsidRPr="0099483F">
        <w:rPr>
          <w:rFonts w:ascii="Tahoma" w:hAnsi="Tahoma" w:cs="Tahoma"/>
          <w:sz w:val="20"/>
          <w:szCs w:val="20"/>
        </w:rPr>
        <w:lastRenderedPageBreak/>
        <w:t>Załącznik nr 7 do umowy nr …</w:t>
      </w:r>
    </w:p>
    <w:p w14:paraId="645BA664" w14:textId="77777777" w:rsidR="00A4657D" w:rsidRPr="0099483F" w:rsidRDefault="00A4657D" w:rsidP="00A4657D">
      <w:pPr>
        <w:jc w:val="right"/>
        <w:rPr>
          <w:rFonts w:ascii="Tahoma" w:hAnsi="Tahoma" w:cs="Tahoma"/>
          <w:b/>
          <w:color w:val="000000"/>
          <w:sz w:val="20"/>
          <w:szCs w:val="20"/>
        </w:rPr>
      </w:pPr>
    </w:p>
    <w:p w14:paraId="2B0B3B66" w14:textId="77777777" w:rsidR="00A4657D" w:rsidRPr="0099483F" w:rsidRDefault="00A4657D" w:rsidP="00A4657D">
      <w:pPr>
        <w:jc w:val="right"/>
        <w:rPr>
          <w:rFonts w:ascii="Tahoma" w:hAnsi="Tahoma" w:cs="Tahoma"/>
          <w:b/>
          <w:color w:val="000000"/>
          <w:sz w:val="20"/>
          <w:szCs w:val="20"/>
        </w:rPr>
      </w:pPr>
    </w:p>
    <w:p w14:paraId="68F26F33" w14:textId="77777777" w:rsidR="00A4657D" w:rsidRPr="0099483F" w:rsidRDefault="00A4657D" w:rsidP="00A4657D">
      <w:pPr>
        <w:jc w:val="right"/>
        <w:rPr>
          <w:rFonts w:ascii="Tahoma" w:hAnsi="Tahoma" w:cs="Tahoma"/>
          <w:color w:val="000000"/>
          <w:sz w:val="20"/>
          <w:szCs w:val="20"/>
        </w:rPr>
      </w:pPr>
    </w:p>
    <w:p w14:paraId="37A0EBBE" w14:textId="77777777" w:rsidR="00A4657D" w:rsidRPr="0099483F" w:rsidRDefault="00A4657D" w:rsidP="00A4657D">
      <w:pPr>
        <w:keepNext/>
        <w:jc w:val="center"/>
        <w:outlineLvl w:val="3"/>
        <w:rPr>
          <w:rFonts w:ascii="Tahoma" w:hAnsi="Tahoma" w:cs="Tahoma"/>
          <w:b/>
          <w:bCs/>
          <w:color w:val="000000"/>
          <w:sz w:val="20"/>
          <w:szCs w:val="20"/>
        </w:rPr>
      </w:pPr>
      <w:r w:rsidRPr="0099483F">
        <w:rPr>
          <w:rFonts w:ascii="Tahoma" w:hAnsi="Tahoma" w:cs="Tahoma"/>
          <w:b/>
          <w:bCs/>
          <w:color w:val="000000"/>
          <w:sz w:val="20"/>
          <w:szCs w:val="20"/>
        </w:rPr>
        <w:t>HARMONOGRAM/TERMINARZ PRAC (wzór)</w:t>
      </w:r>
    </w:p>
    <w:p w14:paraId="3380A74C" w14:textId="77777777" w:rsidR="00A4657D" w:rsidRPr="0099483F" w:rsidRDefault="00A4657D" w:rsidP="00A4657D">
      <w:pPr>
        <w:rPr>
          <w:rFonts w:ascii="Tahoma" w:hAnsi="Tahoma" w:cs="Tahoma"/>
          <w:color w:val="000000"/>
          <w:sz w:val="20"/>
          <w:szCs w:val="20"/>
        </w:rPr>
      </w:pPr>
    </w:p>
    <w:p w14:paraId="699EEF31" w14:textId="77777777" w:rsidR="00A4657D" w:rsidRPr="0099483F" w:rsidRDefault="00A4657D" w:rsidP="00A4657D">
      <w:pPr>
        <w:jc w:val="center"/>
        <w:rPr>
          <w:rFonts w:ascii="Tahoma" w:hAnsi="Tahoma" w:cs="Tahoma"/>
          <w:i/>
          <w:color w:val="000000"/>
          <w:sz w:val="20"/>
          <w:szCs w:val="20"/>
        </w:rPr>
      </w:pPr>
      <w:r w:rsidRPr="0099483F">
        <w:rPr>
          <w:rFonts w:ascii="Tahoma" w:hAnsi="Tahoma" w:cs="Tahoma"/>
          <w:i/>
          <w:color w:val="000000"/>
          <w:sz w:val="20"/>
          <w:szCs w:val="20"/>
        </w:rPr>
        <w:t xml:space="preserve">                  umowa numer……………………</w:t>
      </w:r>
    </w:p>
    <w:p w14:paraId="114B09D0" w14:textId="77777777" w:rsidR="00A4657D" w:rsidRPr="0099483F" w:rsidRDefault="00A4657D" w:rsidP="00A4657D">
      <w:pPr>
        <w:jc w:val="center"/>
        <w:rPr>
          <w:rFonts w:ascii="Tahoma" w:hAnsi="Tahoma" w:cs="Tahoma"/>
          <w:i/>
          <w:color w:val="000000"/>
          <w:sz w:val="20"/>
          <w:szCs w:val="20"/>
        </w:rPr>
      </w:pPr>
    </w:p>
    <w:p w14:paraId="06C43055" w14:textId="77777777" w:rsidR="00A4657D" w:rsidRPr="0099483F" w:rsidRDefault="00A4657D" w:rsidP="00A4657D">
      <w:pPr>
        <w:rPr>
          <w:rFonts w:ascii="Tahoma" w:hAnsi="Tahoma" w:cs="Tahoma"/>
          <w:color w:val="000000"/>
          <w:sz w:val="20"/>
          <w:szCs w:val="20"/>
        </w:rPr>
      </w:pPr>
      <w:r w:rsidRPr="0099483F">
        <w:rPr>
          <w:rFonts w:ascii="Tahoma" w:hAnsi="Tahoma" w:cs="Tahoma"/>
          <w:b/>
          <w:color w:val="000000"/>
          <w:sz w:val="20"/>
          <w:szCs w:val="20"/>
        </w:rPr>
        <w:t xml:space="preserve">dotyczący:  </w:t>
      </w:r>
      <w:r w:rsidRPr="0099483F">
        <w:rPr>
          <w:rFonts w:ascii="Tahoma" w:hAnsi="Tahoma" w:cs="Tahoma"/>
          <w:b/>
          <w:bCs/>
          <w:color w:val="000000"/>
          <w:sz w:val="20"/>
          <w:szCs w:val="20"/>
        </w:rPr>
        <w:t>...................................................................................................................................</w:t>
      </w:r>
    </w:p>
    <w:tbl>
      <w:tblPr>
        <w:tblW w:w="5344" w:type="pct"/>
        <w:tblInd w:w="-289" w:type="dxa"/>
        <w:tblLayout w:type="fixed"/>
        <w:tblCellMar>
          <w:left w:w="70" w:type="dxa"/>
          <w:right w:w="70" w:type="dxa"/>
        </w:tblCellMar>
        <w:tblLook w:val="04A0" w:firstRow="1" w:lastRow="0" w:firstColumn="1" w:lastColumn="0" w:noHBand="0" w:noVBand="1"/>
      </w:tblPr>
      <w:tblGrid>
        <w:gridCol w:w="569"/>
        <w:gridCol w:w="1145"/>
        <w:gridCol w:w="710"/>
        <w:gridCol w:w="457"/>
        <w:gridCol w:w="389"/>
        <w:gridCol w:w="424"/>
        <w:gridCol w:w="405"/>
        <w:gridCol w:w="405"/>
        <w:gridCol w:w="405"/>
        <w:gridCol w:w="405"/>
        <w:gridCol w:w="405"/>
        <w:gridCol w:w="405"/>
        <w:gridCol w:w="459"/>
        <w:gridCol w:w="459"/>
        <w:gridCol w:w="459"/>
        <w:gridCol w:w="459"/>
        <w:gridCol w:w="459"/>
        <w:gridCol w:w="459"/>
        <w:gridCol w:w="469"/>
        <w:gridCol w:w="943"/>
      </w:tblGrid>
      <w:tr w:rsidR="00A4657D" w:rsidRPr="0099483F" w14:paraId="12776982" w14:textId="77777777" w:rsidTr="00A4657D">
        <w:trPr>
          <w:trHeight w:val="1500"/>
        </w:trPr>
        <w:tc>
          <w:tcPr>
            <w:tcW w:w="276"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14:paraId="2F7ED019"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Lp.</w:t>
            </w:r>
          </w:p>
        </w:tc>
        <w:tc>
          <w:tcPr>
            <w:tcW w:w="555" w:type="pct"/>
            <w:vMerge w:val="restart"/>
            <w:tcBorders>
              <w:top w:val="single" w:sz="4" w:space="0" w:color="auto"/>
              <w:left w:val="single" w:sz="4" w:space="0" w:color="auto"/>
              <w:bottom w:val="single" w:sz="4" w:space="0" w:color="000000"/>
              <w:right w:val="single" w:sz="4" w:space="0" w:color="000000"/>
            </w:tcBorders>
            <w:shd w:val="clear" w:color="000000" w:fill="E2EFDA"/>
            <w:noWrap/>
            <w:vAlign w:val="center"/>
            <w:hideMark/>
          </w:tcPr>
          <w:p w14:paraId="7D4B210C" w14:textId="2987D038"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Prace</w:t>
            </w:r>
          </w:p>
        </w:tc>
        <w:tc>
          <w:tcPr>
            <w:tcW w:w="345"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463FB961"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Wartość ofertowa</w:t>
            </w:r>
          </w:p>
        </w:tc>
        <w:tc>
          <w:tcPr>
            <w:tcW w:w="3364" w:type="pct"/>
            <w:gridSpan w:val="16"/>
            <w:tcBorders>
              <w:top w:val="single" w:sz="4" w:space="0" w:color="auto"/>
              <w:left w:val="nil"/>
              <w:bottom w:val="single" w:sz="4" w:space="0" w:color="auto"/>
              <w:right w:val="single" w:sz="4" w:space="0" w:color="000000"/>
            </w:tcBorders>
            <w:shd w:val="clear" w:color="000000" w:fill="E2EFDA"/>
            <w:noWrap/>
            <w:vAlign w:val="center"/>
            <w:hideMark/>
          </w:tcPr>
          <w:p w14:paraId="15B786FF"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Okres realizacji</w:t>
            </w:r>
          </w:p>
        </w:tc>
        <w:tc>
          <w:tcPr>
            <w:tcW w:w="45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3CC2A66D"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Razem zakres rzecz./ finansowy</w:t>
            </w:r>
          </w:p>
        </w:tc>
      </w:tr>
      <w:tr w:rsidR="00A4657D" w:rsidRPr="0099483F" w14:paraId="67295A0C" w14:textId="77777777" w:rsidTr="00A4657D">
        <w:trPr>
          <w:trHeight w:val="300"/>
        </w:trPr>
        <w:tc>
          <w:tcPr>
            <w:tcW w:w="276" w:type="pct"/>
            <w:vMerge/>
            <w:tcBorders>
              <w:top w:val="single" w:sz="4" w:space="0" w:color="auto"/>
              <w:left w:val="single" w:sz="4" w:space="0" w:color="auto"/>
              <w:bottom w:val="single" w:sz="4" w:space="0" w:color="000000"/>
              <w:right w:val="single" w:sz="4" w:space="0" w:color="auto"/>
            </w:tcBorders>
            <w:vAlign w:val="center"/>
            <w:hideMark/>
          </w:tcPr>
          <w:p w14:paraId="0A1765C3" w14:textId="77777777" w:rsidR="00A4657D" w:rsidRPr="0099483F" w:rsidRDefault="00A4657D" w:rsidP="00A4657D">
            <w:pPr>
              <w:rPr>
                <w:rFonts w:ascii="Tahoma" w:hAnsi="Tahoma" w:cs="Tahoma"/>
                <w:b/>
                <w:bCs/>
                <w:color w:val="000000"/>
                <w:sz w:val="20"/>
                <w:szCs w:val="20"/>
              </w:rPr>
            </w:pPr>
          </w:p>
        </w:tc>
        <w:tc>
          <w:tcPr>
            <w:tcW w:w="555" w:type="pct"/>
            <w:vMerge/>
            <w:tcBorders>
              <w:top w:val="single" w:sz="4" w:space="0" w:color="auto"/>
              <w:left w:val="single" w:sz="4" w:space="0" w:color="auto"/>
              <w:bottom w:val="single" w:sz="4" w:space="0" w:color="000000"/>
              <w:right w:val="single" w:sz="4" w:space="0" w:color="000000"/>
            </w:tcBorders>
            <w:vAlign w:val="center"/>
            <w:hideMark/>
          </w:tcPr>
          <w:p w14:paraId="3EA7B2E5" w14:textId="77777777" w:rsidR="00A4657D" w:rsidRPr="0099483F" w:rsidRDefault="00A4657D" w:rsidP="00A4657D">
            <w:pPr>
              <w:rPr>
                <w:rFonts w:ascii="Tahoma" w:hAnsi="Tahoma" w:cs="Tahoma"/>
                <w:b/>
                <w:bCs/>
                <w:color w:val="000000"/>
                <w:sz w:val="20"/>
                <w:szCs w:val="20"/>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14:paraId="4286D8DA" w14:textId="77777777" w:rsidR="00A4657D" w:rsidRPr="0099483F" w:rsidRDefault="00A4657D" w:rsidP="00A4657D">
            <w:pPr>
              <w:rPr>
                <w:rFonts w:ascii="Tahoma" w:hAnsi="Tahoma" w:cs="Tahoma"/>
                <w:b/>
                <w:bCs/>
                <w:color w:val="000000"/>
                <w:sz w:val="20"/>
                <w:szCs w:val="20"/>
              </w:rPr>
            </w:pPr>
          </w:p>
        </w:tc>
        <w:tc>
          <w:tcPr>
            <w:tcW w:w="3364" w:type="pct"/>
            <w:gridSpan w:val="16"/>
            <w:tcBorders>
              <w:top w:val="single" w:sz="4" w:space="0" w:color="auto"/>
              <w:left w:val="nil"/>
              <w:bottom w:val="single" w:sz="4" w:space="0" w:color="auto"/>
              <w:right w:val="single" w:sz="4" w:space="0" w:color="000000"/>
            </w:tcBorders>
            <w:shd w:val="clear" w:color="000000" w:fill="E2EFDA"/>
            <w:vAlign w:val="center"/>
            <w:hideMark/>
          </w:tcPr>
          <w:p w14:paraId="4A39FEFB" w14:textId="77777777" w:rsidR="00A4657D" w:rsidRPr="0099483F" w:rsidRDefault="00A4657D" w:rsidP="00A4657D">
            <w:pPr>
              <w:rPr>
                <w:rFonts w:ascii="Tahoma" w:hAnsi="Tahoma" w:cs="Tahoma"/>
                <w:b/>
                <w:bCs/>
                <w:color w:val="000000"/>
                <w:sz w:val="20"/>
                <w:szCs w:val="20"/>
              </w:rPr>
            </w:pPr>
          </w:p>
          <w:p w14:paraId="2DF7D095"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w:t>
            </w:r>
          </w:p>
        </w:tc>
        <w:tc>
          <w:tcPr>
            <w:tcW w:w="459" w:type="pct"/>
            <w:vMerge/>
            <w:tcBorders>
              <w:top w:val="single" w:sz="4" w:space="0" w:color="auto"/>
              <w:left w:val="single" w:sz="4" w:space="0" w:color="auto"/>
              <w:bottom w:val="single" w:sz="4" w:space="0" w:color="000000"/>
              <w:right w:val="single" w:sz="4" w:space="0" w:color="auto"/>
            </w:tcBorders>
            <w:vAlign w:val="center"/>
            <w:hideMark/>
          </w:tcPr>
          <w:p w14:paraId="17099F1A" w14:textId="77777777" w:rsidR="00A4657D" w:rsidRPr="0099483F" w:rsidRDefault="00A4657D" w:rsidP="00A4657D">
            <w:pPr>
              <w:rPr>
                <w:rFonts w:ascii="Tahoma" w:hAnsi="Tahoma" w:cs="Tahoma"/>
                <w:b/>
                <w:bCs/>
                <w:color w:val="000000"/>
                <w:sz w:val="20"/>
                <w:szCs w:val="20"/>
              </w:rPr>
            </w:pPr>
          </w:p>
        </w:tc>
      </w:tr>
      <w:tr w:rsidR="00A4657D" w:rsidRPr="0099483F" w14:paraId="239B9AE4" w14:textId="77777777" w:rsidTr="00A4657D">
        <w:trPr>
          <w:trHeight w:val="300"/>
        </w:trPr>
        <w:tc>
          <w:tcPr>
            <w:tcW w:w="276" w:type="pct"/>
            <w:vMerge/>
            <w:tcBorders>
              <w:top w:val="single" w:sz="4" w:space="0" w:color="auto"/>
              <w:left w:val="single" w:sz="4" w:space="0" w:color="auto"/>
              <w:bottom w:val="single" w:sz="4" w:space="0" w:color="000000"/>
              <w:right w:val="single" w:sz="4" w:space="0" w:color="auto"/>
            </w:tcBorders>
            <w:vAlign w:val="center"/>
            <w:hideMark/>
          </w:tcPr>
          <w:p w14:paraId="387061A4" w14:textId="77777777" w:rsidR="00A4657D" w:rsidRPr="0099483F" w:rsidRDefault="00A4657D" w:rsidP="00A4657D">
            <w:pPr>
              <w:rPr>
                <w:rFonts w:ascii="Tahoma" w:hAnsi="Tahoma" w:cs="Tahoma"/>
                <w:b/>
                <w:bCs/>
                <w:color w:val="000000"/>
                <w:sz w:val="20"/>
                <w:szCs w:val="20"/>
              </w:rPr>
            </w:pPr>
          </w:p>
        </w:tc>
        <w:tc>
          <w:tcPr>
            <w:tcW w:w="555" w:type="pct"/>
            <w:vMerge/>
            <w:tcBorders>
              <w:top w:val="single" w:sz="4" w:space="0" w:color="auto"/>
              <w:left w:val="single" w:sz="4" w:space="0" w:color="auto"/>
              <w:bottom w:val="single" w:sz="4" w:space="0" w:color="000000"/>
              <w:right w:val="single" w:sz="4" w:space="0" w:color="000000"/>
            </w:tcBorders>
            <w:vAlign w:val="center"/>
            <w:hideMark/>
          </w:tcPr>
          <w:p w14:paraId="4A5E9DE7" w14:textId="77777777" w:rsidR="00A4657D" w:rsidRPr="0099483F" w:rsidRDefault="00A4657D" w:rsidP="00A4657D">
            <w:pPr>
              <w:rPr>
                <w:rFonts w:ascii="Tahoma" w:hAnsi="Tahoma" w:cs="Tahoma"/>
                <w:b/>
                <w:bCs/>
                <w:color w:val="000000"/>
                <w:sz w:val="20"/>
                <w:szCs w:val="20"/>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14:paraId="2ADC9224" w14:textId="77777777" w:rsidR="00A4657D" w:rsidRPr="0099483F" w:rsidRDefault="00A4657D" w:rsidP="00A4657D">
            <w:pPr>
              <w:rPr>
                <w:rFonts w:ascii="Tahoma" w:hAnsi="Tahoma" w:cs="Tahoma"/>
                <w:b/>
                <w:bCs/>
                <w:color w:val="000000"/>
                <w:sz w:val="20"/>
                <w:szCs w:val="20"/>
              </w:rPr>
            </w:pPr>
          </w:p>
        </w:tc>
        <w:tc>
          <w:tcPr>
            <w:tcW w:w="222" w:type="pct"/>
            <w:tcBorders>
              <w:top w:val="nil"/>
              <w:left w:val="nil"/>
              <w:bottom w:val="nil"/>
              <w:right w:val="single" w:sz="4" w:space="0" w:color="auto"/>
            </w:tcBorders>
            <w:shd w:val="clear" w:color="000000" w:fill="E2EFDA"/>
            <w:noWrap/>
            <w:vAlign w:val="center"/>
            <w:hideMark/>
          </w:tcPr>
          <w:p w14:paraId="6ADF4624"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M-c 1</w:t>
            </w:r>
          </w:p>
        </w:tc>
        <w:tc>
          <w:tcPr>
            <w:tcW w:w="189" w:type="pct"/>
            <w:tcBorders>
              <w:top w:val="nil"/>
              <w:left w:val="nil"/>
              <w:bottom w:val="nil"/>
              <w:right w:val="single" w:sz="4" w:space="0" w:color="auto"/>
            </w:tcBorders>
            <w:shd w:val="clear" w:color="000000" w:fill="E2EFDA"/>
            <w:noWrap/>
            <w:vAlign w:val="center"/>
            <w:hideMark/>
          </w:tcPr>
          <w:p w14:paraId="1292D5D5"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M-c 2</w:t>
            </w:r>
          </w:p>
        </w:tc>
        <w:tc>
          <w:tcPr>
            <w:tcW w:w="206" w:type="pct"/>
            <w:tcBorders>
              <w:top w:val="nil"/>
              <w:left w:val="nil"/>
              <w:bottom w:val="nil"/>
              <w:right w:val="single" w:sz="4" w:space="0" w:color="auto"/>
            </w:tcBorders>
            <w:shd w:val="clear" w:color="000000" w:fill="E2EFDA"/>
            <w:noWrap/>
            <w:vAlign w:val="center"/>
            <w:hideMark/>
          </w:tcPr>
          <w:p w14:paraId="2621FE82"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 xml:space="preserve">M-c 3 </w:t>
            </w:r>
          </w:p>
        </w:tc>
        <w:tc>
          <w:tcPr>
            <w:tcW w:w="197" w:type="pct"/>
            <w:tcBorders>
              <w:top w:val="nil"/>
              <w:left w:val="nil"/>
              <w:bottom w:val="nil"/>
              <w:right w:val="single" w:sz="4" w:space="0" w:color="auto"/>
            </w:tcBorders>
            <w:shd w:val="clear" w:color="000000" w:fill="E2EFDA"/>
            <w:noWrap/>
            <w:vAlign w:val="center"/>
            <w:hideMark/>
          </w:tcPr>
          <w:p w14:paraId="012D8890"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M-c 4</w:t>
            </w:r>
          </w:p>
        </w:tc>
        <w:tc>
          <w:tcPr>
            <w:tcW w:w="197" w:type="pct"/>
            <w:tcBorders>
              <w:top w:val="nil"/>
              <w:left w:val="nil"/>
              <w:bottom w:val="nil"/>
              <w:right w:val="single" w:sz="4" w:space="0" w:color="auto"/>
            </w:tcBorders>
            <w:shd w:val="clear" w:color="000000" w:fill="E2EFDA"/>
            <w:noWrap/>
            <w:vAlign w:val="center"/>
            <w:hideMark/>
          </w:tcPr>
          <w:p w14:paraId="4ADCACCA"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M-c 5</w:t>
            </w:r>
          </w:p>
        </w:tc>
        <w:tc>
          <w:tcPr>
            <w:tcW w:w="197" w:type="pct"/>
            <w:tcBorders>
              <w:top w:val="nil"/>
              <w:left w:val="nil"/>
              <w:bottom w:val="nil"/>
              <w:right w:val="single" w:sz="4" w:space="0" w:color="auto"/>
            </w:tcBorders>
            <w:shd w:val="clear" w:color="000000" w:fill="E2EFDA"/>
            <w:noWrap/>
            <w:vAlign w:val="center"/>
            <w:hideMark/>
          </w:tcPr>
          <w:p w14:paraId="0EDDAF3B"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M-c 6</w:t>
            </w:r>
          </w:p>
        </w:tc>
        <w:tc>
          <w:tcPr>
            <w:tcW w:w="197" w:type="pct"/>
            <w:tcBorders>
              <w:top w:val="nil"/>
              <w:left w:val="nil"/>
              <w:bottom w:val="nil"/>
              <w:right w:val="single" w:sz="4" w:space="0" w:color="auto"/>
            </w:tcBorders>
            <w:shd w:val="clear" w:color="000000" w:fill="E2EFDA"/>
            <w:noWrap/>
            <w:vAlign w:val="center"/>
            <w:hideMark/>
          </w:tcPr>
          <w:p w14:paraId="69983450"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 xml:space="preserve">M-c 7 </w:t>
            </w:r>
          </w:p>
        </w:tc>
        <w:tc>
          <w:tcPr>
            <w:tcW w:w="197" w:type="pct"/>
            <w:tcBorders>
              <w:top w:val="nil"/>
              <w:left w:val="nil"/>
              <w:bottom w:val="nil"/>
              <w:right w:val="single" w:sz="4" w:space="0" w:color="auto"/>
            </w:tcBorders>
            <w:shd w:val="clear" w:color="000000" w:fill="E2EFDA"/>
            <w:noWrap/>
            <w:vAlign w:val="center"/>
            <w:hideMark/>
          </w:tcPr>
          <w:p w14:paraId="0F1BBEA7"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M-c 8</w:t>
            </w:r>
          </w:p>
        </w:tc>
        <w:tc>
          <w:tcPr>
            <w:tcW w:w="197" w:type="pct"/>
            <w:tcBorders>
              <w:top w:val="nil"/>
              <w:left w:val="nil"/>
              <w:bottom w:val="nil"/>
              <w:right w:val="single" w:sz="4" w:space="0" w:color="auto"/>
            </w:tcBorders>
            <w:shd w:val="clear" w:color="000000" w:fill="E2EFDA"/>
            <w:noWrap/>
            <w:vAlign w:val="center"/>
            <w:hideMark/>
          </w:tcPr>
          <w:p w14:paraId="366DBB20"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M-c 9</w:t>
            </w:r>
          </w:p>
        </w:tc>
        <w:tc>
          <w:tcPr>
            <w:tcW w:w="223" w:type="pct"/>
            <w:tcBorders>
              <w:top w:val="nil"/>
              <w:left w:val="nil"/>
              <w:bottom w:val="nil"/>
              <w:right w:val="single" w:sz="4" w:space="0" w:color="auto"/>
            </w:tcBorders>
            <w:shd w:val="clear" w:color="000000" w:fill="E2EFDA"/>
            <w:noWrap/>
            <w:vAlign w:val="center"/>
            <w:hideMark/>
          </w:tcPr>
          <w:p w14:paraId="2AB085C8"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M-c 10</w:t>
            </w:r>
          </w:p>
        </w:tc>
        <w:tc>
          <w:tcPr>
            <w:tcW w:w="223" w:type="pct"/>
            <w:tcBorders>
              <w:top w:val="nil"/>
              <w:left w:val="nil"/>
              <w:bottom w:val="nil"/>
              <w:right w:val="single" w:sz="4" w:space="0" w:color="auto"/>
            </w:tcBorders>
            <w:shd w:val="clear" w:color="000000" w:fill="E2EFDA"/>
            <w:noWrap/>
            <w:vAlign w:val="center"/>
            <w:hideMark/>
          </w:tcPr>
          <w:p w14:paraId="51090440"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 xml:space="preserve">M-c 11 </w:t>
            </w:r>
          </w:p>
        </w:tc>
        <w:tc>
          <w:tcPr>
            <w:tcW w:w="223" w:type="pct"/>
            <w:tcBorders>
              <w:top w:val="nil"/>
              <w:left w:val="nil"/>
              <w:bottom w:val="nil"/>
              <w:right w:val="single" w:sz="4" w:space="0" w:color="auto"/>
            </w:tcBorders>
            <w:shd w:val="clear" w:color="000000" w:fill="E2EFDA"/>
            <w:noWrap/>
            <w:vAlign w:val="center"/>
            <w:hideMark/>
          </w:tcPr>
          <w:p w14:paraId="61F4E6BC"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M-c 12</w:t>
            </w:r>
          </w:p>
        </w:tc>
        <w:tc>
          <w:tcPr>
            <w:tcW w:w="223" w:type="pct"/>
            <w:tcBorders>
              <w:top w:val="nil"/>
              <w:left w:val="nil"/>
              <w:bottom w:val="nil"/>
              <w:right w:val="single" w:sz="4" w:space="0" w:color="auto"/>
            </w:tcBorders>
            <w:shd w:val="clear" w:color="000000" w:fill="E2EFDA"/>
            <w:noWrap/>
            <w:vAlign w:val="center"/>
            <w:hideMark/>
          </w:tcPr>
          <w:p w14:paraId="0B44B230" w14:textId="77777777" w:rsidR="00A4657D" w:rsidRPr="0099483F" w:rsidRDefault="00A4657D" w:rsidP="00A4657D">
            <w:pPr>
              <w:jc w:val="center"/>
              <w:rPr>
                <w:rFonts w:ascii="Tahoma" w:hAnsi="Tahoma" w:cs="Tahoma"/>
                <w:b/>
                <w:bCs/>
                <w:color w:val="000000"/>
                <w:sz w:val="20"/>
                <w:szCs w:val="20"/>
              </w:rPr>
            </w:pPr>
          </w:p>
        </w:tc>
        <w:tc>
          <w:tcPr>
            <w:tcW w:w="223" w:type="pct"/>
            <w:tcBorders>
              <w:top w:val="nil"/>
              <w:left w:val="nil"/>
              <w:bottom w:val="nil"/>
              <w:right w:val="single" w:sz="4" w:space="0" w:color="auto"/>
            </w:tcBorders>
            <w:shd w:val="clear" w:color="000000" w:fill="E2EFDA"/>
            <w:noWrap/>
            <w:vAlign w:val="center"/>
            <w:hideMark/>
          </w:tcPr>
          <w:p w14:paraId="65748086" w14:textId="77777777" w:rsidR="00A4657D" w:rsidRPr="0099483F" w:rsidRDefault="00A4657D" w:rsidP="00A4657D">
            <w:pPr>
              <w:rPr>
                <w:rFonts w:ascii="Tahoma" w:hAnsi="Tahoma" w:cs="Tahoma"/>
                <w:b/>
                <w:bCs/>
                <w:color w:val="000000"/>
                <w:sz w:val="20"/>
                <w:szCs w:val="20"/>
              </w:rPr>
            </w:pPr>
          </w:p>
        </w:tc>
        <w:tc>
          <w:tcPr>
            <w:tcW w:w="223" w:type="pct"/>
            <w:tcBorders>
              <w:top w:val="nil"/>
              <w:left w:val="nil"/>
              <w:bottom w:val="nil"/>
              <w:right w:val="single" w:sz="4" w:space="0" w:color="auto"/>
            </w:tcBorders>
            <w:shd w:val="clear" w:color="000000" w:fill="E2EFDA"/>
            <w:noWrap/>
            <w:vAlign w:val="center"/>
            <w:hideMark/>
          </w:tcPr>
          <w:p w14:paraId="41739183" w14:textId="77777777" w:rsidR="00A4657D" w:rsidRPr="0099483F" w:rsidRDefault="00A4657D" w:rsidP="00A4657D">
            <w:pPr>
              <w:rPr>
                <w:rFonts w:ascii="Tahoma" w:hAnsi="Tahoma" w:cs="Tahoma"/>
                <w:b/>
                <w:bCs/>
                <w:color w:val="000000"/>
                <w:sz w:val="20"/>
                <w:szCs w:val="20"/>
              </w:rPr>
            </w:pPr>
            <w:r w:rsidRPr="0099483F">
              <w:rPr>
                <w:rFonts w:ascii="Tahoma" w:hAnsi="Tahoma" w:cs="Tahoma"/>
                <w:b/>
                <w:bCs/>
                <w:color w:val="000000"/>
                <w:sz w:val="20"/>
                <w:szCs w:val="20"/>
              </w:rPr>
              <w:t xml:space="preserve"> </w:t>
            </w:r>
          </w:p>
        </w:tc>
        <w:tc>
          <w:tcPr>
            <w:tcW w:w="228" w:type="pct"/>
            <w:tcBorders>
              <w:top w:val="nil"/>
              <w:left w:val="nil"/>
              <w:bottom w:val="nil"/>
              <w:right w:val="single" w:sz="4" w:space="0" w:color="auto"/>
            </w:tcBorders>
            <w:shd w:val="clear" w:color="000000" w:fill="E2EFDA"/>
            <w:noWrap/>
            <w:vAlign w:val="center"/>
            <w:hideMark/>
          </w:tcPr>
          <w:p w14:paraId="09A21999" w14:textId="77777777" w:rsidR="00A4657D" w:rsidRPr="0099483F" w:rsidRDefault="00A4657D" w:rsidP="00A4657D">
            <w:pPr>
              <w:rPr>
                <w:rFonts w:ascii="Tahoma" w:hAnsi="Tahoma" w:cs="Tahoma"/>
                <w:b/>
                <w:bCs/>
                <w:color w:val="000000"/>
                <w:sz w:val="20"/>
                <w:szCs w:val="20"/>
              </w:rPr>
            </w:pPr>
          </w:p>
        </w:tc>
        <w:tc>
          <w:tcPr>
            <w:tcW w:w="459" w:type="pct"/>
            <w:vMerge/>
            <w:tcBorders>
              <w:top w:val="single" w:sz="4" w:space="0" w:color="auto"/>
              <w:left w:val="single" w:sz="4" w:space="0" w:color="auto"/>
              <w:bottom w:val="single" w:sz="4" w:space="0" w:color="000000"/>
              <w:right w:val="single" w:sz="4" w:space="0" w:color="auto"/>
            </w:tcBorders>
            <w:vAlign w:val="center"/>
            <w:hideMark/>
          </w:tcPr>
          <w:p w14:paraId="2ABCAF3E" w14:textId="77777777" w:rsidR="00A4657D" w:rsidRPr="0099483F" w:rsidRDefault="00A4657D" w:rsidP="00A4657D">
            <w:pPr>
              <w:rPr>
                <w:rFonts w:ascii="Tahoma" w:hAnsi="Tahoma" w:cs="Tahoma"/>
                <w:b/>
                <w:bCs/>
                <w:color w:val="000000"/>
                <w:sz w:val="20"/>
                <w:szCs w:val="20"/>
              </w:rPr>
            </w:pPr>
          </w:p>
        </w:tc>
      </w:tr>
      <w:tr w:rsidR="00A4657D" w:rsidRPr="0099483F" w14:paraId="16C01920" w14:textId="77777777" w:rsidTr="00A4657D">
        <w:trPr>
          <w:trHeight w:val="300"/>
        </w:trPr>
        <w:tc>
          <w:tcPr>
            <w:tcW w:w="276" w:type="pct"/>
            <w:tcBorders>
              <w:top w:val="nil"/>
              <w:left w:val="single" w:sz="4" w:space="0" w:color="auto"/>
              <w:bottom w:val="single" w:sz="4" w:space="0" w:color="auto"/>
              <w:right w:val="single" w:sz="4" w:space="0" w:color="auto"/>
            </w:tcBorders>
            <w:shd w:val="clear" w:color="000000" w:fill="E2EFDA"/>
            <w:noWrap/>
            <w:vAlign w:val="center"/>
            <w:hideMark/>
          </w:tcPr>
          <w:p w14:paraId="2391ED9A"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w:t>
            </w:r>
          </w:p>
        </w:tc>
        <w:tc>
          <w:tcPr>
            <w:tcW w:w="555" w:type="pct"/>
            <w:tcBorders>
              <w:top w:val="single" w:sz="4" w:space="0" w:color="auto"/>
              <w:left w:val="nil"/>
              <w:bottom w:val="single" w:sz="4" w:space="0" w:color="auto"/>
              <w:right w:val="single" w:sz="4" w:space="0" w:color="000000"/>
            </w:tcBorders>
            <w:shd w:val="clear" w:color="000000" w:fill="E2EFDA"/>
            <w:noWrap/>
            <w:vAlign w:val="center"/>
            <w:hideMark/>
          </w:tcPr>
          <w:p w14:paraId="3054FF71"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2</w:t>
            </w:r>
          </w:p>
        </w:tc>
        <w:tc>
          <w:tcPr>
            <w:tcW w:w="345" w:type="pct"/>
            <w:tcBorders>
              <w:top w:val="nil"/>
              <w:left w:val="nil"/>
              <w:bottom w:val="single" w:sz="4" w:space="0" w:color="auto"/>
              <w:right w:val="single" w:sz="4" w:space="0" w:color="auto"/>
            </w:tcBorders>
            <w:shd w:val="clear" w:color="000000" w:fill="E2EFDA"/>
            <w:vAlign w:val="center"/>
            <w:hideMark/>
          </w:tcPr>
          <w:p w14:paraId="47D86B5D"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3</w:t>
            </w:r>
          </w:p>
        </w:tc>
        <w:tc>
          <w:tcPr>
            <w:tcW w:w="222" w:type="pct"/>
            <w:tcBorders>
              <w:top w:val="single" w:sz="4" w:space="0" w:color="auto"/>
              <w:left w:val="nil"/>
              <w:bottom w:val="nil"/>
              <w:right w:val="single" w:sz="4" w:space="0" w:color="auto"/>
            </w:tcBorders>
            <w:shd w:val="clear" w:color="000000" w:fill="E2EFDA"/>
            <w:noWrap/>
            <w:vAlign w:val="bottom"/>
            <w:hideMark/>
          </w:tcPr>
          <w:p w14:paraId="549BBC68"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4</w:t>
            </w:r>
          </w:p>
        </w:tc>
        <w:tc>
          <w:tcPr>
            <w:tcW w:w="189" w:type="pct"/>
            <w:tcBorders>
              <w:top w:val="single" w:sz="4" w:space="0" w:color="auto"/>
              <w:left w:val="nil"/>
              <w:bottom w:val="nil"/>
              <w:right w:val="single" w:sz="4" w:space="0" w:color="auto"/>
            </w:tcBorders>
            <w:shd w:val="clear" w:color="000000" w:fill="E2EFDA"/>
            <w:noWrap/>
            <w:vAlign w:val="bottom"/>
            <w:hideMark/>
          </w:tcPr>
          <w:p w14:paraId="7597B1A7"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5</w:t>
            </w:r>
          </w:p>
        </w:tc>
        <w:tc>
          <w:tcPr>
            <w:tcW w:w="206" w:type="pct"/>
            <w:tcBorders>
              <w:top w:val="single" w:sz="4" w:space="0" w:color="auto"/>
              <w:left w:val="nil"/>
              <w:bottom w:val="nil"/>
              <w:right w:val="single" w:sz="4" w:space="0" w:color="auto"/>
            </w:tcBorders>
            <w:shd w:val="clear" w:color="000000" w:fill="E2EFDA"/>
            <w:noWrap/>
            <w:vAlign w:val="bottom"/>
            <w:hideMark/>
          </w:tcPr>
          <w:p w14:paraId="578745A2"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6</w:t>
            </w:r>
          </w:p>
        </w:tc>
        <w:tc>
          <w:tcPr>
            <w:tcW w:w="197" w:type="pct"/>
            <w:tcBorders>
              <w:top w:val="single" w:sz="4" w:space="0" w:color="auto"/>
              <w:left w:val="nil"/>
              <w:bottom w:val="nil"/>
              <w:right w:val="single" w:sz="4" w:space="0" w:color="auto"/>
            </w:tcBorders>
            <w:shd w:val="clear" w:color="000000" w:fill="E2EFDA"/>
            <w:noWrap/>
            <w:vAlign w:val="bottom"/>
            <w:hideMark/>
          </w:tcPr>
          <w:p w14:paraId="7B873C54"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7</w:t>
            </w:r>
          </w:p>
        </w:tc>
        <w:tc>
          <w:tcPr>
            <w:tcW w:w="197" w:type="pct"/>
            <w:tcBorders>
              <w:top w:val="single" w:sz="4" w:space="0" w:color="auto"/>
              <w:left w:val="nil"/>
              <w:bottom w:val="nil"/>
              <w:right w:val="single" w:sz="4" w:space="0" w:color="auto"/>
            </w:tcBorders>
            <w:shd w:val="clear" w:color="000000" w:fill="E2EFDA"/>
            <w:noWrap/>
            <w:vAlign w:val="bottom"/>
            <w:hideMark/>
          </w:tcPr>
          <w:p w14:paraId="0E22529D"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8</w:t>
            </w:r>
          </w:p>
        </w:tc>
        <w:tc>
          <w:tcPr>
            <w:tcW w:w="197" w:type="pct"/>
            <w:tcBorders>
              <w:top w:val="single" w:sz="4" w:space="0" w:color="auto"/>
              <w:left w:val="nil"/>
              <w:bottom w:val="nil"/>
              <w:right w:val="single" w:sz="4" w:space="0" w:color="auto"/>
            </w:tcBorders>
            <w:shd w:val="clear" w:color="000000" w:fill="E2EFDA"/>
            <w:noWrap/>
            <w:vAlign w:val="bottom"/>
            <w:hideMark/>
          </w:tcPr>
          <w:p w14:paraId="55C7FA52"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9</w:t>
            </w:r>
          </w:p>
        </w:tc>
        <w:tc>
          <w:tcPr>
            <w:tcW w:w="197" w:type="pct"/>
            <w:tcBorders>
              <w:top w:val="single" w:sz="4" w:space="0" w:color="auto"/>
              <w:left w:val="nil"/>
              <w:bottom w:val="nil"/>
              <w:right w:val="single" w:sz="4" w:space="0" w:color="auto"/>
            </w:tcBorders>
            <w:shd w:val="clear" w:color="000000" w:fill="E2EFDA"/>
            <w:noWrap/>
            <w:vAlign w:val="bottom"/>
            <w:hideMark/>
          </w:tcPr>
          <w:p w14:paraId="73DAF8D9"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10</w:t>
            </w:r>
          </w:p>
        </w:tc>
        <w:tc>
          <w:tcPr>
            <w:tcW w:w="197" w:type="pct"/>
            <w:tcBorders>
              <w:top w:val="single" w:sz="4" w:space="0" w:color="auto"/>
              <w:left w:val="nil"/>
              <w:bottom w:val="nil"/>
              <w:right w:val="single" w:sz="4" w:space="0" w:color="auto"/>
            </w:tcBorders>
            <w:shd w:val="clear" w:color="000000" w:fill="E2EFDA"/>
            <w:noWrap/>
            <w:vAlign w:val="bottom"/>
            <w:hideMark/>
          </w:tcPr>
          <w:p w14:paraId="32898D9A"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11</w:t>
            </w:r>
          </w:p>
        </w:tc>
        <w:tc>
          <w:tcPr>
            <w:tcW w:w="197" w:type="pct"/>
            <w:tcBorders>
              <w:top w:val="single" w:sz="4" w:space="0" w:color="auto"/>
              <w:left w:val="nil"/>
              <w:bottom w:val="nil"/>
              <w:right w:val="single" w:sz="4" w:space="0" w:color="auto"/>
            </w:tcBorders>
            <w:shd w:val="clear" w:color="000000" w:fill="E2EFDA"/>
            <w:noWrap/>
            <w:vAlign w:val="bottom"/>
            <w:hideMark/>
          </w:tcPr>
          <w:p w14:paraId="620A0EA8"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12</w:t>
            </w:r>
          </w:p>
        </w:tc>
        <w:tc>
          <w:tcPr>
            <w:tcW w:w="223" w:type="pct"/>
            <w:tcBorders>
              <w:top w:val="single" w:sz="4" w:space="0" w:color="auto"/>
              <w:left w:val="nil"/>
              <w:bottom w:val="nil"/>
              <w:right w:val="single" w:sz="4" w:space="0" w:color="auto"/>
            </w:tcBorders>
            <w:shd w:val="clear" w:color="000000" w:fill="E2EFDA"/>
            <w:noWrap/>
            <w:vAlign w:val="bottom"/>
            <w:hideMark/>
          </w:tcPr>
          <w:p w14:paraId="36E12856"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13</w:t>
            </w:r>
          </w:p>
        </w:tc>
        <w:tc>
          <w:tcPr>
            <w:tcW w:w="223" w:type="pct"/>
            <w:tcBorders>
              <w:top w:val="single" w:sz="4" w:space="0" w:color="auto"/>
              <w:left w:val="nil"/>
              <w:bottom w:val="nil"/>
              <w:right w:val="single" w:sz="4" w:space="0" w:color="auto"/>
            </w:tcBorders>
            <w:shd w:val="clear" w:color="000000" w:fill="E2EFDA"/>
            <w:noWrap/>
            <w:vAlign w:val="bottom"/>
            <w:hideMark/>
          </w:tcPr>
          <w:p w14:paraId="76D534E5"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14</w:t>
            </w:r>
          </w:p>
        </w:tc>
        <w:tc>
          <w:tcPr>
            <w:tcW w:w="223" w:type="pct"/>
            <w:tcBorders>
              <w:top w:val="single" w:sz="4" w:space="0" w:color="auto"/>
              <w:left w:val="nil"/>
              <w:bottom w:val="nil"/>
              <w:right w:val="single" w:sz="4" w:space="0" w:color="auto"/>
            </w:tcBorders>
            <w:shd w:val="clear" w:color="000000" w:fill="E2EFDA"/>
            <w:noWrap/>
            <w:vAlign w:val="bottom"/>
            <w:hideMark/>
          </w:tcPr>
          <w:p w14:paraId="6C5B243C"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15</w:t>
            </w:r>
          </w:p>
        </w:tc>
        <w:tc>
          <w:tcPr>
            <w:tcW w:w="223" w:type="pct"/>
            <w:tcBorders>
              <w:top w:val="single" w:sz="4" w:space="0" w:color="auto"/>
              <w:left w:val="nil"/>
              <w:bottom w:val="nil"/>
              <w:right w:val="single" w:sz="4" w:space="0" w:color="auto"/>
            </w:tcBorders>
            <w:shd w:val="clear" w:color="000000" w:fill="E2EFDA"/>
            <w:noWrap/>
            <w:vAlign w:val="bottom"/>
            <w:hideMark/>
          </w:tcPr>
          <w:p w14:paraId="7F89F320" w14:textId="77777777" w:rsidR="00A4657D" w:rsidRPr="0099483F" w:rsidRDefault="00A4657D" w:rsidP="00A4657D">
            <w:pPr>
              <w:jc w:val="center"/>
              <w:rPr>
                <w:rFonts w:ascii="Tahoma" w:hAnsi="Tahoma" w:cs="Tahoma"/>
                <w:color w:val="000000"/>
                <w:sz w:val="20"/>
                <w:szCs w:val="20"/>
              </w:rPr>
            </w:pPr>
          </w:p>
        </w:tc>
        <w:tc>
          <w:tcPr>
            <w:tcW w:w="223" w:type="pct"/>
            <w:tcBorders>
              <w:top w:val="single" w:sz="4" w:space="0" w:color="auto"/>
              <w:left w:val="nil"/>
              <w:bottom w:val="nil"/>
              <w:right w:val="single" w:sz="4" w:space="0" w:color="auto"/>
            </w:tcBorders>
            <w:shd w:val="clear" w:color="000000" w:fill="E2EFDA"/>
            <w:noWrap/>
            <w:vAlign w:val="bottom"/>
            <w:hideMark/>
          </w:tcPr>
          <w:p w14:paraId="6A411107" w14:textId="77777777" w:rsidR="00A4657D" w:rsidRPr="0099483F" w:rsidRDefault="00A4657D" w:rsidP="00A4657D">
            <w:pPr>
              <w:rPr>
                <w:rFonts w:ascii="Tahoma" w:hAnsi="Tahoma" w:cs="Tahoma"/>
                <w:color w:val="000000"/>
                <w:sz w:val="20"/>
                <w:szCs w:val="20"/>
              </w:rPr>
            </w:pPr>
          </w:p>
        </w:tc>
        <w:tc>
          <w:tcPr>
            <w:tcW w:w="223" w:type="pct"/>
            <w:tcBorders>
              <w:top w:val="single" w:sz="4" w:space="0" w:color="auto"/>
              <w:left w:val="nil"/>
              <w:bottom w:val="nil"/>
              <w:right w:val="single" w:sz="4" w:space="0" w:color="auto"/>
            </w:tcBorders>
            <w:shd w:val="clear" w:color="000000" w:fill="E2EFDA"/>
            <w:noWrap/>
            <w:vAlign w:val="bottom"/>
            <w:hideMark/>
          </w:tcPr>
          <w:p w14:paraId="5D3723DD" w14:textId="77777777" w:rsidR="00A4657D" w:rsidRPr="0099483F" w:rsidRDefault="00A4657D" w:rsidP="00A4657D">
            <w:pPr>
              <w:jc w:val="center"/>
              <w:rPr>
                <w:rFonts w:ascii="Tahoma" w:hAnsi="Tahoma" w:cs="Tahoma"/>
                <w:color w:val="000000"/>
                <w:sz w:val="20"/>
                <w:szCs w:val="20"/>
              </w:rPr>
            </w:pPr>
          </w:p>
        </w:tc>
        <w:tc>
          <w:tcPr>
            <w:tcW w:w="228" w:type="pct"/>
            <w:tcBorders>
              <w:top w:val="single" w:sz="4" w:space="0" w:color="auto"/>
              <w:left w:val="nil"/>
              <w:bottom w:val="nil"/>
              <w:right w:val="single" w:sz="4" w:space="0" w:color="auto"/>
            </w:tcBorders>
            <w:shd w:val="clear" w:color="000000" w:fill="E2EFDA"/>
            <w:noWrap/>
            <w:vAlign w:val="bottom"/>
            <w:hideMark/>
          </w:tcPr>
          <w:p w14:paraId="2767CBD3" w14:textId="77777777" w:rsidR="00A4657D" w:rsidRPr="0099483F" w:rsidRDefault="00A4657D" w:rsidP="00A4657D">
            <w:pPr>
              <w:jc w:val="center"/>
              <w:rPr>
                <w:rFonts w:ascii="Tahoma" w:hAnsi="Tahoma" w:cs="Tahoma"/>
                <w:color w:val="000000"/>
                <w:sz w:val="20"/>
                <w:szCs w:val="20"/>
              </w:rPr>
            </w:pPr>
          </w:p>
        </w:tc>
        <w:tc>
          <w:tcPr>
            <w:tcW w:w="459" w:type="pct"/>
            <w:tcBorders>
              <w:top w:val="nil"/>
              <w:left w:val="nil"/>
              <w:bottom w:val="single" w:sz="4" w:space="0" w:color="auto"/>
              <w:right w:val="single" w:sz="4" w:space="0" w:color="auto"/>
            </w:tcBorders>
            <w:shd w:val="clear" w:color="000000" w:fill="E2EFDA"/>
            <w:noWrap/>
            <w:vAlign w:val="bottom"/>
            <w:hideMark/>
          </w:tcPr>
          <w:p w14:paraId="54031EC4"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16</w:t>
            </w:r>
          </w:p>
        </w:tc>
      </w:tr>
      <w:tr w:rsidR="00A4657D" w:rsidRPr="0099483F" w14:paraId="18F3D7FD" w14:textId="77777777" w:rsidTr="00A4657D">
        <w:trPr>
          <w:trHeight w:val="300"/>
        </w:trPr>
        <w:tc>
          <w:tcPr>
            <w:tcW w:w="276" w:type="pct"/>
            <w:tcBorders>
              <w:top w:val="nil"/>
              <w:left w:val="single" w:sz="4" w:space="0" w:color="auto"/>
              <w:bottom w:val="single" w:sz="4" w:space="0" w:color="000000"/>
              <w:right w:val="single" w:sz="4" w:space="0" w:color="auto"/>
            </w:tcBorders>
            <w:shd w:val="clear" w:color="auto" w:fill="auto"/>
            <w:noWrap/>
            <w:vAlign w:val="center"/>
            <w:hideMark/>
          </w:tcPr>
          <w:p w14:paraId="6290A4E2"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1</w:t>
            </w:r>
          </w:p>
        </w:tc>
        <w:tc>
          <w:tcPr>
            <w:tcW w:w="555" w:type="pct"/>
            <w:tcBorders>
              <w:top w:val="single" w:sz="4" w:space="0" w:color="auto"/>
              <w:left w:val="nil"/>
              <w:bottom w:val="single" w:sz="4" w:space="0" w:color="auto"/>
              <w:right w:val="single" w:sz="4" w:space="0" w:color="000000"/>
            </w:tcBorders>
            <w:shd w:val="clear" w:color="auto" w:fill="auto"/>
            <w:noWrap/>
            <w:vAlign w:val="bottom"/>
            <w:hideMark/>
          </w:tcPr>
          <w:p w14:paraId="62125E25" w14:textId="77777777" w:rsidR="00A4657D" w:rsidRPr="0099483F" w:rsidRDefault="00A4657D" w:rsidP="00A4657D">
            <w:pPr>
              <w:rPr>
                <w:rFonts w:ascii="Tahoma" w:hAnsi="Tahoma" w:cs="Tahoma"/>
                <w:b/>
                <w:bCs/>
                <w:color w:val="000000"/>
                <w:sz w:val="20"/>
                <w:szCs w:val="20"/>
              </w:rPr>
            </w:pPr>
          </w:p>
        </w:tc>
        <w:tc>
          <w:tcPr>
            <w:tcW w:w="345" w:type="pct"/>
            <w:tcBorders>
              <w:top w:val="nil"/>
              <w:left w:val="nil"/>
              <w:bottom w:val="single" w:sz="4" w:space="0" w:color="auto"/>
              <w:right w:val="single" w:sz="4" w:space="0" w:color="auto"/>
            </w:tcBorders>
            <w:shd w:val="clear" w:color="auto" w:fill="auto"/>
            <w:noWrap/>
            <w:vAlign w:val="bottom"/>
            <w:hideMark/>
          </w:tcPr>
          <w:p w14:paraId="75B2AEC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2" w:type="pct"/>
            <w:tcBorders>
              <w:top w:val="single" w:sz="4" w:space="0" w:color="auto"/>
              <w:left w:val="nil"/>
              <w:bottom w:val="single" w:sz="4" w:space="0" w:color="auto"/>
              <w:right w:val="single" w:sz="4" w:space="0" w:color="auto"/>
            </w:tcBorders>
            <w:shd w:val="clear" w:color="auto" w:fill="auto"/>
            <w:noWrap/>
            <w:vAlign w:val="bottom"/>
            <w:hideMark/>
          </w:tcPr>
          <w:p w14:paraId="62E89D87"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0F02095"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71EB41E"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FF0C163"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237A850"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C40EB7D"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196FFF0"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8E578BF"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6561A10"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14:paraId="6032E07B"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14:paraId="1ADAB484"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14:paraId="534BD9A9"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14:paraId="1FE9FA98"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14:paraId="6E3F56A8"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14:paraId="0EEC6924"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1E8A322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459" w:type="pct"/>
            <w:tcBorders>
              <w:top w:val="nil"/>
              <w:left w:val="nil"/>
              <w:bottom w:val="single" w:sz="4" w:space="0" w:color="auto"/>
              <w:right w:val="single" w:sz="4" w:space="0" w:color="auto"/>
            </w:tcBorders>
            <w:shd w:val="clear" w:color="auto" w:fill="auto"/>
            <w:noWrap/>
            <w:vAlign w:val="bottom"/>
            <w:hideMark/>
          </w:tcPr>
          <w:p w14:paraId="36B355E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r>
      <w:tr w:rsidR="00A4657D" w:rsidRPr="0099483F" w14:paraId="46E99223" w14:textId="77777777" w:rsidTr="00A4657D">
        <w:trPr>
          <w:trHeight w:val="300"/>
        </w:trPr>
        <w:tc>
          <w:tcPr>
            <w:tcW w:w="276" w:type="pct"/>
            <w:tcBorders>
              <w:top w:val="nil"/>
              <w:left w:val="single" w:sz="4" w:space="0" w:color="auto"/>
              <w:bottom w:val="single" w:sz="4" w:space="0" w:color="000000"/>
              <w:right w:val="single" w:sz="4" w:space="0" w:color="auto"/>
            </w:tcBorders>
            <w:shd w:val="clear" w:color="auto" w:fill="auto"/>
            <w:noWrap/>
            <w:vAlign w:val="center"/>
            <w:hideMark/>
          </w:tcPr>
          <w:p w14:paraId="68F8DDCF" w14:textId="77777777"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2</w:t>
            </w:r>
          </w:p>
        </w:tc>
        <w:tc>
          <w:tcPr>
            <w:tcW w:w="555" w:type="pct"/>
            <w:tcBorders>
              <w:top w:val="single" w:sz="4" w:space="0" w:color="auto"/>
              <w:left w:val="nil"/>
              <w:bottom w:val="single" w:sz="4" w:space="0" w:color="auto"/>
              <w:right w:val="single" w:sz="4" w:space="0" w:color="000000"/>
            </w:tcBorders>
            <w:shd w:val="clear" w:color="auto" w:fill="auto"/>
            <w:noWrap/>
            <w:vAlign w:val="bottom"/>
          </w:tcPr>
          <w:p w14:paraId="2E623920" w14:textId="77777777" w:rsidR="00A4657D" w:rsidRPr="0099483F" w:rsidRDefault="00A4657D" w:rsidP="00A4657D">
            <w:pPr>
              <w:jc w:val="center"/>
              <w:rPr>
                <w:rFonts w:ascii="Tahoma" w:hAnsi="Tahoma" w:cs="Tahoma"/>
                <w:b/>
                <w:bCs/>
                <w:color w:val="000000"/>
                <w:sz w:val="20"/>
                <w:szCs w:val="20"/>
              </w:rPr>
            </w:pPr>
          </w:p>
        </w:tc>
        <w:tc>
          <w:tcPr>
            <w:tcW w:w="345" w:type="pct"/>
            <w:tcBorders>
              <w:top w:val="nil"/>
              <w:left w:val="nil"/>
              <w:bottom w:val="single" w:sz="4" w:space="0" w:color="auto"/>
              <w:right w:val="single" w:sz="4" w:space="0" w:color="auto"/>
            </w:tcBorders>
            <w:shd w:val="clear" w:color="auto" w:fill="auto"/>
            <w:noWrap/>
            <w:vAlign w:val="bottom"/>
            <w:hideMark/>
          </w:tcPr>
          <w:p w14:paraId="09364749"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2" w:type="pct"/>
            <w:tcBorders>
              <w:top w:val="nil"/>
              <w:left w:val="nil"/>
              <w:bottom w:val="single" w:sz="4" w:space="0" w:color="auto"/>
              <w:right w:val="single" w:sz="4" w:space="0" w:color="auto"/>
            </w:tcBorders>
            <w:shd w:val="clear" w:color="auto" w:fill="auto"/>
            <w:noWrap/>
            <w:vAlign w:val="bottom"/>
            <w:hideMark/>
          </w:tcPr>
          <w:p w14:paraId="02597A04"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14:paraId="3DAA8B4C"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06" w:type="pct"/>
            <w:tcBorders>
              <w:top w:val="nil"/>
              <w:left w:val="nil"/>
              <w:bottom w:val="single" w:sz="4" w:space="0" w:color="auto"/>
              <w:right w:val="single" w:sz="4" w:space="0" w:color="auto"/>
            </w:tcBorders>
            <w:shd w:val="clear" w:color="auto" w:fill="auto"/>
            <w:noWrap/>
            <w:vAlign w:val="bottom"/>
            <w:hideMark/>
          </w:tcPr>
          <w:p w14:paraId="52AEC405"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15A2C365"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202EA96C"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392662C3"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10A7941B"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07E98B4E"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2591EB5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69FEC87D"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6E5E59B8"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34A4E0C7"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345012BA"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7EEB3AA4"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213593F3"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8" w:type="pct"/>
            <w:tcBorders>
              <w:top w:val="nil"/>
              <w:left w:val="nil"/>
              <w:bottom w:val="single" w:sz="4" w:space="0" w:color="auto"/>
              <w:right w:val="single" w:sz="4" w:space="0" w:color="auto"/>
            </w:tcBorders>
            <w:shd w:val="clear" w:color="auto" w:fill="auto"/>
            <w:noWrap/>
            <w:vAlign w:val="bottom"/>
            <w:hideMark/>
          </w:tcPr>
          <w:p w14:paraId="1F799A2F"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459" w:type="pct"/>
            <w:tcBorders>
              <w:top w:val="nil"/>
              <w:left w:val="nil"/>
              <w:bottom w:val="single" w:sz="4" w:space="0" w:color="auto"/>
              <w:right w:val="single" w:sz="4" w:space="0" w:color="auto"/>
            </w:tcBorders>
            <w:shd w:val="clear" w:color="auto" w:fill="auto"/>
            <w:noWrap/>
            <w:vAlign w:val="bottom"/>
            <w:hideMark/>
          </w:tcPr>
          <w:p w14:paraId="171CCCCD"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r>
      <w:tr w:rsidR="00A4657D" w:rsidRPr="0099483F" w14:paraId="14C04C1C" w14:textId="77777777" w:rsidTr="00A4657D">
        <w:trPr>
          <w:trHeight w:val="300"/>
        </w:trPr>
        <w:tc>
          <w:tcPr>
            <w:tcW w:w="276" w:type="pct"/>
            <w:tcBorders>
              <w:top w:val="nil"/>
              <w:left w:val="single" w:sz="4" w:space="0" w:color="auto"/>
              <w:bottom w:val="single" w:sz="4" w:space="0" w:color="000000"/>
              <w:right w:val="single" w:sz="4" w:space="0" w:color="auto"/>
            </w:tcBorders>
            <w:vAlign w:val="center"/>
            <w:hideMark/>
          </w:tcPr>
          <w:p w14:paraId="04A96682" w14:textId="5A4BAAAA" w:rsidR="00A4657D" w:rsidRPr="0099483F" w:rsidRDefault="00A4657D" w:rsidP="00A4657D">
            <w:pPr>
              <w:jc w:val="center"/>
              <w:rPr>
                <w:rFonts w:ascii="Tahoma" w:hAnsi="Tahoma" w:cs="Tahoma"/>
                <w:b/>
                <w:bCs/>
                <w:color w:val="000000"/>
                <w:sz w:val="20"/>
                <w:szCs w:val="20"/>
              </w:rPr>
            </w:pPr>
            <w:r w:rsidRPr="0099483F">
              <w:rPr>
                <w:rFonts w:ascii="Tahoma" w:hAnsi="Tahoma" w:cs="Tahoma"/>
                <w:b/>
                <w:bCs/>
                <w:color w:val="000000"/>
                <w:sz w:val="20"/>
                <w:szCs w:val="20"/>
              </w:rPr>
              <w:t>3</w:t>
            </w:r>
          </w:p>
        </w:tc>
        <w:tc>
          <w:tcPr>
            <w:tcW w:w="555" w:type="pct"/>
            <w:tcBorders>
              <w:top w:val="single" w:sz="4" w:space="0" w:color="auto"/>
              <w:left w:val="nil"/>
              <w:bottom w:val="single" w:sz="4" w:space="0" w:color="auto"/>
              <w:right w:val="single" w:sz="4" w:space="0" w:color="000000"/>
            </w:tcBorders>
            <w:shd w:val="clear" w:color="auto" w:fill="auto"/>
            <w:vAlign w:val="bottom"/>
          </w:tcPr>
          <w:p w14:paraId="71CE32BC" w14:textId="77777777" w:rsidR="00A4657D" w:rsidRPr="0099483F" w:rsidRDefault="00A4657D" w:rsidP="00A4657D">
            <w:pPr>
              <w:jc w:val="center"/>
              <w:rPr>
                <w:rFonts w:ascii="Tahoma" w:hAnsi="Tahoma" w:cs="Tahoma"/>
                <w:color w:val="000000"/>
                <w:sz w:val="20"/>
                <w:szCs w:val="20"/>
              </w:rPr>
            </w:pPr>
          </w:p>
        </w:tc>
        <w:tc>
          <w:tcPr>
            <w:tcW w:w="345" w:type="pct"/>
            <w:tcBorders>
              <w:top w:val="nil"/>
              <w:left w:val="nil"/>
              <w:bottom w:val="single" w:sz="4" w:space="0" w:color="auto"/>
              <w:right w:val="single" w:sz="4" w:space="0" w:color="auto"/>
            </w:tcBorders>
            <w:shd w:val="clear" w:color="auto" w:fill="auto"/>
            <w:noWrap/>
            <w:vAlign w:val="bottom"/>
            <w:hideMark/>
          </w:tcPr>
          <w:p w14:paraId="0E7D4844"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2" w:type="pct"/>
            <w:tcBorders>
              <w:top w:val="nil"/>
              <w:left w:val="nil"/>
              <w:bottom w:val="single" w:sz="4" w:space="0" w:color="auto"/>
              <w:right w:val="single" w:sz="4" w:space="0" w:color="auto"/>
            </w:tcBorders>
            <w:shd w:val="clear" w:color="auto" w:fill="auto"/>
            <w:noWrap/>
            <w:vAlign w:val="bottom"/>
            <w:hideMark/>
          </w:tcPr>
          <w:p w14:paraId="774A16D1"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14:paraId="705A4004"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06" w:type="pct"/>
            <w:tcBorders>
              <w:top w:val="nil"/>
              <w:left w:val="nil"/>
              <w:bottom w:val="single" w:sz="4" w:space="0" w:color="auto"/>
              <w:right w:val="single" w:sz="4" w:space="0" w:color="auto"/>
            </w:tcBorders>
            <w:shd w:val="clear" w:color="auto" w:fill="auto"/>
            <w:noWrap/>
            <w:vAlign w:val="bottom"/>
            <w:hideMark/>
          </w:tcPr>
          <w:p w14:paraId="5156CF77"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0A61E55F"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68A91885"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3A1E8A32"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40A87EE0"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1B1821A2"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14:paraId="07CEF78E"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29FBC2CD"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3A6CFF80"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0292A0DA"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4E318C62"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5DE3667E"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auto" w:fill="auto"/>
            <w:noWrap/>
            <w:vAlign w:val="bottom"/>
            <w:hideMark/>
          </w:tcPr>
          <w:p w14:paraId="77DFC6E9"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228" w:type="pct"/>
            <w:tcBorders>
              <w:top w:val="nil"/>
              <w:left w:val="nil"/>
              <w:bottom w:val="single" w:sz="4" w:space="0" w:color="auto"/>
              <w:right w:val="single" w:sz="4" w:space="0" w:color="auto"/>
            </w:tcBorders>
            <w:shd w:val="clear" w:color="auto" w:fill="auto"/>
            <w:noWrap/>
            <w:vAlign w:val="bottom"/>
            <w:hideMark/>
          </w:tcPr>
          <w:p w14:paraId="5EDEE25C" w14:textId="77777777" w:rsidR="00A4657D" w:rsidRPr="0099483F" w:rsidRDefault="00A4657D" w:rsidP="00A4657D">
            <w:pPr>
              <w:jc w:val="center"/>
              <w:rPr>
                <w:rFonts w:ascii="Tahoma" w:hAnsi="Tahoma" w:cs="Tahoma"/>
                <w:color w:val="000000"/>
                <w:sz w:val="20"/>
                <w:szCs w:val="20"/>
              </w:rPr>
            </w:pPr>
            <w:r w:rsidRPr="0099483F">
              <w:rPr>
                <w:rFonts w:ascii="Tahoma" w:hAnsi="Tahoma" w:cs="Tahoma"/>
                <w:color w:val="000000"/>
                <w:sz w:val="20"/>
                <w:szCs w:val="20"/>
              </w:rPr>
              <w:t> </w:t>
            </w:r>
          </w:p>
        </w:tc>
        <w:tc>
          <w:tcPr>
            <w:tcW w:w="459" w:type="pct"/>
            <w:tcBorders>
              <w:top w:val="nil"/>
              <w:left w:val="nil"/>
              <w:bottom w:val="single" w:sz="4" w:space="0" w:color="auto"/>
              <w:right w:val="single" w:sz="4" w:space="0" w:color="auto"/>
            </w:tcBorders>
            <w:shd w:val="clear" w:color="auto" w:fill="auto"/>
            <w:noWrap/>
            <w:vAlign w:val="bottom"/>
            <w:hideMark/>
          </w:tcPr>
          <w:p w14:paraId="279EDE3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r>
      <w:tr w:rsidR="00A4657D" w:rsidRPr="0099483F" w14:paraId="27740CF7" w14:textId="77777777" w:rsidTr="00A4657D">
        <w:trPr>
          <w:trHeight w:val="300"/>
        </w:trPr>
        <w:tc>
          <w:tcPr>
            <w:tcW w:w="832" w:type="pct"/>
            <w:gridSpan w:val="2"/>
            <w:tcBorders>
              <w:top w:val="single" w:sz="4" w:space="0" w:color="auto"/>
              <w:left w:val="single" w:sz="4" w:space="0" w:color="auto"/>
              <w:bottom w:val="single" w:sz="4" w:space="0" w:color="auto"/>
              <w:right w:val="single" w:sz="4" w:space="0" w:color="000000"/>
            </w:tcBorders>
            <w:shd w:val="clear" w:color="000000" w:fill="E7E6E6"/>
            <w:vAlign w:val="bottom"/>
          </w:tcPr>
          <w:p w14:paraId="30349D5F" w14:textId="77777777" w:rsidR="00A4657D" w:rsidRPr="0099483F" w:rsidRDefault="00A4657D" w:rsidP="00A4657D">
            <w:pPr>
              <w:jc w:val="center"/>
              <w:rPr>
                <w:rFonts w:ascii="Tahoma" w:hAnsi="Tahoma" w:cs="Tahoma"/>
                <w:b/>
                <w:bCs/>
                <w:color w:val="000000"/>
                <w:sz w:val="20"/>
                <w:szCs w:val="20"/>
              </w:rPr>
            </w:pPr>
          </w:p>
        </w:tc>
        <w:tc>
          <w:tcPr>
            <w:tcW w:w="345" w:type="pct"/>
            <w:tcBorders>
              <w:top w:val="nil"/>
              <w:left w:val="nil"/>
              <w:bottom w:val="single" w:sz="4" w:space="0" w:color="auto"/>
              <w:right w:val="single" w:sz="4" w:space="0" w:color="auto"/>
            </w:tcBorders>
            <w:shd w:val="clear" w:color="000000" w:fill="E7E6E6"/>
            <w:noWrap/>
            <w:vAlign w:val="bottom"/>
            <w:hideMark/>
          </w:tcPr>
          <w:p w14:paraId="6D861F20"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2" w:type="pct"/>
            <w:tcBorders>
              <w:top w:val="nil"/>
              <w:left w:val="nil"/>
              <w:bottom w:val="single" w:sz="4" w:space="0" w:color="auto"/>
              <w:right w:val="single" w:sz="4" w:space="0" w:color="auto"/>
            </w:tcBorders>
            <w:shd w:val="clear" w:color="000000" w:fill="E7E6E6"/>
            <w:noWrap/>
            <w:vAlign w:val="bottom"/>
            <w:hideMark/>
          </w:tcPr>
          <w:p w14:paraId="4D64F1C1"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89" w:type="pct"/>
            <w:tcBorders>
              <w:top w:val="nil"/>
              <w:left w:val="nil"/>
              <w:bottom w:val="single" w:sz="4" w:space="0" w:color="auto"/>
              <w:right w:val="single" w:sz="4" w:space="0" w:color="auto"/>
            </w:tcBorders>
            <w:shd w:val="clear" w:color="000000" w:fill="E7E6E6"/>
            <w:noWrap/>
            <w:vAlign w:val="bottom"/>
            <w:hideMark/>
          </w:tcPr>
          <w:p w14:paraId="349B5EF1"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06" w:type="pct"/>
            <w:tcBorders>
              <w:top w:val="nil"/>
              <w:left w:val="nil"/>
              <w:bottom w:val="single" w:sz="4" w:space="0" w:color="auto"/>
              <w:right w:val="single" w:sz="4" w:space="0" w:color="auto"/>
            </w:tcBorders>
            <w:shd w:val="clear" w:color="000000" w:fill="E7E6E6"/>
            <w:noWrap/>
            <w:vAlign w:val="bottom"/>
            <w:hideMark/>
          </w:tcPr>
          <w:p w14:paraId="4796179F"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641500F5"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14D29AD0"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6E89CEF0"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37D4C1ED"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78207AEF"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11191ADD"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0B284377"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22B0E208"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76DC106A"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736EA598"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76D3B86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3356D8F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8" w:type="pct"/>
            <w:tcBorders>
              <w:top w:val="nil"/>
              <w:left w:val="nil"/>
              <w:bottom w:val="single" w:sz="4" w:space="0" w:color="auto"/>
              <w:right w:val="single" w:sz="4" w:space="0" w:color="auto"/>
            </w:tcBorders>
            <w:shd w:val="clear" w:color="000000" w:fill="E7E6E6"/>
            <w:noWrap/>
            <w:vAlign w:val="bottom"/>
            <w:hideMark/>
          </w:tcPr>
          <w:p w14:paraId="25CEF59E"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459" w:type="pct"/>
            <w:tcBorders>
              <w:top w:val="nil"/>
              <w:left w:val="nil"/>
              <w:bottom w:val="single" w:sz="4" w:space="0" w:color="auto"/>
              <w:right w:val="single" w:sz="4" w:space="0" w:color="auto"/>
            </w:tcBorders>
            <w:shd w:val="clear" w:color="000000" w:fill="E7E6E6"/>
            <w:noWrap/>
            <w:vAlign w:val="bottom"/>
            <w:hideMark/>
          </w:tcPr>
          <w:p w14:paraId="0FB17F79"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r>
      <w:tr w:rsidR="00A4657D" w:rsidRPr="0099483F" w14:paraId="6D673D97" w14:textId="77777777" w:rsidTr="00A4657D">
        <w:trPr>
          <w:trHeight w:val="300"/>
        </w:trPr>
        <w:tc>
          <w:tcPr>
            <w:tcW w:w="832" w:type="pct"/>
            <w:gridSpan w:val="2"/>
            <w:tcBorders>
              <w:top w:val="single" w:sz="4" w:space="0" w:color="auto"/>
              <w:left w:val="single" w:sz="4" w:space="0" w:color="auto"/>
              <w:bottom w:val="single" w:sz="4" w:space="0" w:color="auto"/>
              <w:right w:val="single" w:sz="4" w:space="0" w:color="000000"/>
            </w:tcBorders>
            <w:shd w:val="clear" w:color="000000" w:fill="E7E6E6"/>
            <w:vAlign w:val="bottom"/>
          </w:tcPr>
          <w:p w14:paraId="2A222890" w14:textId="77777777" w:rsidR="00A4657D" w:rsidRPr="0099483F" w:rsidRDefault="00A4657D" w:rsidP="00A4657D">
            <w:pPr>
              <w:jc w:val="center"/>
              <w:rPr>
                <w:rFonts w:ascii="Tahoma" w:hAnsi="Tahoma" w:cs="Tahoma"/>
                <w:b/>
                <w:bCs/>
                <w:color w:val="000000"/>
                <w:sz w:val="20"/>
                <w:szCs w:val="20"/>
              </w:rPr>
            </w:pPr>
          </w:p>
        </w:tc>
        <w:tc>
          <w:tcPr>
            <w:tcW w:w="345" w:type="pct"/>
            <w:tcBorders>
              <w:top w:val="nil"/>
              <w:left w:val="nil"/>
              <w:bottom w:val="single" w:sz="4" w:space="0" w:color="auto"/>
              <w:right w:val="single" w:sz="4" w:space="0" w:color="auto"/>
            </w:tcBorders>
            <w:shd w:val="clear" w:color="000000" w:fill="E7E6E6"/>
            <w:noWrap/>
            <w:vAlign w:val="bottom"/>
            <w:hideMark/>
          </w:tcPr>
          <w:p w14:paraId="7B7AE511"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2" w:type="pct"/>
            <w:tcBorders>
              <w:top w:val="nil"/>
              <w:left w:val="nil"/>
              <w:bottom w:val="single" w:sz="4" w:space="0" w:color="auto"/>
              <w:right w:val="single" w:sz="4" w:space="0" w:color="auto"/>
            </w:tcBorders>
            <w:shd w:val="clear" w:color="000000" w:fill="E7E6E6"/>
            <w:noWrap/>
            <w:vAlign w:val="bottom"/>
            <w:hideMark/>
          </w:tcPr>
          <w:p w14:paraId="34B2A554"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89" w:type="pct"/>
            <w:tcBorders>
              <w:top w:val="nil"/>
              <w:left w:val="nil"/>
              <w:bottom w:val="single" w:sz="4" w:space="0" w:color="auto"/>
              <w:right w:val="single" w:sz="4" w:space="0" w:color="auto"/>
            </w:tcBorders>
            <w:shd w:val="clear" w:color="000000" w:fill="E7E6E6"/>
            <w:noWrap/>
            <w:vAlign w:val="bottom"/>
            <w:hideMark/>
          </w:tcPr>
          <w:p w14:paraId="447D4D93"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06" w:type="pct"/>
            <w:tcBorders>
              <w:top w:val="nil"/>
              <w:left w:val="nil"/>
              <w:bottom w:val="single" w:sz="4" w:space="0" w:color="auto"/>
              <w:right w:val="single" w:sz="4" w:space="0" w:color="auto"/>
            </w:tcBorders>
            <w:shd w:val="clear" w:color="000000" w:fill="E7E6E6"/>
            <w:noWrap/>
            <w:vAlign w:val="bottom"/>
            <w:hideMark/>
          </w:tcPr>
          <w:p w14:paraId="1615D3E0"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5E6DF930"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3BFD84D9"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07DE4D94"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7652EAF3"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660C515B"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197" w:type="pct"/>
            <w:tcBorders>
              <w:top w:val="nil"/>
              <w:left w:val="nil"/>
              <w:bottom w:val="single" w:sz="4" w:space="0" w:color="auto"/>
              <w:right w:val="single" w:sz="4" w:space="0" w:color="auto"/>
            </w:tcBorders>
            <w:shd w:val="clear" w:color="000000" w:fill="E7E6E6"/>
            <w:noWrap/>
            <w:vAlign w:val="bottom"/>
            <w:hideMark/>
          </w:tcPr>
          <w:p w14:paraId="0199EB40"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08E2ABE7"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7AE9727D"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68DA2C3E"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14E02E4D"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775D0966"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3" w:type="pct"/>
            <w:tcBorders>
              <w:top w:val="nil"/>
              <w:left w:val="nil"/>
              <w:bottom w:val="single" w:sz="4" w:space="0" w:color="auto"/>
              <w:right w:val="single" w:sz="4" w:space="0" w:color="auto"/>
            </w:tcBorders>
            <w:shd w:val="clear" w:color="000000" w:fill="E7E6E6"/>
            <w:noWrap/>
            <w:vAlign w:val="bottom"/>
            <w:hideMark/>
          </w:tcPr>
          <w:p w14:paraId="473E8E8E"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228" w:type="pct"/>
            <w:tcBorders>
              <w:top w:val="nil"/>
              <w:left w:val="nil"/>
              <w:bottom w:val="single" w:sz="4" w:space="0" w:color="auto"/>
              <w:right w:val="single" w:sz="4" w:space="0" w:color="auto"/>
            </w:tcBorders>
            <w:shd w:val="clear" w:color="000000" w:fill="E7E6E6"/>
            <w:noWrap/>
            <w:vAlign w:val="bottom"/>
            <w:hideMark/>
          </w:tcPr>
          <w:p w14:paraId="45EFCB35"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c>
          <w:tcPr>
            <w:tcW w:w="459" w:type="pct"/>
            <w:tcBorders>
              <w:top w:val="nil"/>
              <w:left w:val="nil"/>
              <w:bottom w:val="single" w:sz="4" w:space="0" w:color="auto"/>
              <w:right w:val="single" w:sz="4" w:space="0" w:color="auto"/>
            </w:tcBorders>
            <w:shd w:val="clear" w:color="000000" w:fill="E7E6E6"/>
            <w:noWrap/>
            <w:vAlign w:val="bottom"/>
            <w:hideMark/>
          </w:tcPr>
          <w:p w14:paraId="1B538021" w14:textId="77777777" w:rsidR="00A4657D" w:rsidRPr="0099483F" w:rsidRDefault="00A4657D" w:rsidP="00A4657D">
            <w:pPr>
              <w:rPr>
                <w:rFonts w:ascii="Tahoma" w:hAnsi="Tahoma" w:cs="Tahoma"/>
                <w:color w:val="000000"/>
                <w:sz w:val="20"/>
                <w:szCs w:val="20"/>
              </w:rPr>
            </w:pPr>
            <w:r w:rsidRPr="0099483F">
              <w:rPr>
                <w:rFonts w:ascii="Tahoma" w:hAnsi="Tahoma" w:cs="Tahoma"/>
                <w:color w:val="000000"/>
                <w:sz w:val="20"/>
                <w:szCs w:val="20"/>
              </w:rPr>
              <w:t> </w:t>
            </w:r>
          </w:p>
        </w:tc>
      </w:tr>
    </w:tbl>
    <w:p w14:paraId="4450F169" w14:textId="77777777" w:rsidR="00A4657D" w:rsidRPr="0099483F" w:rsidRDefault="00A4657D" w:rsidP="00300270">
      <w:pPr>
        <w:spacing w:after="160"/>
        <w:rPr>
          <w:rFonts w:ascii="Tahoma" w:hAnsi="Tahoma" w:cs="Tahoma"/>
          <w:sz w:val="20"/>
          <w:szCs w:val="20"/>
        </w:rPr>
      </w:pPr>
    </w:p>
    <w:p w14:paraId="24557D68" w14:textId="77777777" w:rsidR="00D12BB4" w:rsidRPr="0099483F" w:rsidRDefault="00D12BB4" w:rsidP="00300270">
      <w:pPr>
        <w:spacing w:after="160"/>
        <w:rPr>
          <w:rFonts w:ascii="Tahoma" w:hAnsi="Tahoma" w:cs="Tahoma"/>
          <w:sz w:val="20"/>
          <w:szCs w:val="20"/>
        </w:rPr>
      </w:pPr>
    </w:p>
    <w:p w14:paraId="7EB8D4B8" w14:textId="77777777" w:rsidR="00D12BB4" w:rsidRPr="0099483F" w:rsidRDefault="00D12BB4" w:rsidP="00300270">
      <w:pPr>
        <w:spacing w:after="160"/>
        <w:rPr>
          <w:rFonts w:ascii="Tahoma" w:hAnsi="Tahoma" w:cs="Tahoma"/>
          <w:sz w:val="20"/>
          <w:szCs w:val="20"/>
        </w:rPr>
      </w:pPr>
    </w:p>
    <w:p w14:paraId="13C5A429" w14:textId="77777777" w:rsidR="00D12BB4" w:rsidRPr="0099483F" w:rsidRDefault="00D12BB4" w:rsidP="00300270">
      <w:pPr>
        <w:spacing w:after="160"/>
        <w:rPr>
          <w:rFonts w:ascii="Tahoma" w:hAnsi="Tahoma" w:cs="Tahoma"/>
          <w:sz w:val="20"/>
          <w:szCs w:val="20"/>
        </w:rPr>
      </w:pPr>
    </w:p>
    <w:p w14:paraId="2037828D" w14:textId="77777777" w:rsidR="00D12BB4" w:rsidRPr="0099483F" w:rsidRDefault="00D12BB4" w:rsidP="00300270">
      <w:pPr>
        <w:spacing w:after="160"/>
        <w:rPr>
          <w:rFonts w:ascii="Tahoma" w:hAnsi="Tahoma" w:cs="Tahoma"/>
          <w:sz w:val="20"/>
          <w:szCs w:val="20"/>
        </w:rPr>
      </w:pPr>
    </w:p>
    <w:p w14:paraId="0C9823E8" w14:textId="77777777" w:rsidR="00D12BB4" w:rsidRPr="0099483F" w:rsidRDefault="00D12BB4" w:rsidP="00300270">
      <w:pPr>
        <w:spacing w:after="160"/>
        <w:rPr>
          <w:rFonts w:ascii="Tahoma" w:hAnsi="Tahoma" w:cs="Tahoma"/>
          <w:sz w:val="20"/>
          <w:szCs w:val="20"/>
        </w:rPr>
      </w:pPr>
    </w:p>
    <w:p w14:paraId="43A6361A" w14:textId="77777777" w:rsidR="00D12BB4" w:rsidRPr="0099483F" w:rsidRDefault="00D12BB4" w:rsidP="00300270">
      <w:pPr>
        <w:spacing w:after="160"/>
        <w:rPr>
          <w:rFonts w:ascii="Tahoma" w:hAnsi="Tahoma" w:cs="Tahoma"/>
          <w:sz w:val="20"/>
          <w:szCs w:val="20"/>
        </w:rPr>
      </w:pPr>
    </w:p>
    <w:p w14:paraId="14C17C7C" w14:textId="77777777" w:rsidR="00D12BB4" w:rsidRPr="0099483F" w:rsidRDefault="00D12BB4" w:rsidP="00300270">
      <w:pPr>
        <w:spacing w:after="160"/>
        <w:rPr>
          <w:rFonts w:ascii="Tahoma" w:hAnsi="Tahoma" w:cs="Tahoma"/>
          <w:sz w:val="20"/>
          <w:szCs w:val="20"/>
        </w:rPr>
      </w:pPr>
    </w:p>
    <w:p w14:paraId="5DD163F5" w14:textId="77777777" w:rsidR="00D12BB4" w:rsidRPr="0099483F" w:rsidRDefault="00D12BB4" w:rsidP="00300270">
      <w:pPr>
        <w:spacing w:after="160"/>
        <w:rPr>
          <w:rFonts w:ascii="Tahoma" w:hAnsi="Tahoma" w:cs="Tahoma"/>
          <w:sz w:val="20"/>
          <w:szCs w:val="20"/>
        </w:rPr>
      </w:pPr>
    </w:p>
    <w:p w14:paraId="44F48FB6" w14:textId="77777777" w:rsidR="00D12BB4" w:rsidRPr="0099483F" w:rsidRDefault="00D12BB4" w:rsidP="00300270">
      <w:pPr>
        <w:spacing w:after="160"/>
        <w:rPr>
          <w:rFonts w:ascii="Tahoma" w:hAnsi="Tahoma" w:cs="Tahoma"/>
          <w:sz w:val="20"/>
          <w:szCs w:val="20"/>
        </w:rPr>
      </w:pPr>
    </w:p>
    <w:p w14:paraId="753A0D8F" w14:textId="77777777" w:rsidR="00D12BB4" w:rsidRPr="0099483F" w:rsidRDefault="00D12BB4" w:rsidP="00300270">
      <w:pPr>
        <w:spacing w:after="160"/>
        <w:rPr>
          <w:rFonts w:ascii="Tahoma" w:hAnsi="Tahoma" w:cs="Tahoma"/>
          <w:sz w:val="20"/>
          <w:szCs w:val="20"/>
        </w:rPr>
      </w:pPr>
    </w:p>
    <w:p w14:paraId="4F271BFD" w14:textId="77777777" w:rsidR="00D12BB4" w:rsidRPr="0099483F" w:rsidRDefault="00D12BB4" w:rsidP="00300270">
      <w:pPr>
        <w:spacing w:after="160"/>
        <w:rPr>
          <w:rFonts w:ascii="Tahoma" w:hAnsi="Tahoma" w:cs="Tahoma"/>
          <w:sz w:val="20"/>
          <w:szCs w:val="20"/>
        </w:rPr>
      </w:pPr>
    </w:p>
    <w:p w14:paraId="2A698843" w14:textId="77777777" w:rsidR="00D12BB4" w:rsidRPr="0099483F" w:rsidRDefault="00D12BB4" w:rsidP="00300270">
      <w:pPr>
        <w:spacing w:after="160"/>
        <w:rPr>
          <w:rFonts w:ascii="Tahoma" w:hAnsi="Tahoma" w:cs="Tahoma"/>
          <w:sz w:val="20"/>
          <w:szCs w:val="20"/>
        </w:rPr>
      </w:pPr>
    </w:p>
    <w:p w14:paraId="2D9D3387" w14:textId="77777777" w:rsidR="00D12BB4" w:rsidRPr="0099483F" w:rsidRDefault="00D12BB4" w:rsidP="00300270">
      <w:pPr>
        <w:spacing w:after="160"/>
        <w:rPr>
          <w:rFonts w:ascii="Tahoma" w:hAnsi="Tahoma" w:cs="Tahoma"/>
          <w:sz w:val="20"/>
          <w:szCs w:val="20"/>
        </w:rPr>
      </w:pPr>
    </w:p>
    <w:p w14:paraId="02CE9CEF" w14:textId="77777777" w:rsidR="00D12BB4" w:rsidRPr="0099483F" w:rsidRDefault="00D12BB4" w:rsidP="00300270">
      <w:pPr>
        <w:spacing w:after="160"/>
        <w:rPr>
          <w:rFonts w:ascii="Tahoma" w:hAnsi="Tahoma" w:cs="Tahoma"/>
          <w:sz w:val="20"/>
          <w:szCs w:val="20"/>
        </w:rPr>
      </w:pPr>
    </w:p>
    <w:p w14:paraId="4B673CF6" w14:textId="77777777" w:rsidR="00D12BB4" w:rsidRPr="0099483F" w:rsidRDefault="00D12BB4" w:rsidP="00300270">
      <w:pPr>
        <w:spacing w:after="160"/>
        <w:rPr>
          <w:rFonts w:ascii="Tahoma" w:hAnsi="Tahoma" w:cs="Tahoma"/>
          <w:sz w:val="20"/>
          <w:szCs w:val="20"/>
        </w:rPr>
      </w:pPr>
    </w:p>
    <w:p w14:paraId="529A95CA" w14:textId="77777777" w:rsidR="00D12BB4" w:rsidRPr="0099483F" w:rsidRDefault="00D12BB4" w:rsidP="00300270">
      <w:pPr>
        <w:spacing w:after="160"/>
        <w:rPr>
          <w:rFonts w:ascii="Tahoma" w:hAnsi="Tahoma" w:cs="Tahoma"/>
          <w:sz w:val="20"/>
          <w:szCs w:val="20"/>
        </w:rPr>
      </w:pPr>
    </w:p>
    <w:p w14:paraId="0F7150DC" w14:textId="77777777" w:rsidR="00D12BB4" w:rsidRPr="0099483F" w:rsidRDefault="00D12BB4" w:rsidP="00300270">
      <w:pPr>
        <w:spacing w:after="160"/>
        <w:rPr>
          <w:rFonts w:ascii="Tahoma" w:hAnsi="Tahoma" w:cs="Tahoma"/>
          <w:sz w:val="20"/>
          <w:szCs w:val="20"/>
        </w:rPr>
      </w:pPr>
    </w:p>
    <w:p w14:paraId="0937BFAC" w14:textId="77777777" w:rsidR="00D12BB4" w:rsidRPr="0099483F" w:rsidRDefault="00D12BB4" w:rsidP="00300270">
      <w:pPr>
        <w:spacing w:after="160"/>
        <w:rPr>
          <w:rFonts w:ascii="Tahoma" w:hAnsi="Tahoma" w:cs="Tahoma"/>
          <w:sz w:val="20"/>
          <w:szCs w:val="20"/>
        </w:rPr>
      </w:pPr>
    </w:p>
    <w:p w14:paraId="14B891BB" w14:textId="0DD48765" w:rsidR="00D12BB4" w:rsidRPr="0099483F" w:rsidRDefault="00D12BB4" w:rsidP="00D12BB4">
      <w:pPr>
        <w:tabs>
          <w:tab w:val="left" w:pos="6300"/>
          <w:tab w:val="left" w:pos="6480"/>
        </w:tabs>
        <w:jc w:val="right"/>
        <w:rPr>
          <w:rFonts w:ascii="Tahoma" w:hAnsi="Tahoma" w:cs="Tahoma"/>
          <w:sz w:val="20"/>
          <w:szCs w:val="20"/>
        </w:rPr>
      </w:pPr>
      <w:r w:rsidRPr="0099483F">
        <w:rPr>
          <w:rFonts w:ascii="Tahoma" w:hAnsi="Tahoma" w:cs="Tahoma"/>
          <w:sz w:val="20"/>
          <w:szCs w:val="20"/>
        </w:rPr>
        <w:lastRenderedPageBreak/>
        <w:t xml:space="preserve">Załącznik nr </w:t>
      </w:r>
      <w:r w:rsidRPr="0099483F">
        <w:rPr>
          <w:rFonts w:ascii="Tahoma" w:hAnsi="Tahoma" w:cs="Tahoma"/>
          <w:sz w:val="20"/>
          <w:szCs w:val="20"/>
        </w:rPr>
        <w:t>8 do umowy</w:t>
      </w:r>
    </w:p>
    <w:p w14:paraId="4E9AEE18" w14:textId="77777777" w:rsidR="00D12BB4" w:rsidRPr="0099483F" w:rsidRDefault="00D12BB4" w:rsidP="00D12BB4">
      <w:pPr>
        <w:autoSpaceDE w:val="0"/>
        <w:autoSpaceDN w:val="0"/>
        <w:adjustRightInd w:val="0"/>
        <w:jc w:val="center"/>
        <w:rPr>
          <w:rFonts w:ascii="Tahoma" w:hAnsi="Tahoma" w:cs="Tahoma"/>
          <w:b/>
          <w:sz w:val="20"/>
          <w:szCs w:val="20"/>
          <w:lang w:eastAsia="ar-SA"/>
        </w:rPr>
      </w:pPr>
    </w:p>
    <w:p w14:paraId="28ACF107" w14:textId="77777777" w:rsidR="00D12BB4" w:rsidRPr="0099483F" w:rsidRDefault="00D12BB4" w:rsidP="00D12BB4">
      <w:pPr>
        <w:autoSpaceDE w:val="0"/>
        <w:autoSpaceDN w:val="0"/>
        <w:adjustRightInd w:val="0"/>
        <w:jc w:val="center"/>
        <w:rPr>
          <w:rFonts w:ascii="Tahoma" w:hAnsi="Tahoma" w:cs="Tahoma"/>
          <w:b/>
          <w:sz w:val="20"/>
          <w:szCs w:val="20"/>
          <w:lang w:eastAsia="ar-SA"/>
        </w:rPr>
      </w:pPr>
    </w:p>
    <w:p w14:paraId="5CF56E72" w14:textId="77777777" w:rsidR="00D12BB4" w:rsidRPr="00D12BB4" w:rsidRDefault="00D12BB4" w:rsidP="00D12BB4">
      <w:pPr>
        <w:autoSpaceDE w:val="0"/>
        <w:autoSpaceDN w:val="0"/>
        <w:adjustRightInd w:val="0"/>
        <w:jc w:val="center"/>
        <w:rPr>
          <w:rFonts w:ascii="Tahoma" w:hAnsi="Tahoma" w:cs="Tahoma"/>
          <w:b/>
          <w:sz w:val="20"/>
          <w:szCs w:val="20"/>
          <w:lang w:eastAsia="ar-SA"/>
        </w:rPr>
      </w:pPr>
      <w:r w:rsidRPr="00D12BB4">
        <w:rPr>
          <w:rFonts w:ascii="Tahoma" w:hAnsi="Tahoma" w:cs="Tahoma"/>
          <w:b/>
          <w:sz w:val="20"/>
          <w:szCs w:val="20"/>
          <w:lang w:eastAsia="ar-SA"/>
        </w:rPr>
        <w:t>KLAUZULA INFORMACYJNA</w:t>
      </w:r>
    </w:p>
    <w:p w14:paraId="3AC0E25B" w14:textId="77777777" w:rsidR="00D12BB4" w:rsidRPr="0099483F" w:rsidRDefault="00D12BB4" w:rsidP="00300270">
      <w:pPr>
        <w:spacing w:after="160"/>
        <w:rPr>
          <w:rFonts w:ascii="Tahoma" w:hAnsi="Tahoma" w:cs="Tahoma"/>
          <w:sz w:val="20"/>
          <w:szCs w:val="20"/>
        </w:rPr>
      </w:pPr>
    </w:p>
    <w:p w14:paraId="767C249A" w14:textId="77777777" w:rsidR="00D12BB4" w:rsidRPr="00D12BB4" w:rsidRDefault="00D12BB4" w:rsidP="00AD4377">
      <w:pPr>
        <w:numPr>
          <w:ilvl w:val="0"/>
          <w:numId w:val="74"/>
        </w:numPr>
        <w:tabs>
          <w:tab w:val="left" w:pos="284"/>
        </w:tabs>
        <w:suppressAutoHyphens/>
        <w:spacing w:line="276" w:lineRule="auto"/>
        <w:ind w:left="284" w:hanging="284"/>
        <w:rPr>
          <w:rFonts w:ascii="Calibri" w:hAnsi="Calibri"/>
          <w:sz w:val="20"/>
          <w:szCs w:val="20"/>
          <w:lang w:eastAsia="zh-CN"/>
        </w:rPr>
      </w:pPr>
      <w:r w:rsidRPr="00D12BB4">
        <w:rPr>
          <w:rFonts w:ascii="Tahoma" w:hAnsi="Tahoma" w:cs="Tahoma"/>
          <w:sz w:val="20"/>
          <w:szCs w:val="20"/>
          <w:lang w:eastAsia="zh-CN"/>
        </w:rPr>
        <w:t xml:space="preserve">Zgodnie z art. 13 ust. 1 i 2 rozporządzenia Parlamentu Europejskiego i Rady (UE) 2016/679 z dnia </w:t>
      </w:r>
      <w:r w:rsidRPr="00D12BB4">
        <w:rPr>
          <w:rFonts w:ascii="Tahoma" w:hAnsi="Tahoma" w:cs="Tahoma"/>
          <w:sz w:val="20"/>
          <w:szCs w:val="20"/>
          <w:lang w:eastAsia="zh-CN"/>
        </w:rPr>
        <w:br/>
        <w:t>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139512B9" w14:textId="77777777" w:rsidR="00D12BB4" w:rsidRPr="00D12BB4" w:rsidRDefault="00D12BB4" w:rsidP="00AD4377">
      <w:pPr>
        <w:numPr>
          <w:ilvl w:val="0"/>
          <w:numId w:val="71"/>
        </w:numPr>
        <w:tabs>
          <w:tab w:val="num" w:pos="709"/>
        </w:tabs>
        <w:suppressAutoHyphens/>
        <w:spacing w:line="276" w:lineRule="auto"/>
        <w:ind w:left="709"/>
        <w:rPr>
          <w:rFonts w:ascii="Calibri" w:hAnsi="Calibri"/>
          <w:sz w:val="20"/>
          <w:szCs w:val="20"/>
          <w:lang w:eastAsia="zh-CN"/>
        </w:rPr>
      </w:pPr>
      <w:r w:rsidRPr="00D12BB4">
        <w:rPr>
          <w:rFonts w:ascii="Tahoma" w:hAnsi="Tahoma" w:cs="Tahoma"/>
          <w:sz w:val="20"/>
          <w:szCs w:val="20"/>
          <w:lang w:eastAsia="zh-CN"/>
        </w:rPr>
        <w:t xml:space="preserve">administratorem Pani/Pana danych osobowych jest </w:t>
      </w:r>
      <w:r w:rsidRPr="00D12BB4">
        <w:rPr>
          <w:rFonts w:ascii="Tahoma" w:hAnsi="Tahoma" w:cs="Tahoma"/>
          <w:sz w:val="20"/>
          <w:szCs w:val="20"/>
        </w:rPr>
        <w:t xml:space="preserve">Proboszcz Parafii Rzymskokatolicka </w:t>
      </w:r>
      <w:r w:rsidRPr="00D12BB4">
        <w:rPr>
          <w:rFonts w:ascii="Tahoma" w:hAnsi="Tahoma" w:cs="Tahoma"/>
          <w:sz w:val="20"/>
          <w:szCs w:val="20"/>
        </w:rPr>
        <w:br/>
        <w:t xml:space="preserve">pw. Świętej Trójcy w Juchnowcu Kościelnym, Pl. Królowej Rodzin 2, 16-061 Juchnowiec Kościelny, tel. 85 719 61 13, e-mail: </w:t>
      </w:r>
      <w:hyperlink r:id="rId12" w:history="1">
        <w:r w:rsidRPr="0099483F">
          <w:rPr>
            <w:rFonts w:ascii="Tahoma" w:hAnsi="Tahoma" w:cs="Tahoma"/>
            <w:color w:val="0563C1"/>
            <w:sz w:val="20"/>
            <w:szCs w:val="20"/>
            <w:u w:val="single"/>
          </w:rPr>
          <w:t>juchnowiec@archibial.pl</w:t>
        </w:r>
      </w:hyperlink>
      <w:r w:rsidRPr="00D12BB4">
        <w:rPr>
          <w:rFonts w:ascii="Tahoma" w:hAnsi="Tahoma" w:cs="Tahoma"/>
          <w:sz w:val="20"/>
          <w:szCs w:val="20"/>
          <w:lang w:eastAsia="zh-CN"/>
        </w:rPr>
        <w:t>;</w:t>
      </w:r>
    </w:p>
    <w:p w14:paraId="58FBF08A" w14:textId="77777777" w:rsidR="00D12BB4" w:rsidRPr="00D12BB4" w:rsidRDefault="00D12BB4" w:rsidP="00AD4377">
      <w:pPr>
        <w:numPr>
          <w:ilvl w:val="0"/>
          <w:numId w:val="71"/>
        </w:numPr>
        <w:tabs>
          <w:tab w:val="num" w:pos="709"/>
        </w:tabs>
        <w:suppressAutoHyphens/>
        <w:spacing w:line="276" w:lineRule="auto"/>
        <w:ind w:left="709"/>
        <w:rPr>
          <w:rFonts w:ascii="Calibri" w:hAnsi="Calibri"/>
          <w:sz w:val="20"/>
          <w:szCs w:val="20"/>
          <w:lang w:eastAsia="zh-CN"/>
        </w:rPr>
      </w:pPr>
      <w:r w:rsidRPr="00D12BB4">
        <w:rPr>
          <w:rFonts w:ascii="Tahoma" w:hAnsi="Tahoma" w:cs="Tahoma"/>
          <w:sz w:val="20"/>
          <w:szCs w:val="20"/>
          <w:lang w:eastAsia="zh-CN"/>
        </w:rPr>
        <w:t>administrator wyznaczył Inspektora Danych Osobowych, z którym można się kontaktować pod adresem e-mail: iod@archibial.pl</w:t>
      </w:r>
      <w:r w:rsidRPr="00D12BB4">
        <w:rPr>
          <w:rFonts w:ascii="Tahoma" w:hAnsi="Tahoma" w:cs="Tahoma"/>
          <w:caps/>
          <w:sz w:val="20"/>
          <w:szCs w:val="20"/>
          <w:lang w:eastAsia="zh-CN"/>
        </w:rPr>
        <w:t>;</w:t>
      </w:r>
    </w:p>
    <w:p w14:paraId="5447B3DA" w14:textId="77777777" w:rsidR="00D12BB4" w:rsidRPr="00D12BB4" w:rsidRDefault="00D12BB4" w:rsidP="00AD4377">
      <w:pPr>
        <w:numPr>
          <w:ilvl w:val="0"/>
          <w:numId w:val="71"/>
        </w:numPr>
        <w:tabs>
          <w:tab w:val="num" w:pos="709"/>
        </w:tabs>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Pani/Pana dane osobowe przetwarzane będą na podstawie art. 6 ust. 1 lit. c RODO w celu związanym z przedmiotowym postępowaniem o udzielenie zamówienia, prowadzonym w trybie zapytania ofertowego.</w:t>
      </w:r>
    </w:p>
    <w:p w14:paraId="5DCB843E" w14:textId="77777777" w:rsidR="00D12BB4" w:rsidRPr="00D12BB4" w:rsidRDefault="00D12BB4" w:rsidP="00AD4377">
      <w:pPr>
        <w:numPr>
          <w:ilvl w:val="0"/>
          <w:numId w:val="71"/>
        </w:numPr>
        <w:tabs>
          <w:tab w:val="num" w:pos="709"/>
        </w:tabs>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odbiorcami Pani/Pana danych osobowych będą osoby lub podmioty, którym udostępniona zostanie dokumentacja postępowania.</w:t>
      </w:r>
    </w:p>
    <w:p w14:paraId="639D1464" w14:textId="77777777" w:rsidR="00D12BB4" w:rsidRPr="00D12BB4" w:rsidRDefault="00D12BB4" w:rsidP="00AD4377">
      <w:pPr>
        <w:numPr>
          <w:ilvl w:val="0"/>
          <w:numId w:val="71"/>
        </w:numPr>
        <w:tabs>
          <w:tab w:val="num" w:pos="709"/>
        </w:tabs>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Pani/Pana dane osobowe będą przechowywane przez okres 4 lat od dnia zakończenia postępowania o udzielenie zamówienia, a jeżeli czas trwania umowy przekracza 4 lata, okres przechowywania obejmuje cały czas trwania umowy;</w:t>
      </w:r>
    </w:p>
    <w:p w14:paraId="1C242050" w14:textId="77777777" w:rsidR="00D12BB4" w:rsidRPr="00D12BB4" w:rsidRDefault="00D12BB4" w:rsidP="00AD4377">
      <w:pPr>
        <w:numPr>
          <w:ilvl w:val="0"/>
          <w:numId w:val="71"/>
        </w:numPr>
        <w:tabs>
          <w:tab w:val="num" w:pos="709"/>
        </w:tabs>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obowiązek podania przez Panią/Pana danych osobowych bezpośrednio Pani/Pana dotyczących jest wymogiem ustawowym określonym w przepisanych, związanych z udziałem w postępowaniu o udzielenie zamówienia publicznego.</w:t>
      </w:r>
    </w:p>
    <w:p w14:paraId="30F86AB1" w14:textId="77777777" w:rsidR="00D12BB4" w:rsidRPr="00D12BB4" w:rsidRDefault="00D12BB4" w:rsidP="00AD4377">
      <w:pPr>
        <w:numPr>
          <w:ilvl w:val="0"/>
          <w:numId w:val="71"/>
        </w:numPr>
        <w:tabs>
          <w:tab w:val="num" w:pos="709"/>
        </w:tabs>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w odniesieniu do Pani/Pana danych osobowych decyzje nie będą podejmowane w sposób zautomatyzowany, stosownie do art. 22 RODO.</w:t>
      </w:r>
    </w:p>
    <w:p w14:paraId="4521C2AC" w14:textId="77777777" w:rsidR="00D12BB4" w:rsidRPr="00D12BB4" w:rsidRDefault="00D12BB4" w:rsidP="00AD4377">
      <w:pPr>
        <w:numPr>
          <w:ilvl w:val="0"/>
          <w:numId w:val="71"/>
        </w:numPr>
        <w:tabs>
          <w:tab w:val="num" w:pos="709"/>
        </w:tabs>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posiada Pani/Pan:</w:t>
      </w:r>
    </w:p>
    <w:p w14:paraId="3B360711" w14:textId="77777777" w:rsidR="00D12BB4" w:rsidRPr="00D12BB4" w:rsidRDefault="00D12BB4" w:rsidP="00AD4377">
      <w:pPr>
        <w:numPr>
          <w:ilvl w:val="0"/>
          <w:numId w:val="72"/>
        </w:numPr>
        <w:suppressAutoHyphens/>
        <w:spacing w:line="276" w:lineRule="auto"/>
        <w:ind w:left="1064" w:hanging="462"/>
        <w:rPr>
          <w:rFonts w:ascii="Calibri" w:hAnsi="Calibri"/>
          <w:sz w:val="20"/>
          <w:szCs w:val="20"/>
          <w:lang w:eastAsia="zh-CN"/>
        </w:rPr>
      </w:pPr>
      <w:r w:rsidRPr="00D12BB4">
        <w:rPr>
          <w:rFonts w:ascii="Tahoma" w:hAnsi="Tahoma" w:cs="Tahoma"/>
          <w:sz w:val="20"/>
          <w:szCs w:val="20"/>
          <w:lang w:eastAsia="zh-CN"/>
        </w:rPr>
        <w:t xml:space="preserve">na podstawie art. 15 RODO prawo dostępu do danych osobowych Pani/Pana dotyczących </w:t>
      </w:r>
      <w:r w:rsidRPr="00D12BB4">
        <w:rPr>
          <w:rFonts w:ascii="Tahoma" w:hAnsi="Tahoma" w:cs="Tahoma"/>
          <w:sz w:val="20"/>
          <w:szCs w:val="20"/>
          <w:lang w:eastAsia="zh-CN"/>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2B9F510" w14:textId="77777777" w:rsidR="00D12BB4" w:rsidRPr="00D12BB4" w:rsidRDefault="00D12BB4" w:rsidP="00AD4377">
      <w:pPr>
        <w:numPr>
          <w:ilvl w:val="0"/>
          <w:numId w:val="72"/>
        </w:numPr>
        <w:suppressAutoHyphens/>
        <w:spacing w:line="276" w:lineRule="auto"/>
        <w:ind w:left="1064" w:hanging="462"/>
        <w:rPr>
          <w:rFonts w:ascii="Calibri" w:hAnsi="Calibri"/>
          <w:sz w:val="20"/>
          <w:szCs w:val="20"/>
          <w:lang w:eastAsia="zh-CN"/>
        </w:rPr>
      </w:pPr>
      <w:r w:rsidRPr="00D12BB4">
        <w:rPr>
          <w:rFonts w:ascii="Tahoma" w:hAnsi="Tahoma" w:cs="Tahoma"/>
          <w:sz w:val="20"/>
          <w:szCs w:val="20"/>
          <w:lang w:eastAsia="zh-CN"/>
        </w:rPr>
        <w:t>na podstawie art. 16 RODO prawo do sprostowania Pani/Pana danych osobowych (</w:t>
      </w:r>
      <w:r w:rsidRPr="00D12BB4">
        <w:rPr>
          <w:rFonts w:ascii="Tahoma" w:hAnsi="Tahoma" w:cs="Tahoma"/>
          <w:i/>
          <w:sz w:val="20"/>
          <w:szCs w:val="20"/>
          <w:lang w:eastAsia="zh-CN"/>
        </w:rPr>
        <w:t xml:space="preserve">skorzystanie z prawa do sprostowania nie może skutkować zmianą wyniku postępowania o udzielenie zamówienia publicznego ani zmianą postanowień umowy w zakresie niezgodnym z ustawą </w:t>
      </w:r>
      <w:proofErr w:type="spellStart"/>
      <w:r w:rsidRPr="00D12BB4">
        <w:rPr>
          <w:rFonts w:ascii="Tahoma" w:hAnsi="Tahoma" w:cs="Tahoma"/>
          <w:i/>
          <w:sz w:val="20"/>
          <w:szCs w:val="20"/>
          <w:lang w:eastAsia="zh-CN"/>
        </w:rPr>
        <w:t>pzp</w:t>
      </w:r>
      <w:proofErr w:type="spellEnd"/>
      <w:r w:rsidRPr="00D12BB4">
        <w:rPr>
          <w:rFonts w:ascii="Tahoma" w:hAnsi="Tahoma" w:cs="Tahoma"/>
          <w:i/>
          <w:sz w:val="20"/>
          <w:szCs w:val="20"/>
          <w:lang w:eastAsia="zh-CN"/>
        </w:rPr>
        <w:t xml:space="preserve"> oraz nie może naruszać integralności protokołu oraz jego załączników</w:t>
      </w:r>
      <w:r w:rsidRPr="00D12BB4">
        <w:rPr>
          <w:rFonts w:ascii="Tahoma" w:hAnsi="Tahoma" w:cs="Tahoma"/>
          <w:sz w:val="20"/>
          <w:szCs w:val="20"/>
          <w:lang w:eastAsia="zh-CN"/>
        </w:rPr>
        <w:t>);</w:t>
      </w:r>
    </w:p>
    <w:p w14:paraId="52FB3124" w14:textId="77777777" w:rsidR="00D12BB4" w:rsidRPr="00D12BB4" w:rsidRDefault="00D12BB4" w:rsidP="00AD4377">
      <w:pPr>
        <w:numPr>
          <w:ilvl w:val="0"/>
          <w:numId w:val="72"/>
        </w:numPr>
        <w:suppressAutoHyphens/>
        <w:spacing w:line="276" w:lineRule="auto"/>
        <w:ind w:left="1064" w:hanging="462"/>
        <w:rPr>
          <w:rFonts w:ascii="Calibri" w:hAnsi="Calibri"/>
          <w:sz w:val="20"/>
          <w:szCs w:val="20"/>
          <w:lang w:eastAsia="zh-CN"/>
        </w:rPr>
      </w:pPr>
      <w:r w:rsidRPr="00D12BB4">
        <w:rPr>
          <w:rFonts w:ascii="Tahoma" w:hAnsi="Tahoma" w:cs="Tahoma"/>
          <w:sz w:val="20"/>
          <w:szCs w:val="20"/>
          <w:lang w:eastAsia="zh-C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12BB4">
        <w:rPr>
          <w:rFonts w:ascii="Tahoma" w:hAnsi="Tahoma" w:cs="Tahoma"/>
          <w:i/>
          <w:sz w:val="20"/>
          <w:szCs w:val="20"/>
          <w:lang w:eastAsia="zh-C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12BB4">
        <w:rPr>
          <w:rFonts w:ascii="Tahoma" w:hAnsi="Tahoma" w:cs="Tahoma"/>
          <w:sz w:val="20"/>
          <w:szCs w:val="20"/>
          <w:lang w:eastAsia="zh-CN"/>
        </w:rPr>
        <w:t>);</w:t>
      </w:r>
    </w:p>
    <w:p w14:paraId="0999131D" w14:textId="77777777" w:rsidR="00D12BB4" w:rsidRPr="00D12BB4" w:rsidRDefault="00D12BB4" w:rsidP="00AD4377">
      <w:pPr>
        <w:numPr>
          <w:ilvl w:val="0"/>
          <w:numId w:val="72"/>
        </w:numPr>
        <w:suppressAutoHyphens/>
        <w:spacing w:line="276" w:lineRule="auto"/>
        <w:ind w:left="1064" w:hanging="462"/>
        <w:rPr>
          <w:rFonts w:ascii="Calibri" w:hAnsi="Calibri"/>
          <w:sz w:val="20"/>
          <w:szCs w:val="20"/>
          <w:lang w:eastAsia="zh-CN"/>
        </w:rPr>
      </w:pPr>
      <w:r w:rsidRPr="00D12BB4">
        <w:rPr>
          <w:rFonts w:ascii="Tahoma" w:hAnsi="Tahoma" w:cs="Tahoma"/>
          <w:sz w:val="20"/>
          <w:szCs w:val="20"/>
          <w:lang w:eastAsia="zh-CN"/>
        </w:rPr>
        <w:t xml:space="preserve">prawo do wniesienia skargi do Prezesa Urzędu Ochrony Danych Osobowych, gdy uzna Pani/Pan, że przetwarzanie danych osobowych Pani/Pana dotyczących narusza przepisy RODO; </w:t>
      </w:r>
      <w:r w:rsidRPr="00D12BB4">
        <w:rPr>
          <w:rFonts w:ascii="Tahoma" w:hAnsi="Tahoma" w:cs="Tahoma"/>
          <w:i/>
          <w:sz w:val="20"/>
          <w:szCs w:val="20"/>
          <w:lang w:eastAsia="zh-CN"/>
        </w:rPr>
        <w:t xml:space="preserve"> </w:t>
      </w:r>
    </w:p>
    <w:p w14:paraId="507EFBA1" w14:textId="77777777" w:rsidR="00D12BB4" w:rsidRPr="00D12BB4" w:rsidRDefault="00D12BB4" w:rsidP="00AD4377">
      <w:pPr>
        <w:numPr>
          <w:ilvl w:val="0"/>
          <w:numId w:val="71"/>
        </w:numPr>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nie przysługuje Pani/Panu:</w:t>
      </w:r>
    </w:p>
    <w:p w14:paraId="32881CE4" w14:textId="77777777" w:rsidR="00D12BB4" w:rsidRPr="00D12BB4" w:rsidRDefault="00D12BB4" w:rsidP="00AD4377">
      <w:pPr>
        <w:numPr>
          <w:ilvl w:val="0"/>
          <w:numId w:val="73"/>
        </w:numPr>
        <w:suppressAutoHyphens/>
        <w:spacing w:line="276" w:lineRule="auto"/>
        <w:ind w:left="1008" w:hanging="392"/>
        <w:rPr>
          <w:rFonts w:ascii="Calibri" w:hAnsi="Calibri"/>
          <w:sz w:val="20"/>
          <w:szCs w:val="20"/>
          <w:lang w:eastAsia="zh-CN"/>
        </w:rPr>
      </w:pPr>
      <w:r w:rsidRPr="00D12BB4">
        <w:rPr>
          <w:rFonts w:ascii="Tahoma" w:hAnsi="Tahoma" w:cs="Tahoma"/>
          <w:sz w:val="20"/>
          <w:szCs w:val="20"/>
          <w:lang w:eastAsia="zh-CN"/>
        </w:rPr>
        <w:t>w związku z art. 17 ust. 3 lit. b, d lub e RODO prawo do usunięcia danych osobowych;</w:t>
      </w:r>
    </w:p>
    <w:p w14:paraId="2AC922A8" w14:textId="77777777" w:rsidR="00D12BB4" w:rsidRPr="00D12BB4" w:rsidRDefault="00D12BB4" w:rsidP="00AD4377">
      <w:pPr>
        <w:numPr>
          <w:ilvl w:val="0"/>
          <w:numId w:val="73"/>
        </w:numPr>
        <w:suppressAutoHyphens/>
        <w:spacing w:line="276" w:lineRule="auto"/>
        <w:ind w:left="1008" w:hanging="392"/>
        <w:rPr>
          <w:rFonts w:ascii="Calibri" w:hAnsi="Calibri"/>
          <w:sz w:val="20"/>
          <w:szCs w:val="20"/>
          <w:lang w:eastAsia="zh-CN"/>
        </w:rPr>
      </w:pPr>
      <w:r w:rsidRPr="00D12BB4">
        <w:rPr>
          <w:rFonts w:ascii="Tahoma" w:hAnsi="Tahoma" w:cs="Tahoma"/>
          <w:sz w:val="20"/>
          <w:szCs w:val="20"/>
          <w:lang w:eastAsia="zh-CN"/>
        </w:rPr>
        <w:t>prawo do przenoszenia danych osobowych, o którym mowa w art. 20 RODO;</w:t>
      </w:r>
    </w:p>
    <w:p w14:paraId="014359FB" w14:textId="77777777" w:rsidR="00D12BB4" w:rsidRPr="00D12BB4" w:rsidRDefault="00D12BB4" w:rsidP="00AD4377">
      <w:pPr>
        <w:numPr>
          <w:ilvl w:val="0"/>
          <w:numId w:val="73"/>
        </w:numPr>
        <w:suppressAutoHyphens/>
        <w:spacing w:line="276" w:lineRule="auto"/>
        <w:ind w:left="1008" w:hanging="392"/>
        <w:rPr>
          <w:rFonts w:ascii="Calibri" w:hAnsi="Calibri"/>
          <w:sz w:val="20"/>
          <w:szCs w:val="20"/>
          <w:lang w:eastAsia="zh-CN"/>
        </w:rPr>
      </w:pPr>
      <w:r w:rsidRPr="00D12BB4">
        <w:rPr>
          <w:rFonts w:ascii="Tahoma" w:hAnsi="Tahoma" w:cs="Tahoma"/>
          <w:sz w:val="20"/>
          <w:szCs w:val="20"/>
          <w:lang w:eastAsia="zh-CN"/>
        </w:rPr>
        <w:lastRenderedPageBreak/>
        <w:t>na podstawie art. 21 RODO prawo sprzeciwu, wobec przetwarzania danych osobowych, gdyż podstawą prawną przetwarzania Pani/Pana danych osobowych jest art. 6 ust. 1 lit. c RODO;</w:t>
      </w:r>
    </w:p>
    <w:p w14:paraId="0FDFA896" w14:textId="77777777" w:rsidR="00D12BB4" w:rsidRPr="00D12BB4" w:rsidRDefault="00D12BB4" w:rsidP="00AD4377">
      <w:pPr>
        <w:numPr>
          <w:ilvl w:val="0"/>
          <w:numId w:val="71"/>
        </w:numPr>
        <w:suppressAutoHyphens/>
        <w:spacing w:line="276" w:lineRule="auto"/>
        <w:ind w:left="709" w:hanging="401"/>
        <w:rPr>
          <w:rFonts w:ascii="Calibri" w:hAnsi="Calibri"/>
          <w:sz w:val="20"/>
          <w:szCs w:val="20"/>
          <w:lang w:eastAsia="zh-CN"/>
        </w:rPr>
      </w:pPr>
      <w:r w:rsidRPr="00D12BB4">
        <w:rPr>
          <w:rFonts w:ascii="Tahoma" w:hAnsi="Tahoma" w:cs="Tahoma"/>
          <w:sz w:val="20"/>
          <w:szCs w:val="20"/>
          <w:lang w:eastAsia="zh-C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ADC322" w14:textId="77777777" w:rsidR="00D12BB4" w:rsidRPr="00604C93" w:rsidRDefault="00D12BB4" w:rsidP="00300270">
      <w:pPr>
        <w:spacing w:after="160"/>
        <w:rPr>
          <w:rFonts w:ascii="Tahoma" w:hAnsi="Tahoma" w:cs="Tahoma"/>
          <w:sz w:val="20"/>
          <w:szCs w:val="20"/>
        </w:rPr>
      </w:pPr>
      <w:bookmarkStart w:id="0" w:name="_GoBack"/>
      <w:bookmarkEnd w:id="0"/>
    </w:p>
    <w:sectPr w:rsidR="00D12BB4" w:rsidRPr="00604C93" w:rsidSect="001E2262">
      <w:footerReference w:type="even" r:id="rId13"/>
      <w:footerReference w:type="default" r:id="rId14"/>
      <w:headerReference w:type="first" r:id="rId15"/>
      <w:footerReference w:type="first" r:id="rId16"/>
      <w:pgSz w:w="11906" w:h="16838"/>
      <w:pgMar w:top="1134" w:right="1134" w:bottom="1134" w:left="1134" w:header="357"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4813" w14:textId="77777777" w:rsidR="00AD4377" w:rsidRDefault="00AD4377">
      <w:r>
        <w:separator/>
      </w:r>
    </w:p>
  </w:endnote>
  <w:endnote w:type="continuationSeparator" w:id="0">
    <w:p w14:paraId="38D4F5DC" w14:textId="77777777" w:rsidR="00AD4377" w:rsidRDefault="00AD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TE17BBB1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DB1B" w14:textId="77777777" w:rsidR="00290553" w:rsidRDefault="00290553"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024B10" w14:textId="77777777" w:rsidR="00290553" w:rsidRDefault="00290553"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323878"/>
      <w:docPartObj>
        <w:docPartGallery w:val="Page Numbers (Bottom of Page)"/>
        <w:docPartUnique/>
      </w:docPartObj>
    </w:sdtPr>
    <w:sdtEndPr>
      <w:rPr>
        <w:rFonts w:ascii="Cambria" w:hAnsi="Cambria"/>
        <w:sz w:val="20"/>
      </w:rPr>
    </w:sdtEndPr>
    <w:sdtContent>
      <w:p w14:paraId="3E131FE4" w14:textId="3E90F898" w:rsidR="00290553" w:rsidRPr="00604C93" w:rsidRDefault="00290553">
        <w:pPr>
          <w:pStyle w:val="Stopka"/>
          <w:jc w:val="center"/>
          <w:rPr>
            <w:rFonts w:ascii="Cambria" w:hAnsi="Cambria"/>
            <w:sz w:val="20"/>
          </w:rPr>
        </w:pPr>
        <w:r w:rsidRPr="00604C93">
          <w:rPr>
            <w:rFonts w:ascii="Cambria" w:hAnsi="Cambria"/>
            <w:sz w:val="20"/>
          </w:rPr>
          <w:fldChar w:fldCharType="begin"/>
        </w:r>
        <w:r w:rsidRPr="00604C93">
          <w:rPr>
            <w:rFonts w:ascii="Cambria" w:hAnsi="Cambria"/>
            <w:sz w:val="20"/>
          </w:rPr>
          <w:instrText>PAGE   \* MERGEFORMAT</w:instrText>
        </w:r>
        <w:r w:rsidRPr="00604C93">
          <w:rPr>
            <w:rFonts w:ascii="Cambria" w:hAnsi="Cambria"/>
            <w:sz w:val="20"/>
          </w:rPr>
          <w:fldChar w:fldCharType="separate"/>
        </w:r>
        <w:r w:rsidR="0099483F">
          <w:rPr>
            <w:rFonts w:ascii="Cambria" w:hAnsi="Cambria"/>
            <w:noProof/>
            <w:sz w:val="20"/>
          </w:rPr>
          <w:t>20</w:t>
        </w:r>
        <w:r w:rsidRPr="00604C93">
          <w:rPr>
            <w:rFonts w:ascii="Cambria" w:hAnsi="Cambria"/>
            <w:noProof/>
            <w:sz w:val="20"/>
          </w:rPr>
          <w:fldChar w:fldCharType="end"/>
        </w:r>
      </w:p>
    </w:sdtContent>
  </w:sdt>
  <w:p w14:paraId="7EBB524E" w14:textId="77777777" w:rsidR="00290553" w:rsidRPr="00604C93" w:rsidRDefault="00290553" w:rsidP="00F56FE2">
    <w:pPr>
      <w:pStyle w:val="Stopka"/>
      <w:ind w:right="360"/>
      <w:rPr>
        <w:rFonts w:ascii="Cambria" w:hAnsi="Cambr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940"/>
      <w:docPartObj>
        <w:docPartGallery w:val="Page Numbers (Bottom of Page)"/>
        <w:docPartUnique/>
      </w:docPartObj>
    </w:sdtPr>
    <w:sdtContent>
      <w:p w14:paraId="156CCD9D" w14:textId="7CF10E37" w:rsidR="00290553" w:rsidRDefault="00290553">
        <w:pPr>
          <w:pStyle w:val="Stopka"/>
          <w:jc w:val="center"/>
        </w:pPr>
        <w:r w:rsidRPr="00604C93">
          <w:rPr>
            <w:rFonts w:ascii="Cambria" w:hAnsi="Cambria" w:cs="Cambria"/>
            <w:sz w:val="20"/>
            <w:szCs w:val="20"/>
          </w:rPr>
          <w:fldChar w:fldCharType="begin"/>
        </w:r>
        <w:r w:rsidRPr="00604C93">
          <w:rPr>
            <w:rFonts w:ascii="Cambria" w:hAnsi="Cambria" w:cs="Cambria"/>
            <w:sz w:val="20"/>
            <w:szCs w:val="20"/>
          </w:rPr>
          <w:instrText>PAGE   \* MERGEFORMAT</w:instrText>
        </w:r>
        <w:r w:rsidRPr="00604C93">
          <w:rPr>
            <w:rFonts w:ascii="Cambria" w:hAnsi="Cambria" w:cs="Cambria"/>
            <w:sz w:val="20"/>
            <w:szCs w:val="20"/>
          </w:rPr>
          <w:fldChar w:fldCharType="separate"/>
        </w:r>
        <w:r w:rsidR="0099483F">
          <w:rPr>
            <w:rFonts w:ascii="Cambria" w:hAnsi="Cambria" w:cs="Cambria"/>
            <w:noProof/>
            <w:sz w:val="20"/>
            <w:szCs w:val="20"/>
          </w:rPr>
          <w:t>1</w:t>
        </w:r>
        <w:r w:rsidRPr="00604C93">
          <w:rPr>
            <w:rFonts w:ascii="Cambria" w:hAnsi="Cambria" w:cs="Cambria"/>
            <w:noProof/>
            <w:sz w:val="20"/>
            <w:szCs w:val="20"/>
          </w:rPr>
          <w:fldChar w:fldCharType="end"/>
        </w:r>
      </w:p>
    </w:sdtContent>
  </w:sdt>
  <w:p w14:paraId="0A18B6D0" w14:textId="77777777" w:rsidR="00290553" w:rsidRDefault="002905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8D97" w14:textId="77777777" w:rsidR="00AD4377" w:rsidRDefault="00AD4377">
      <w:r>
        <w:separator/>
      </w:r>
    </w:p>
  </w:footnote>
  <w:footnote w:type="continuationSeparator" w:id="0">
    <w:p w14:paraId="0BEF5A18" w14:textId="77777777" w:rsidR="00AD4377" w:rsidRDefault="00AD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A9F9" w14:textId="278E6BD7" w:rsidR="00290553" w:rsidRDefault="00290553" w:rsidP="0099065D">
    <w:pPr>
      <w:pStyle w:val="Nagwek"/>
      <w:jc w:val="center"/>
    </w:pPr>
    <w:r w:rsidRPr="0099065D">
      <w:rPr>
        <w:noProof/>
      </w:rPr>
      <w:drawing>
        <wp:inline distT="0" distB="0" distL="0" distR="0" wp14:anchorId="1DCBE70E" wp14:editId="326BD6A8">
          <wp:extent cx="1584960"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0C"/>
    <w:multiLevelType w:val="singleLevel"/>
    <w:tmpl w:val="C02CFCEA"/>
    <w:name w:val="WW8Num21"/>
    <w:lvl w:ilvl="0">
      <w:start w:val="1"/>
      <w:numFmt w:val="decimal"/>
      <w:lvlText w:val="%1)"/>
      <w:lvlJc w:val="left"/>
      <w:pPr>
        <w:tabs>
          <w:tab w:val="num" w:pos="595"/>
        </w:tabs>
        <w:ind w:left="916" w:hanging="360"/>
      </w:pPr>
      <w:rPr>
        <w:rFonts w:ascii="Tahoma" w:hAnsi="Tahoma" w:cs="Tahoma" w:hint="default"/>
        <w:b w:val="0"/>
      </w:rPr>
    </w:lvl>
  </w:abstractNum>
  <w:abstractNum w:abstractNumId="8" w15:restartNumberingAfterBreak="0">
    <w:nsid w:val="0000000D"/>
    <w:multiLevelType w:val="singleLevel"/>
    <w:tmpl w:val="5074FBE2"/>
    <w:lvl w:ilvl="0">
      <w:start w:val="1"/>
      <w:numFmt w:val="lowerLetter"/>
      <w:lvlText w:val="%1)"/>
      <w:lvlJc w:val="left"/>
      <w:pPr>
        <w:tabs>
          <w:tab w:val="num" w:pos="0"/>
        </w:tabs>
        <w:ind w:left="1636" w:hanging="360"/>
      </w:pPr>
      <w:rPr>
        <w:rFonts w:ascii="Tahoma" w:hAnsi="Tahoma" w:cs="Tahoma" w:hint="default"/>
        <w:b w:val="0"/>
      </w:rPr>
    </w:lvl>
  </w:abstractNum>
  <w:abstractNum w:abstractNumId="9"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10"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11"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3" w15:restartNumberingAfterBreak="0">
    <w:nsid w:val="00000028"/>
    <w:multiLevelType w:val="singleLevel"/>
    <w:tmpl w:val="FAE00378"/>
    <w:name w:val="WW8Num55"/>
    <w:lvl w:ilvl="0">
      <w:start w:val="1"/>
      <w:numFmt w:val="lowerLetter"/>
      <w:lvlText w:val="%1)"/>
      <w:lvlJc w:val="left"/>
      <w:pPr>
        <w:tabs>
          <w:tab w:val="num" w:pos="0"/>
        </w:tabs>
        <w:ind w:left="1636" w:hanging="360"/>
      </w:pPr>
      <w:rPr>
        <w:rFonts w:ascii="Tahoma" w:hAnsi="Tahoma" w:cs="Tahoma" w:hint="default"/>
        <w:b w:val="0"/>
      </w:rPr>
    </w:lvl>
  </w:abstractNum>
  <w:abstractNum w:abstractNumId="14"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5" w15:restartNumberingAfterBreak="0">
    <w:nsid w:val="0000002F"/>
    <w:multiLevelType w:val="singleLevel"/>
    <w:tmpl w:val="61767DF8"/>
    <w:name w:val="WW8Num62"/>
    <w:lvl w:ilvl="0">
      <w:start w:val="1"/>
      <w:numFmt w:val="decimal"/>
      <w:lvlText w:val="%1."/>
      <w:lvlJc w:val="left"/>
      <w:pPr>
        <w:tabs>
          <w:tab w:val="num" w:pos="1009"/>
        </w:tabs>
        <w:ind w:left="1009" w:hanging="453"/>
      </w:pPr>
      <w:rPr>
        <w:rFonts w:ascii="Tahoma" w:hAnsi="Tahoma" w:cs="Times New Roman" w:hint="default"/>
        <w:b w:val="0"/>
        <w:color w:val="000000"/>
      </w:rPr>
    </w:lvl>
  </w:abstractNum>
  <w:abstractNum w:abstractNumId="16"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7" w15:restartNumberingAfterBreak="0">
    <w:nsid w:val="00000059"/>
    <w:multiLevelType w:val="multilevel"/>
    <w:tmpl w:val="00000059"/>
    <w:name w:val="WWNum92"/>
    <w:lvl w:ilvl="0">
      <w:start w:val="1"/>
      <w:numFmt w:val="decimal"/>
      <w:lvlText w:val="%1."/>
      <w:lvlJc w:val="left"/>
      <w:pPr>
        <w:tabs>
          <w:tab w:val="num" w:pos="360"/>
        </w:tabs>
        <w:ind w:left="360" w:hanging="360"/>
      </w:pPr>
      <w:rPr>
        <w:rFonts w:cs="Times New Roman"/>
        <w:b w:val="0"/>
        <w:strike w:val="0"/>
        <w:dstrike w:val="0"/>
        <w:color w:val="00000A"/>
        <w:sz w:val="22"/>
        <w:szCs w:val="24"/>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lowerLetter"/>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005F761E"/>
    <w:multiLevelType w:val="hybridMultilevel"/>
    <w:tmpl w:val="9AC01F76"/>
    <w:lvl w:ilvl="0" w:tplc="94C6D84E">
      <w:start w:val="1"/>
      <w:numFmt w:val="decimal"/>
      <w:lvlText w:val="%1."/>
      <w:lvlJc w:val="left"/>
      <w:pPr>
        <w:ind w:left="360" w:hanging="360"/>
      </w:pPr>
      <w:rPr>
        <w:strike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CF7943"/>
    <w:multiLevelType w:val="hybridMultilevel"/>
    <w:tmpl w:val="322AFC4E"/>
    <w:lvl w:ilvl="0" w:tplc="528648BC">
      <w:start w:val="1"/>
      <w:numFmt w:val="decimal"/>
      <w:lvlText w:val="%1."/>
      <w:lvlJc w:val="left"/>
      <w:pPr>
        <w:ind w:left="547"/>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F2B0F81E">
      <w:start w:val="1"/>
      <w:numFmt w:val="decimal"/>
      <w:lvlText w:val="%2."/>
      <w:lvlJc w:val="left"/>
      <w:pPr>
        <w:ind w:left="719"/>
      </w:pPr>
      <w:rPr>
        <w:rFonts w:ascii="Tahoma" w:eastAsia="Calibri" w:hAnsi="Tahoma" w:cs="Tahoma" w:hint="default"/>
        <w:b w:val="0"/>
        <w:i w:val="0"/>
        <w:strike w:val="0"/>
        <w:dstrike w:val="0"/>
        <w:color w:val="000000"/>
        <w:sz w:val="20"/>
        <w:szCs w:val="20"/>
        <w:u w:val="none" w:color="000000"/>
        <w:bdr w:val="none" w:sz="0" w:space="0" w:color="auto"/>
        <w:shd w:val="clear" w:color="auto" w:fill="auto"/>
        <w:vertAlign w:val="baseline"/>
      </w:rPr>
    </w:lvl>
    <w:lvl w:ilvl="2" w:tplc="4F526E8A">
      <w:start w:val="1"/>
      <w:numFmt w:val="lowerLetter"/>
      <w:lvlText w:val="%3."/>
      <w:lvlJc w:val="left"/>
      <w:pPr>
        <w:ind w:left="1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6E003A">
      <w:start w:val="1"/>
      <w:numFmt w:val="decimal"/>
      <w:lvlText w:val="%4"/>
      <w:lvlJc w:val="left"/>
      <w:pPr>
        <w:ind w:left="2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229CF0">
      <w:start w:val="1"/>
      <w:numFmt w:val="lowerLetter"/>
      <w:lvlText w:val="%5"/>
      <w:lvlJc w:val="left"/>
      <w:pPr>
        <w:ind w:left="2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8437E6">
      <w:start w:val="1"/>
      <w:numFmt w:val="lowerRoman"/>
      <w:lvlText w:val="%6"/>
      <w:lvlJc w:val="left"/>
      <w:pPr>
        <w:ind w:left="3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068058">
      <w:start w:val="1"/>
      <w:numFmt w:val="decimal"/>
      <w:lvlText w:val="%7"/>
      <w:lvlJc w:val="left"/>
      <w:pPr>
        <w:ind w:left="4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768B0A">
      <w:start w:val="1"/>
      <w:numFmt w:val="lowerLetter"/>
      <w:lvlText w:val="%8"/>
      <w:lvlJc w:val="left"/>
      <w:pPr>
        <w:ind w:left="5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622DD4">
      <w:start w:val="1"/>
      <w:numFmt w:val="lowerRoman"/>
      <w:lvlText w:val="%9"/>
      <w:lvlJc w:val="left"/>
      <w:pPr>
        <w:ind w:left="5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AEC3678"/>
    <w:multiLevelType w:val="hybridMultilevel"/>
    <w:tmpl w:val="B8E813E8"/>
    <w:lvl w:ilvl="0" w:tplc="04663CB2">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98436B"/>
    <w:multiLevelType w:val="hybridMultilevel"/>
    <w:tmpl w:val="C0EE246C"/>
    <w:lvl w:ilvl="0" w:tplc="AF224576">
      <w:start w:val="1"/>
      <w:numFmt w:val="decimal"/>
      <w:lvlText w:val="%1)"/>
      <w:lvlJc w:val="left"/>
      <w:pPr>
        <w:ind w:left="785"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706A50"/>
    <w:multiLevelType w:val="multilevel"/>
    <w:tmpl w:val="4D8AFCAA"/>
    <w:lvl w:ilvl="0">
      <w:start w:val="1"/>
      <w:numFmt w:val="decimal"/>
      <w:lvlText w:val="13.%1."/>
      <w:lvlJc w:val="left"/>
      <w:pPr>
        <w:ind w:left="1713" w:hanging="360"/>
      </w:pPr>
      <w:rPr>
        <w:rFonts w:hint="default"/>
      </w:rPr>
    </w:lvl>
    <w:lvl w:ilvl="1">
      <w:start w:val="1"/>
      <w:numFmt w:val="decimal"/>
      <w:lvlText w:val="11.%2."/>
      <w:lvlJc w:val="left"/>
      <w:pPr>
        <w:ind w:left="1211" w:hanging="360"/>
      </w:pPr>
      <w:rPr>
        <w:rFonts w:hint="default"/>
        <w:strike w:val="0"/>
      </w:rPr>
    </w:lvl>
    <w:lvl w:ilvl="2">
      <w:numFmt w:val="bullet"/>
      <w:lvlText w:val=""/>
      <w:lvlJc w:val="left"/>
      <w:pPr>
        <w:ind w:left="2340" w:hanging="360"/>
      </w:pPr>
      <w:rPr>
        <w:rFonts w:ascii="Symbol" w:eastAsia="Times New Roman" w:hAnsi="Symbol"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8FE0D55"/>
    <w:multiLevelType w:val="hybridMultilevel"/>
    <w:tmpl w:val="05DC1D1A"/>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32"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BF23B9"/>
    <w:multiLevelType w:val="hybridMultilevel"/>
    <w:tmpl w:val="B58083C2"/>
    <w:lvl w:ilvl="0" w:tplc="09207558">
      <w:start w:val="1"/>
      <w:numFmt w:val="decimal"/>
      <w:lvlText w:val="%1."/>
      <w:lvlJc w:val="left"/>
      <w:pPr>
        <w:tabs>
          <w:tab w:val="num" w:pos="360"/>
        </w:tabs>
        <w:ind w:left="360" w:hanging="360"/>
      </w:pPr>
      <w:rPr>
        <w:rFonts w:ascii="Tahoma" w:hAnsi="Tahoma" w:cs="Tahoma" w:hint="default"/>
        <w:b w:val="0"/>
        <w:strike w:val="0"/>
        <w:color w:val="auto"/>
        <w:sz w:val="20"/>
        <w:szCs w:val="20"/>
      </w:rPr>
    </w:lvl>
    <w:lvl w:ilvl="1" w:tplc="EA067F8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77929290">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3064793"/>
    <w:multiLevelType w:val="hybridMultilevel"/>
    <w:tmpl w:val="C018F858"/>
    <w:lvl w:ilvl="0" w:tplc="E0E2FF8C">
      <w:start w:val="1"/>
      <w:numFmt w:val="decimal"/>
      <w:lvlText w:val="%1."/>
      <w:lvlJc w:val="left"/>
      <w:pPr>
        <w:ind w:left="360" w:hanging="360"/>
      </w:pPr>
      <w:rPr>
        <w:rFonts w:ascii="Tahoma" w:hAnsi="Tahoma" w:cs="Tahoma" w:hint="default"/>
        <w:b w:val="0"/>
        <w:bCs/>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3166E2"/>
    <w:multiLevelType w:val="hybridMultilevel"/>
    <w:tmpl w:val="CD9C8BE4"/>
    <w:lvl w:ilvl="0" w:tplc="51884B10">
      <w:start w:val="1"/>
      <w:numFmt w:val="decimal"/>
      <w:lvlText w:val="%1)"/>
      <w:lvlJc w:val="left"/>
      <w:pPr>
        <w:ind w:left="720" w:hanging="360"/>
      </w:pPr>
      <w:rPr>
        <w:rFonts w:ascii="Tahoma" w:eastAsia="Times New Roman"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6D0196"/>
    <w:multiLevelType w:val="hybridMultilevel"/>
    <w:tmpl w:val="9988747E"/>
    <w:lvl w:ilvl="0" w:tplc="65BA24B0">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3374E"/>
    <w:multiLevelType w:val="hybridMultilevel"/>
    <w:tmpl w:val="00FC1E08"/>
    <w:lvl w:ilvl="0" w:tplc="60F649AE">
      <w:start w:val="1"/>
      <w:numFmt w:val="decimal"/>
      <w:lvlText w:val="%1)"/>
      <w:lvlJc w:val="left"/>
      <w:pPr>
        <w:tabs>
          <w:tab w:val="num" w:pos="720"/>
        </w:tabs>
        <w:ind w:left="720" w:hanging="360"/>
      </w:pPr>
      <w:rPr>
        <w:rFonts w:ascii="Tahoma" w:eastAsia="Times New Roman" w:hAnsi="Tahoma" w:cs="Tahoma"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385207A"/>
    <w:multiLevelType w:val="hybridMultilevel"/>
    <w:tmpl w:val="9AC01F76"/>
    <w:lvl w:ilvl="0" w:tplc="94C6D84E">
      <w:start w:val="1"/>
      <w:numFmt w:val="decimal"/>
      <w:lvlText w:val="%1."/>
      <w:lvlJc w:val="left"/>
      <w:pPr>
        <w:ind w:left="360" w:hanging="360"/>
      </w:pPr>
      <w:rPr>
        <w:strike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4"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1D5DCB"/>
    <w:multiLevelType w:val="hybridMultilevel"/>
    <w:tmpl w:val="EDF68EFE"/>
    <w:lvl w:ilvl="0" w:tplc="159C4512">
      <w:start w:val="1"/>
      <w:numFmt w:val="decimal"/>
      <w:lvlText w:val="%1)"/>
      <w:lvlJc w:val="left"/>
      <w:pPr>
        <w:tabs>
          <w:tab w:val="num" w:pos="720"/>
        </w:tabs>
        <w:ind w:left="720" w:hanging="360"/>
      </w:pPr>
      <w:rPr>
        <w:rFonts w:ascii="Tahoma" w:eastAsia="Calibri" w:hAnsi="Tahoma" w:cs="Tahoma" w:hint="default"/>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15:restartNumberingAfterBreak="0">
    <w:nsid w:val="399302D4"/>
    <w:multiLevelType w:val="hybridMultilevel"/>
    <w:tmpl w:val="89E492F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9AC3468"/>
    <w:multiLevelType w:val="multilevel"/>
    <w:tmpl w:val="3702A448"/>
    <w:lvl w:ilvl="0">
      <w:start w:val="1"/>
      <w:numFmt w:val="decimal"/>
      <w:lvlText w:val="%1."/>
      <w:lvlJc w:val="left"/>
      <w:pPr>
        <w:ind w:left="360" w:hanging="360"/>
      </w:pPr>
      <w:rPr>
        <w:rFonts w:hint="default"/>
      </w:rPr>
    </w:lvl>
    <w:lvl w:ilvl="1">
      <w:start w:val="1"/>
      <w:numFmt w:val="decimal"/>
      <w:lvlText w:val="9.%2."/>
      <w:lvlJc w:val="left"/>
      <w:pPr>
        <w:ind w:left="720" w:hanging="360"/>
      </w:pPr>
      <w:rPr>
        <w:rFonts w:hint="default"/>
        <w:color w:val="auto"/>
      </w:rPr>
    </w:lvl>
    <w:lvl w:ilvl="2">
      <w:start w:val="1"/>
      <w:numFmt w:val="decimal"/>
      <w:lvlText w:val="7.6.%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3CDD2AEA"/>
    <w:multiLevelType w:val="hybridMultilevel"/>
    <w:tmpl w:val="19449D04"/>
    <w:lvl w:ilvl="0" w:tplc="997A6CCE">
      <w:start w:val="1"/>
      <w:numFmt w:val="decimal"/>
      <w:lvlText w:val="%1."/>
      <w:lvlJc w:val="left"/>
      <w:pPr>
        <w:ind w:left="360" w:hanging="360"/>
      </w:pPr>
      <w:rPr>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B121F"/>
    <w:multiLevelType w:val="multilevel"/>
    <w:tmpl w:val="505E7C10"/>
    <w:lvl w:ilvl="0">
      <w:start w:val="1"/>
      <w:numFmt w:val="decimal"/>
      <w:lvlText w:val="%1."/>
      <w:lvlJc w:val="left"/>
      <w:pPr>
        <w:ind w:left="360" w:hanging="360"/>
      </w:pPr>
      <w:rPr>
        <w:strike w:val="0"/>
      </w:rPr>
    </w:lvl>
    <w:lvl w:ilvl="1">
      <w:start w:val="3"/>
      <w:numFmt w:val="decimal"/>
      <w:isLgl/>
      <w:lvlText w:val="%1.%2"/>
      <w:lvlJc w:val="left"/>
      <w:pPr>
        <w:ind w:left="89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52"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53" w15:restartNumberingAfterBreak="0">
    <w:nsid w:val="482156B5"/>
    <w:multiLevelType w:val="multilevel"/>
    <w:tmpl w:val="A92EEB08"/>
    <w:lvl w:ilvl="0">
      <w:start w:val="1"/>
      <w:numFmt w:val="decimal"/>
      <w:lvlText w:val="10.1.%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decimal"/>
      <w:lvlText w:val="8.1.%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5" w15:restartNumberingAfterBreak="0">
    <w:nsid w:val="4A572D6C"/>
    <w:multiLevelType w:val="hybridMultilevel"/>
    <w:tmpl w:val="26D6259C"/>
    <w:lvl w:ilvl="0" w:tplc="0415000F">
      <w:start w:val="1"/>
      <w:numFmt w:val="decimal"/>
      <w:lvlText w:val="%1."/>
      <w:lvlJc w:val="left"/>
      <w:pPr>
        <w:ind w:left="360" w:hanging="360"/>
      </w:pPr>
      <w:rPr>
        <w:b w:val="0"/>
        <w:bCs/>
        <w:strike w:val="0"/>
      </w:rPr>
    </w:lvl>
    <w:lvl w:ilvl="1" w:tplc="13227C50">
      <w:start w:val="1"/>
      <w:numFmt w:val="decimal"/>
      <w:lvlText w:val="%2)"/>
      <w:lvlJc w:val="left"/>
      <w:pPr>
        <w:ind w:left="1080" w:hanging="360"/>
      </w:pPr>
      <w:rPr>
        <w:i w:val="0"/>
        <w:color w:val="00B0F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3A1F19"/>
    <w:multiLevelType w:val="hybridMultilevel"/>
    <w:tmpl w:val="5868F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8D6473"/>
    <w:multiLevelType w:val="hybridMultilevel"/>
    <w:tmpl w:val="389E5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0A1502"/>
    <w:multiLevelType w:val="hybridMultilevel"/>
    <w:tmpl w:val="3ACC1570"/>
    <w:lvl w:ilvl="0" w:tplc="77F2FCE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0" w15:restartNumberingAfterBreak="0">
    <w:nsid w:val="53CF70D8"/>
    <w:multiLevelType w:val="hybridMultilevel"/>
    <w:tmpl w:val="9AC01F76"/>
    <w:lvl w:ilvl="0" w:tplc="94C6D84E">
      <w:start w:val="1"/>
      <w:numFmt w:val="decimal"/>
      <w:lvlText w:val="%1."/>
      <w:lvlJc w:val="left"/>
      <w:pPr>
        <w:ind w:left="360" w:hanging="360"/>
      </w:pPr>
      <w:rPr>
        <w:strike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1"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77AE2"/>
    <w:multiLevelType w:val="multilevel"/>
    <w:tmpl w:val="3C3E8098"/>
    <w:lvl w:ilvl="0">
      <w:start w:val="10"/>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0.%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3" w15:restartNumberingAfterBreak="0">
    <w:nsid w:val="58A46464"/>
    <w:multiLevelType w:val="hybridMultilevel"/>
    <w:tmpl w:val="EA76314E"/>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CA8675A"/>
    <w:multiLevelType w:val="hybridMultilevel"/>
    <w:tmpl w:val="61160644"/>
    <w:lvl w:ilvl="0" w:tplc="C98A5DD8">
      <w:start w:val="1"/>
      <w:numFmt w:val="upperRoman"/>
      <w:pStyle w:val="Styl1"/>
      <w:suff w:val="space"/>
      <w:lvlText w:val="%1."/>
      <w:lvlJc w:val="right"/>
      <w:pPr>
        <w:ind w:left="0" w:firstLine="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BF281B68">
      <w:start w:val="1"/>
      <w:numFmt w:val="decimal"/>
      <w:lvlText w:val="%7."/>
      <w:lvlJc w:val="left"/>
      <w:pPr>
        <w:ind w:left="4680" w:hanging="360"/>
      </w:pPr>
      <w:rPr>
        <w:b w:val="0"/>
      </w:r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D2E72C7"/>
    <w:multiLevelType w:val="hybridMultilevel"/>
    <w:tmpl w:val="1C02F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930F83"/>
    <w:multiLevelType w:val="hybridMultilevel"/>
    <w:tmpl w:val="3110C262"/>
    <w:lvl w:ilvl="0" w:tplc="EC309702">
      <w:start w:val="1"/>
      <w:numFmt w:val="decimal"/>
      <w:lvlText w:val="%1)"/>
      <w:lvlJc w:val="left"/>
      <w:pPr>
        <w:tabs>
          <w:tab w:val="num" w:pos="786"/>
        </w:tabs>
        <w:ind w:left="786" w:hanging="360"/>
      </w:pPr>
      <w:rPr>
        <w:rFonts w:hint="default"/>
        <w:strike w:val="0"/>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67" w15:restartNumberingAfterBreak="0">
    <w:nsid w:val="641830DF"/>
    <w:multiLevelType w:val="hybridMultilevel"/>
    <w:tmpl w:val="2BE2E6C0"/>
    <w:lvl w:ilvl="0" w:tplc="1B3AC77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4E3DC9"/>
    <w:multiLevelType w:val="hybridMultilevel"/>
    <w:tmpl w:val="EF0E6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C751B56"/>
    <w:multiLevelType w:val="multilevel"/>
    <w:tmpl w:val="17603DA6"/>
    <w:lvl w:ilvl="0">
      <w:start w:val="1"/>
      <w:numFmt w:val="decimal"/>
      <w:lvlText w:val="9.%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15:restartNumberingAfterBreak="0">
    <w:nsid w:val="6C8501D4"/>
    <w:multiLevelType w:val="multilevel"/>
    <w:tmpl w:val="7EA06354"/>
    <w:lvl w:ilvl="0">
      <w:start w:val="1"/>
      <w:numFmt w:val="decimal"/>
      <w:lvlText w:val="15.%1."/>
      <w:lvlJc w:val="left"/>
      <w:pPr>
        <w:ind w:left="234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C9D013E"/>
    <w:multiLevelType w:val="hybridMultilevel"/>
    <w:tmpl w:val="FF842BEA"/>
    <w:lvl w:ilvl="0" w:tplc="1C1825A0">
      <w:start w:val="1"/>
      <w:numFmt w:val="decimal"/>
      <w:lvlText w:val="%1)"/>
      <w:lvlJc w:val="left"/>
      <w:pPr>
        <w:ind w:left="786" w:hanging="360"/>
      </w:pPr>
      <w:rPr>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EAB689E"/>
    <w:multiLevelType w:val="hybridMultilevel"/>
    <w:tmpl w:val="CABC20C4"/>
    <w:lvl w:ilvl="0" w:tplc="0415000F">
      <w:start w:val="1"/>
      <w:numFmt w:val="decimal"/>
      <w:lvlText w:val="%1."/>
      <w:lvlJc w:val="left"/>
      <w:pPr>
        <w:ind w:left="360" w:hanging="360"/>
      </w:pPr>
      <w:rPr>
        <w:b w:val="0"/>
        <w:bCs/>
        <w:strike w:val="0"/>
      </w:rPr>
    </w:lvl>
    <w:lvl w:ilvl="1" w:tplc="42B82256">
      <w:start w:val="1"/>
      <w:numFmt w:val="decimal"/>
      <w:lvlText w:val="%2)"/>
      <w:lvlJc w:val="left"/>
      <w:pPr>
        <w:ind w:left="502" w:hanging="360"/>
      </w:pPr>
      <w:rPr>
        <w:b w:val="0"/>
        <w:i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E61E2C"/>
    <w:multiLevelType w:val="multilevel"/>
    <w:tmpl w:val="FACE5166"/>
    <w:lvl w:ilvl="0">
      <w:start w:val="1"/>
      <w:numFmt w:val="decimal"/>
      <w:lvlText w:val="14.%1."/>
      <w:lvlJc w:val="left"/>
      <w:pPr>
        <w:ind w:left="1713"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4232692"/>
    <w:multiLevelType w:val="hybridMultilevel"/>
    <w:tmpl w:val="BE0A1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941306"/>
    <w:multiLevelType w:val="multilevel"/>
    <w:tmpl w:val="8B548BB4"/>
    <w:lvl w:ilvl="0">
      <w:start w:val="10"/>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0.%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0"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C30EC9"/>
    <w:multiLevelType w:val="hybridMultilevel"/>
    <w:tmpl w:val="A96E5A80"/>
    <w:lvl w:ilvl="0" w:tplc="0415000F">
      <w:start w:val="1"/>
      <w:numFmt w:val="decimal"/>
      <w:lvlText w:val="%1."/>
      <w:lvlJc w:val="left"/>
      <w:pPr>
        <w:ind w:left="360"/>
      </w:pPr>
      <w:rPr>
        <w:rFonts w:hint="default"/>
        <w:b w:val="0"/>
        <w:i w:val="0"/>
        <w:strike w:val="0"/>
        <w:dstrike w:val="0"/>
        <w:color w:val="000000"/>
        <w:sz w:val="20"/>
        <w:szCs w:val="20"/>
        <w:u w:val="none" w:color="000000"/>
        <w:bdr w:val="none" w:sz="0" w:space="0" w:color="auto"/>
        <w:shd w:val="clear" w:color="auto" w:fill="auto"/>
        <w:vertAlign w:val="baseline"/>
      </w:rPr>
    </w:lvl>
    <w:lvl w:ilvl="1" w:tplc="4152413C">
      <w:start w:val="1"/>
      <w:numFmt w:val="decimal"/>
      <w:lvlText w:val="%2."/>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2D88C">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E0080">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2C4C6">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0274E">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6F53E">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85DE8">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63DE2">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7B6A51AF"/>
    <w:multiLevelType w:val="hybridMultilevel"/>
    <w:tmpl w:val="368C1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F967C3A"/>
    <w:multiLevelType w:val="hybridMultilevel"/>
    <w:tmpl w:val="CDEC4E5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7"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hint="default"/>
        <w:b w:val="0"/>
      </w:rPr>
    </w:lvl>
    <w:lvl w:ilvl="1" w:tplc="B09031A2">
      <w:start w:val="1"/>
      <w:numFmt w:val="decimal"/>
      <w:isLgl/>
      <w:lvlText w:val="12.3.%2"/>
      <w:lvlJc w:val="left"/>
      <w:pPr>
        <w:tabs>
          <w:tab w:val="num" w:pos="1440"/>
        </w:tabs>
        <w:ind w:left="1440" w:hanging="360"/>
      </w:pPr>
      <w:rPr>
        <w:rFonts w:cs="Times New Roman" w:hint="default"/>
        <w:b w:val="0"/>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2"/>
  </w:num>
  <w:num w:numId="2">
    <w:abstractNumId w:val="26"/>
  </w:num>
  <w:num w:numId="3">
    <w:abstractNumId w:val="80"/>
  </w:num>
  <w:num w:numId="4">
    <w:abstractNumId w:val="38"/>
  </w:num>
  <w:num w:numId="5">
    <w:abstractNumId w:val="63"/>
  </w:num>
  <w:num w:numId="6">
    <w:abstractNumId w:val="46"/>
  </w:num>
  <w:num w:numId="7">
    <w:abstractNumId w:val="42"/>
  </w:num>
  <w:num w:numId="8">
    <w:abstractNumId w:val="75"/>
  </w:num>
  <w:num w:numId="9">
    <w:abstractNumId w:val="49"/>
  </w:num>
  <w:num w:numId="10">
    <w:abstractNumId w:val="57"/>
  </w:num>
  <w:num w:numId="11">
    <w:abstractNumId w:val="44"/>
  </w:num>
  <w:num w:numId="12">
    <w:abstractNumId w:val="27"/>
  </w:num>
  <w:num w:numId="13">
    <w:abstractNumId w:val="45"/>
  </w:num>
  <w:num w:numId="14">
    <w:abstractNumId w:val="32"/>
  </w:num>
  <w:num w:numId="15">
    <w:abstractNumId w:val="39"/>
  </w:num>
  <w:num w:numId="16">
    <w:abstractNumId w:val="22"/>
  </w:num>
  <w:num w:numId="17">
    <w:abstractNumId w:val="36"/>
  </w:num>
  <w:num w:numId="18">
    <w:abstractNumId w:val="28"/>
  </w:num>
  <w:num w:numId="19">
    <w:abstractNumId w:val="21"/>
  </w:num>
  <w:num w:numId="20">
    <w:abstractNumId w:val="54"/>
  </w:num>
  <w:num w:numId="21">
    <w:abstractNumId w:val="19"/>
  </w:num>
  <w:num w:numId="22">
    <w:abstractNumId w:val="24"/>
  </w:num>
  <w:num w:numId="23">
    <w:abstractNumId w:val="66"/>
  </w:num>
  <w:num w:numId="24">
    <w:abstractNumId w:val="60"/>
  </w:num>
  <w:num w:numId="25">
    <w:abstractNumId w:val="37"/>
  </w:num>
  <w:num w:numId="26">
    <w:abstractNumId w:val="40"/>
  </w:num>
  <w:num w:numId="27">
    <w:abstractNumId w:val="55"/>
  </w:num>
  <w:num w:numId="28">
    <w:abstractNumId w:val="50"/>
  </w:num>
  <w:num w:numId="29">
    <w:abstractNumId w:val="68"/>
  </w:num>
  <w:num w:numId="30">
    <w:abstractNumId w:val="69"/>
  </w:num>
  <w:num w:numId="31">
    <w:abstractNumId w:val="29"/>
  </w:num>
  <w:num w:numId="32">
    <w:abstractNumId w:val="41"/>
  </w:num>
  <w:num w:numId="33">
    <w:abstractNumId w:val="51"/>
  </w:num>
  <w:num w:numId="34">
    <w:abstractNumId w:val="84"/>
  </w:num>
  <w:num w:numId="35">
    <w:abstractNumId w:val="33"/>
  </w:num>
  <w:num w:numId="36">
    <w:abstractNumId w:val="34"/>
  </w:num>
  <w:num w:numId="37">
    <w:abstractNumId w:val="25"/>
  </w:num>
  <w:num w:numId="38">
    <w:abstractNumId w:val="81"/>
  </w:num>
  <w:num w:numId="39">
    <w:abstractNumId w:val="73"/>
  </w:num>
  <w:num w:numId="40">
    <w:abstractNumId w:val="59"/>
  </w:num>
  <w:num w:numId="41">
    <w:abstractNumId w:val="48"/>
  </w:num>
  <w:num w:numId="42">
    <w:abstractNumId w:val="62"/>
  </w:num>
  <w:num w:numId="43">
    <w:abstractNumId w:val="53"/>
  </w:num>
  <w:num w:numId="44">
    <w:abstractNumId w:val="71"/>
  </w:num>
  <w:num w:numId="45">
    <w:abstractNumId w:val="30"/>
  </w:num>
  <w:num w:numId="46">
    <w:abstractNumId w:val="76"/>
  </w:num>
  <w:num w:numId="47">
    <w:abstractNumId w:val="72"/>
  </w:num>
  <w:num w:numId="48">
    <w:abstractNumId w:val="64"/>
  </w:num>
  <w:num w:numId="49">
    <w:abstractNumId w:val="58"/>
  </w:num>
  <w:num w:numId="50">
    <w:abstractNumId w:val="61"/>
  </w:num>
  <w:num w:numId="51">
    <w:abstractNumId w:val="47"/>
  </w:num>
  <w:num w:numId="52">
    <w:abstractNumId w:val="23"/>
  </w:num>
  <w:num w:numId="53">
    <w:abstractNumId w:val="52"/>
  </w:num>
  <w:num w:numId="54">
    <w:abstractNumId w:val="77"/>
  </w:num>
  <w:num w:numId="55">
    <w:abstractNumId w:val="86"/>
  </w:num>
  <w:num w:numId="56">
    <w:abstractNumId w:val="18"/>
  </w:num>
  <w:num w:numId="57">
    <w:abstractNumId w:val="67"/>
  </w:num>
  <w:num w:numId="58">
    <w:abstractNumId w:val="35"/>
  </w:num>
  <w:num w:numId="59">
    <w:abstractNumId w:val="74"/>
  </w:num>
  <w:num w:numId="60">
    <w:abstractNumId w:val="87"/>
  </w:num>
  <w:num w:numId="61">
    <w:abstractNumId w:val="20"/>
  </w:num>
  <w:num w:numId="62">
    <w:abstractNumId w:val="83"/>
  </w:num>
  <w:num w:numId="63">
    <w:abstractNumId w:val="78"/>
  </w:num>
  <w:num w:numId="64">
    <w:abstractNumId w:val="56"/>
  </w:num>
  <w:num w:numId="65">
    <w:abstractNumId w:val="70"/>
  </w:num>
  <w:num w:numId="66">
    <w:abstractNumId w:val="31"/>
  </w:num>
  <w:num w:numId="67">
    <w:abstractNumId w:val="43"/>
  </w:num>
  <w:num w:numId="68">
    <w:abstractNumId w:val="65"/>
  </w:num>
  <w:num w:numId="69">
    <w:abstractNumId w:val="79"/>
  </w:num>
  <w:num w:numId="70">
    <w:abstractNumId w:val="85"/>
  </w:num>
  <w:num w:numId="71">
    <w:abstractNumId w:val="7"/>
  </w:num>
  <w:num w:numId="72">
    <w:abstractNumId w:val="8"/>
  </w:num>
  <w:num w:numId="73">
    <w:abstractNumId w:val="13"/>
  </w:num>
  <w:num w:numId="74">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593"/>
    <w:rsid w:val="000009A5"/>
    <w:rsid w:val="000028F1"/>
    <w:rsid w:val="00002A23"/>
    <w:rsid w:val="0000300B"/>
    <w:rsid w:val="00004130"/>
    <w:rsid w:val="00004318"/>
    <w:rsid w:val="000046C0"/>
    <w:rsid w:val="0000490C"/>
    <w:rsid w:val="00004AAE"/>
    <w:rsid w:val="00005D29"/>
    <w:rsid w:val="00006053"/>
    <w:rsid w:val="00006150"/>
    <w:rsid w:val="00007409"/>
    <w:rsid w:val="00007A5E"/>
    <w:rsid w:val="00007C81"/>
    <w:rsid w:val="00010866"/>
    <w:rsid w:val="000109DE"/>
    <w:rsid w:val="00010EA6"/>
    <w:rsid w:val="00011959"/>
    <w:rsid w:val="00011986"/>
    <w:rsid w:val="00011D0A"/>
    <w:rsid w:val="00012466"/>
    <w:rsid w:val="000127DE"/>
    <w:rsid w:val="000127FF"/>
    <w:rsid w:val="000129C5"/>
    <w:rsid w:val="00012EDF"/>
    <w:rsid w:val="000132F4"/>
    <w:rsid w:val="000141B0"/>
    <w:rsid w:val="00014200"/>
    <w:rsid w:val="0001426D"/>
    <w:rsid w:val="000153EB"/>
    <w:rsid w:val="00015748"/>
    <w:rsid w:val="000158E0"/>
    <w:rsid w:val="00016A03"/>
    <w:rsid w:val="00016C60"/>
    <w:rsid w:val="00017312"/>
    <w:rsid w:val="00020C6B"/>
    <w:rsid w:val="00020DDA"/>
    <w:rsid w:val="00021363"/>
    <w:rsid w:val="00021AEA"/>
    <w:rsid w:val="00021BDA"/>
    <w:rsid w:val="00021C96"/>
    <w:rsid w:val="000222BF"/>
    <w:rsid w:val="00022A02"/>
    <w:rsid w:val="00022ABE"/>
    <w:rsid w:val="00023424"/>
    <w:rsid w:val="00023ACD"/>
    <w:rsid w:val="000244DF"/>
    <w:rsid w:val="000245D5"/>
    <w:rsid w:val="00024CB9"/>
    <w:rsid w:val="000251E1"/>
    <w:rsid w:val="000253DD"/>
    <w:rsid w:val="00025EEE"/>
    <w:rsid w:val="00026B9A"/>
    <w:rsid w:val="00026CBF"/>
    <w:rsid w:val="00026DD4"/>
    <w:rsid w:val="000272B2"/>
    <w:rsid w:val="00027407"/>
    <w:rsid w:val="0002773B"/>
    <w:rsid w:val="00027D1C"/>
    <w:rsid w:val="00027F07"/>
    <w:rsid w:val="0003005D"/>
    <w:rsid w:val="00031604"/>
    <w:rsid w:val="0003182D"/>
    <w:rsid w:val="00032933"/>
    <w:rsid w:val="00033DDE"/>
    <w:rsid w:val="0003443E"/>
    <w:rsid w:val="00034A39"/>
    <w:rsid w:val="00034F2C"/>
    <w:rsid w:val="0003512A"/>
    <w:rsid w:val="00035B43"/>
    <w:rsid w:val="000366AB"/>
    <w:rsid w:val="00037D4E"/>
    <w:rsid w:val="0004061C"/>
    <w:rsid w:val="00040924"/>
    <w:rsid w:val="00040E87"/>
    <w:rsid w:val="00040F21"/>
    <w:rsid w:val="000418B8"/>
    <w:rsid w:val="00041D61"/>
    <w:rsid w:val="00042587"/>
    <w:rsid w:val="000428A2"/>
    <w:rsid w:val="00042A8E"/>
    <w:rsid w:val="00042D6A"/>
    <w:rsid w:val="00043175"/>
    <w:rsid w:val="000435EB"/>
    <w:rsid w:val="00043AB1"/>
    <w:rsid w:val="00043AF8"/>
    <w:rsid w:val="00043C2E"/>
    <w:rsid w:val="00045123"/>
    <w:rsid w:val="00046B85"/>
    <w:rsid w:val="00046E41"/>
    <w:rsid w:val="00047B99"/>
    <w:rsid w:val="00047ECB"/>
    <w:rsid w:val="000501C2"/>
    <w:rsid w:val="000508DE"/>
    <w:rsid w:val="00052088"/>
    <w:rsid w:val="0005220B"/>
    <w:rsid w:val="00052325"/>
    <w:rsid w:val="000530DC"/>
    <w:rsid w:val="0005377D"/>
    <w:rsid w:val="00054413"/>
    <w:rsid w:val="00054D7D"/>
    <w:rsid w:val="00055DBC"/>
    <w:rsid w:val="00056159"/>
    <w:rsid w:val="000562A9"/>
    <w:rsid w:val="00060293"/>
    <w:rsid w:val="000608E5"/>
    <w:rsid w:val="000609C6"/>
    <w:rsid w:val="00061049"/>
    <w:rsid w:val="000614EE"/>
    <w:rsid w:val="00061656"/>
    <w:rsid w:val="000616D1"/>
    <w:rsid w:val="00062AA4"/>
    <w:rsid w:val="00062E62"/>
    <w:rsid w:val="00063324"/>
    <w:rsid w:val="00063B70"/>
    <w:rsid w:val="00063BD9"/>
    <w:rsid w:val="00063D09"/>
    <w:rsid w:val="00064059"/>
    <w:rsid w:val="00064CEB"/>
    <w:rsid w:val="00064F0C"/>
    <w:rsid w:val="000667DF"/>
    <w:rsid w:val="0006712A"/>
    <w:rsid w:val="000676E3"/>
    <w:rsid w:val="00070B14"/>
    <w:rsid w:val="00070BEB"/>
    <w:rsid w:val="00070C4D"/>
    <w:rsid w:val="00071BD4"/>
    <w:rsid w:val="000722D0"/>
    <w:rsid w:val="00072BB1"/>
    <w:rsid w:val="00074FF3"/>
    <w:rsid w:val="0007511F"/>
    <w:rsid w:val="0007547E"/>
    <w:rsid w:val="000772FB"/>
    <w:rsid w:val="00077372"/>
    <w:rsid w:val="0007759E"/>
    <w:rsid w:val="000806E3"/>
    <w:rsid w:val="00080BAE"/>
    <w:rsid w:val="0008117F"/>
    <w:rsid w:val="0008290A"/>
    <w:rsid w:val="00082A7C"/>
    <w:rsid w:val="00082AE1"/>
    <w:rsid w:val="00084D2C"/>
    <w:rsid w:val="00085D98"/>
    <w:rsid w:val="00086718"/>
    <w:rsid w:val="00086D4D"/>
    <w:rsid w:val="000874C4"/>
    <w:rsid w:val="00087B2C"/>
    <w:rsid w:val="00090D55"/>
    <w:rsid w:val="000914DA"/>
    <w:rsid w:val="0009174D"/>
    <w:rsid w:val="000918F9"/>
    <w:rsid w:val="00091946"/>
    <w:rsid w:val="00091F1F"/>
    <w:rsid w:val="000920A9"/>
    <w:rsid w:val="000944B0"/>
    <w:rsid w:val="0009570E"/>
    <w:rsid w:val="000958DB"/>
    <w:rsid w:val="00096997"/>
    <w:rsid w:val="000970BF"/>
    <w:rsid w:val="000971D4"/>
    <w:rsid w:val="000A05AE"/>
    <w:rsid w:val="000A118F"/>
    <w:rsid w:val="000A140A"/>
    <w:rsid w:val="000A151C"/>
    <w:rsid w:val="000A1A3D"/>
    <w:rsid w:val="000A20C5"/>
    <w:rsid w:val="000A226E"/>
    <w:rsid w:val="000A2B50"/>
    <w:rsid w:val="000A3884"/>
    <w:rsid w:val="000A4878"/>
    <w:rsid w:val="000A492A"/>
    <w:rsid w:val="000A5202"/>
    <w:rsid w:val="000A6785"/>
    <w:rsid w:val="000A6D1C"/>
    <w:rsid w:val="000A6EAC"/>
    <w:rsid w:val="000A7026"/>
    <w:rsid w:val="000A74C7"/>
    <w:rsid w:val="000A7C39"/>
    <w:rsid w:val="000A7C7F"/>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AA3"/>
    <w:rsid w:val="000B65FF"/>
    <w:rsid w:val="000B71F0"/>
    <w:rsid w:val="000B77A5"/>
    <w:rsid w:val="000C0616"/>
    <w:rsid w:val="000C238D"/>
    <w:rsid w:val="000C292E"/>
    <w:rsid w:val="000C3820"/>
    <w:rsid w:val="000C3B3F"/>
    <w:rsid w:val="000C3C6E"/>
    <w:rsid w:val="000C3E69"/>
    <w:rsid w:val="000C3FC9"/>
    <w:rsid w:val="000C4402"/>
    <w:rsid w:val="000C4AB3"/>
    <w:rsid w:val="000C4ABE"/>
    <w:rsid w:val="000C5760"/>
    <w:rsid w:val="000C5AC4"/>
    <w:rsid w:val="000C5AD4"/>
    <w:rsid w:val="000C6C72"/>
    <w:rsid w:val="000C717D"/>
    <w:rsid w:val="000C74A8"/>
    <w:rsid w:val="000D0245"/>
    <w:rsid w:val="000D0376"/>
    <w:rsid w:val="000D06EB"/>
    <w:rsid w:val="000D0B77"/>
    <w:rsid w:val="000D0B90"/>
    <w:rsid w:val="000D162E"/>
    <w:rsid w:val="000D17F1"/>
    <w:rsid w:val="000D19B1"/>
    <w:rsid w:val="000D1B4C"/>
    <w:rsid w:val="000D1C28"/>
    <w:rsid w:val="000D1E5B"/>
    <w:rsid w:val="000D1EB1"/>
    <w:rsid w:val="000D1FF0"/>
    <w:rsid w:val="000D2279"/>
    <w:rsid w:val="000D36B5"/>
    <w:rsid w:val="000D3AE7"/>
    <w:rsid w:val="000D3DD9"/>
    <w:rsid w:val="000D49E3"/>
    <w:rsid w:val="000D5E55"/>
    <w:rsid w:val="000D5FB7"/>
    <w:rsid w:val="000D7503"/>
    <w:rsid w:val="000D7BEC"/>
    <w:rsid w:val="000E1BBF"/>
    <w:rsid w:val="000E1E10"/>
    <w:rsid w:val="000E286E"/>
    <w:rsid w:val="000E2DED"/>
    <w:rsid w:val="000E3977"/>
    <w:rsid w:val="000E3DB4"/>
    <w:rsid w:val="000E452D"/>
    <w:rsid w:val="000E4903"/>
    <w:rsid w:val="000E5582"/>
    <w:rsid w:val="000E56CF"/>
    <w:rsid w:val="000E5BB2"/>
    <w:rsid w:val="000E5F6F"/>
    <w:rsid w:val="000E6146"/>
    <w:rsid w:val="000E6BDF"/>
    <w:rsid w:val="000E6C53"/>
    <w:rsid w:val="000E75D2"/>
    <w:rsid w:val="000E7711"/>
    <w:rsid w:val="000F075A"/>
    <w:rsid w:val="000F0B1D"/>
    <w:rsid w:val="000F1298"/>
    <w:rsid w:val="000F18C6"/>
    <w:rsid w:val="000F18D5"/>
    <w:rsid w:val="000F2C6F"/>
    <w:rsid w:val="000F2E3D"/>
    <w:rsid w:val="000F37BA"/>
    <w:rsid w:val="000F3B17"/>
    <w:rsid w:val="000F3F8D"/>
    <w:rsid w:val="000F4669"/>
    <w:rsid w:val="000F4B99"/>
    <w:rsid w:val="000F4BB3"/>
    <w:rsid w:val="000F4C94"/>
    <w:rsid w:val="000F4E17"/>
    <w:rsid w:val="000F544E"/>
    <w:rsid w:val="000F56CF"/>
    <w:rsid w:val="000F5E95"/>
    <w:rsid w:val="000F685C"/>
    <w:rsid w:val="000F6C23"/>
    <w:rsid w:val="000F6C48"/>
    <w:rsid w:val="000F6CB2"/>
    <w:rsid w:val="000F6CBE"/>
    <w:rsid w:val="000F730E"/>
    <w:rsid w:val="000F75BF"/>
    <w:rsid w:val="00101483"/>
    <w:rsid w:val="0010262B"/>
    <w:rsid w:val="00102EBA"/>
    <w:rsid w:val="00103709"/>
    <w:rsid w:val="001038BE"/>
    <w:rsid w:val="00104B77"/>
    <w:rsid w:val="00105179"/>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20621"/>
    <w:rsid w:val="001206CA"/>
    <w:rsid w:val="00120DAA"/>
    <w:rsid w:val="00122025"/>
    <w:rsid w:val="001224A8"/>
    <w:rsid w:val="0012281A"/>
    <w:rsid w:val="00122F39"/>
    <w:rsid w:val="00123055"/>
    <w:rsid w:val="00123395"/>
    <w:rsid w:val="0012432E"/>
    <w:rsid w:val="00124455"/>
    <w:rsid w:val="00124732"/>
    <w:rsid w:val="00124B6E"/>
    <w:rsid w:val="00124E62"/>
    <w:rsid w:val="001253B4"/>
    <w:rsid w:val="0012562B"/>
    <w:rsid w:val="00125D31"/>
    <w:rsid w:val="00126555"/>
    <w:rsid w:val="0012705E"/>
    <w:rsid w:val="001275C9"/>
    <w:rsid w:val="00127634"/>
    <w:rsid w:val="00127786"/>
    <w:rsid w:val="00127A73"/>
    <w:rsid w:val="00130280"/>
    <w:rsid w:val="00130313"/>
    <w:rsid w:val="00130D20"/>
    <w:rsid w:val="00130F30"/>
    <w:rsid w:val="00130F62"/>
    <w:rsid w:val="001310AD"/>
    <w:rsid w:val="00131515"/>
    <w:rsid w:val="00132268"/>
    <w:rsid w:val="001326AF"/>
    <w:rsid w:val="00132E7C"/>
    <w:rsid w:val="001336DD"/>
    <w:rsid w:val="00133F0E"/>
    <w:rsid w:val="001340FE"/>
    <w:rsid w:val="00134122"/>
    <w:rsid w:val="00134242"/>
    <w:rsid w:val="001347B5"/>
    <w:rsid w:val="00135E8D"/>
    <w:rsid w:val="001361BB"/>
    <w:rsid w:val="0013648C"/>
    <w:rsid w:val="00136C2E"/>
    <w:rsid w:val="00137006"/>
    <w:rsid w:val="00137059"/>
    <w:rsid w:val="0013775B"/>
    <w:rsid w:val="001407D0"/>
    <w:rsid w:val="00140B04"/>
    <w:rsid w:val="00141BCF"/>
    <w:rsid w:val="0014227A"/>
    <w:rsid w:val="0014272D"/>
    <w:rsid w:val="00143125"/>
    <w:rsid w:val="0014314C"/>
    <w:rsid w:val="001436BB"/>
    <w:rsid w:val="00143A3E"/>
    <w:rsid w:val="00143D94"/>
    <w:rsid w:val="0014444E"/>
    <w:rsid w:val="00145288"/>
    <w:rsid w:val="00145A0D"/>
    <w:rsid w:val="0014638F"/>
    <w:rsid w:val="00146F15"/>
    <w:rsid w:val="00146F4F"/>
    <w:rsid w:val="00147D61"/>
    <w:rsid w:val="00147E9A"/>
    <w:rsid w:val="0015032D"/>
    <w:rsid w:val="001507F3"/>
    <w:rsid w:val="00150F33"/>
    <w:rsid w:val="00151901"/>
    <w:rsid w:val="0015210E"/>
    <w:rsid w:val="00153005"/>
    <w:rsid w:val="00153B35"/>
    <w:rsid w:val="00153C69"/>
    <w:rsid w:val="00153CC6"/>
    <w:rsid w:val="001546AE"/>
    <w:rsid w:val="00155B5B"/>
    <w:rsid w:val="00156147"/>
    <w:rsid w:val="001568F9"/>
    <w:rsid w:val="00157E7C"/>
    <w:rsid w:val="00157FF7"/>
    <w:rsid w:val="00160088"/>
    <w:rsid w:val="001601DB"/>
    <w:rsid w:val="0016030B"/>
    <w:rsid w:val="00160A74"/>
    <w:rsid w:val="00161CEE"/>
    <w:rsid w:val="001621B9"/>
    <w:rsid w:val="00162674"/>
    <w:rsid w:val="00162947"/>
    <w:rsid w:val="00162E8E"/>
    <w:rsid w:val="001636DB"/>
    <w:rsid w:val="00163ADA"/>
    <w:rsid w:val="00163BDF"/>
    <w:rsid w:val="001648CE"/>
    <w:rsid w:val="001649EB"/>
    <w:rsid w:val="00165D8F"/>
    <w:rsid w:val="00165F88"/>
    <w:rsid w:val="00166145"/>
    <w:rsid w:val="001664E0"/>
    <w:rsid w:val="00166CF0"/>
    <w:rsid w:val="0017074D"/>
    <w:rsid w:val="0017132D"/>
    <w:rsid w:val="00171CCF"/>
    <w:rsid w:val="00171ED9"/>
    <w:rsid w:val="00172019"/>
    <w:rsid w:val="00172150"/>
    <w:rsid w:val="00173274"/>
    <w:rsid w:val="00173945"/>
    <w:rsid w:val="00173D8F"/>
    <w:rsid w:val="00174A46"/>
    <w:rsid w:val="00175416"/>
    <w:rsid w:val="001757A4"/>
    <w:rsid w:val="001765B4"/>
    <w:rsid w:val="00177912"/>
    <w:rsid w:val="00180C0D"/>
    <w:rsid w:val="00181CE9"/>
    <w:rsid w:val="00181CF4"/>
    <w:rsid w:val="00181FC3"/>
    <w:rsid w:val="00182124"/>
    <w:rsid w:val="0018215C"/>
    <w:rsid w:val="00183A56"/>
    <w:rsid w:val="00183AC1"/>
    <w:rsid w:val="00183AC4"/>
    <w:rsid w:val="00184428"/>
    <w:rsid w:val="001844DB"/>
    <w:rsid w:val="00186FD2"/>
    <w:rsid w:val="00187D9B"/>
    <w:rsid w:val="00187F09"/>
    <w:rsid w:val="001900DE"/>
    <w:rsid w:val="0019064F"/>
    <w:rsid w:val="00190979"/>
    <w:rsid w:val="00190C48"/>
    <w:rsid w:val="00191AEF"/>
    <w:rsid w:val="00193B20"/>
    <w:rsid w:val="00193B63"/>
    <w:rsid w:val="001946B6"/>
    <w:rsid w:val="0019603F"/>
    <w:rsid w:val="00197D37"/>
    <w:rsid w:val="001A0217"/>
    <w:rsid w:val="001A04F4"/>
    <w:rsid w:val="001A0749"/>
    <w:rsid w:val="001A0B40"/>
    <w:rsid w:val="001A0BED"/>
    <w:rsid w:val="001A11E1"/>
    <w:rsid w:val="001A142D"/>
    <w:rsid w:val="001A1780"/>
    <w:rsid w:val="001A194B"/>
    <w:rsid w:val="001A19F1"/>
    <w:rsid w:val="001A217F"/>
    <w:rsid w:val="001A2913"/>
    <w:rsid w:val="001A34F4"/>
    <w:rsid w:val="001A3F71"/>
    <w:rsid w:val="001A429E"/>
    <w:rsid w:val="001A4C8F"/>
    <w:rsid w:val="001A5A2E"/>
    <w:rsid w:val="001A6573"/>
    <w:rsid w:val="001A6830"/>
    <w:rsid w:val="001A6A19"/>
    <w:rsid w:val="001A6AFB"/>
    <w:rsid w:val="001A6B45"/>
    <w:rsid w:val="001B0A20"/>
    <w:rsid w:val="001B0E33"/>
    <w:rsid w:val="001B0E78"/>
    <w:rsid w:val="001B1AAC"/>
    <w:rsid w:val="001B200D"/>
    <w:rsid w:val="001B293A"/>
    <w:rsid w:val="001B305E"/>
    <w:rsid w:val="001B3427"/>
    <w:rsid w:val="001B3603"/>
    <w:rsid w:val="001B37BA"/>
    <w:rsid w:val="001B3998"/>
    <w:rsid w:val="001B4B8B"/>
    <w:rsid w:val="001B4E09"/>
    <w:rsid w:val="001B4FFD"/>
    <w:rsid w:val="001B5BC4"/>
    <w:rsid w:val="001B5CE6"/>
    <w:rsid w:val="001B66EF"/>
    <w:rsid w:val="001B67C2"/>
    <w:rsid w:val="001B67C3"/>
    <w:rsid w:val="001B6B7B"/>
    <w:rsid w:val="001B6F34"/>
    <w:rsid w:val="001B7DAF"/>
    <w:rsid w:val="001C00B7"/>
    <w:rsid w:val="001C0C3D"/>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D0593"/>
    <w:rsid w:val="001D0A99"/>
    <w:rsid w:val="001D0D19"/>
    <w:rsid w:val="001D10CE"/>
    <w:rsid w:val="001D1EA9"/>
    <w:rsid w:val="001D2868"/>
    <w:rsid w:val="001D3831"/>
    <w:rsid w:val="001D4291"/>
    <w:rsid w:val="001D680E"/>
    <w:rsid w:val="001D6959"/>
    <w:rsid w:val="001D698C"/>
    <w:rsid w:val="001D6E7D"/>
    <w:rsid w:val="001D6FEA"/>
    <w:rsid w:val="001D7333"/>
    <w:rsid w:val="001D7EE6"/>
    <w:rsid w:val="001D7EEE"/>
    <w:rsid w:val="001E019B"/>
    <w:rsid w:val="001E094F"/>
    <w:rsid w:val="001E0D88"/>
    <w:rsid w:val="001E0D9A"/>
    <w:rsid w:val="001E15CB"/>
    <w:rsid w:val="001E1B44"/>
    <w:rsid w:val="001E2262"/>
    <w:rsid w:val="001E26E9"/>
    <w:rsid w:val="001E290E"/>
    <w:rsid w:val="001E2E46"/>
    <w:rsid w:val="001E2F5F"/>
    <w:rsid w:val="001E3273"/>
    <w:rsid w:val="001E3713"/>
    <w:rsid w:val="001E3AA4"/>
    <w:rsid w:val="001E3B76"/>
    <w:rsid w:val="001E49DE"/>
    <w:rsid w:val="001E4AC5"/>
    <w:rsid w:val="001E4F4C"/>
    <w:rsid w:val="001E50DE"/>
    <w:rsid w:val="001E578A"/>
    <w:rsid w:val="001E627B"/>
    <w:rsid w:val="001E66D4"/>
    <w:rsid w:val="001E71FD"/>
    <w:rsid w:val="001E7F54"/>
    <w:rsid w:val="001F033B"/>
    <w:rsid w:val="001F0CB2"/>
    <w:rsid w:val="001F0F59"/>
    <w:rsid w:val="001F118C"/>
    <w:rsid w:val="001F188D"/>
    <w:rsid w:val="001F1C4A"/>
    <w:rsid w:val="001F1E71"/>
    <w:rsid w:val="001F2A0E"/>
    <w:rsid w:val="001F2F27"/>
    <w:rsid w:val="001F3D0C"/>
    <w:rsid w:val="001F3E3A"/>
    <w:rsid w:val="001F45CB"/>
    <w:rsid w:val="001F5071"/>
    <w:rsid w:val="001F509F"/>
    <w:rsid w:val="001F54B6"/>
    <w:rsid w:val="001F7133"/>
    <w:rsid w:val="001F72CC"/>
    <w:rsid w:val="001F7A75"/>
    <w:rsid w:val="001F7DEA"/>
    <w:rsid w:val="002000C4"/>
    <w:rsid w:val="00200FD2"/>
    <w:rsid w:val="00200FEF"/>
    <w:rsid w:val="00201523"/>
    <w:rsid w:val="00201B79"/>
    <w:rsid w:val="00201E6F"/>
    <w:rsid w:val="00202112"/>
    <w:rsid w:val="0020213E"/>
    <w:rsid w:val="002021EE"/>
    <w:rsid w:val="00202858"/>
    <w:rsid w:val="002030E9"/>
    <w:rsid w:val="00203508"/>
    <w:rsid w:val="002039B4"/>
    <w:rsid w:val="00203EFC"/>
    <w:rsid w:val="00204153"/>
    <w:rsid w:val="0020507E"/>
    <w:rsid w:val="0020526E"/>
    <w:rsid w:val="002055AC"/>
    <w:rsid w:val="00205905"/>
    <w:rsid w:val="00205B11"/>
    <w:rsid w:val="00205EC0"/>
    <w:rsid w:val="00205F91"/>
    <w:rsid w:val="00206327"/>
    <w:rsid w:val="0020687F"/>
    <w:rsid w:val="00207086"/>
    <w:rsid w:val="00207831"/>
    <w:rsid w:val="00207964"/>
    <w:rsid w:val="002107DC"/>
    <w:rsid w:val="002111D3"/>
    <w:rsid w:val="002117AB"/>
    <w:rsid w:val="00211DC9"/>
    <w:rsid w:val="00212381"/>
    <w:rsid w:val="0021317C"/>
    <w:rsid w:val="002131DA"/>
    <w:rsid w:val="002137A4"/>
    <w:rsid w:val="002139C0"/>
    <w:rsid w:val="00213D17"/>
    <w:rsid w:val="00214245"/>
    <w:rsid w:val="002146C7"/>
    <w:rsid w:val="002149B6"/>
    <w:rsid w:val="00214AD9"/>
    <w:rsid w:val="00215F13"/>
    <w:rsid w:val="00215FE1"/>
    <w:rsid w:val="0021661F"/>
    <w:rsid w:val="00216E34"/>
    <w:rsid w:val="0022022F"/>
    <w:rsid w:val="002202FC"/>
    <w:rsid w:val="0022062F"/>
    <w:rsid w:val="00220CDA"/>
    <w:rsid w:val="00220CEF"/>
    <w:rsid w:val="00220F21"/>
    <w:rsid w:val="00222482"/>
    <w:rsid w:val="0022255F"/>
    <w:rsid w:val="002231A1"/>
    <w:rsid w:val="002236B2"/>
    <w:rsid w:val="00223C51"/>
    <w:rsid w:val="00223D8C"/>
    <w:rsid w:val="00224006"/>
    <w:rsid w:val="002250FF"/>
    <w:rsid w:val="00225E37"/>
    <w:rsid w:val="00225F1B"/>
    <w:rsid w:val="002273A9"/>
    <w:rsid w:val="00227AF6"/>
    <w:rsid w:val="00227C3C"/>
    <w:rsid w:val="00230405"/>
    <w:rsid w:val="00232D03"/>
    <w:rsid w:val="00232E6C"/>
    <w:rsid w:val="002331BA"/>
    <w:rsid w:val="00233444"/>
    <w:rsid w:val="00233B0F"/>
    <w:rsid w:val="00233D27"/>
    <w:rsid w:val="0023408D"/>
    <w:rsid w:val="00235582"/>
    <w:rsid w:val="0023559F"/>
    <w:rsid w:val="002357BF"/>
    <w:rsid w:val="0023610E"/>
    <w:rsid w:val="00237194"/>
    <w:rsid w:val="00237EB0"/>
    <w:rsid w:val="0024094E"/>
    <w:rsid w:val="00240A27"/>
    <w:rsid w:val="00242880"/>
    <w:rsid w:val="00243098"/>
    <w:rsid w:val="00243529"/>
    <w:rsid w:val="00243E59"/>
    <w:rsid w:val="00244DBE"/>
    <w:rsid w:val="00245504"/>
    <w:rsid w:val="0024576C"/>
    <w:rsid w:val="002459F3"/>
    <w:rsid w:val="0024629B"/>
    <w:rsid w:val="00246903"/>
    <w:rsid w:val="00246A6F"/>
    <w:rsid w:val="00247201"/>
    <w:rsid w:val="00247992"/>
    <w:rsid w:val="00247D82"/>
    <w:rsid w:val="00250DDD"/>
    <w:rsid w:val="0025125D"/>
    <w:rsid w:val="00251AAE"/>
    <w:rsid w:val="002522EA"/>
    <w:rsid w:val="002539DC"/>
    <w:rsid w:val="0025425D"/>
    <w:rsid w:val="00254618"/>
    <w:rsid w:val="002559E9"/>
    <w:rsid w:val="00255AD5"/>
    <w:rsid w:val="00255B0F"/>
    <w:rsid w:val="00255EFC"/>
    <w:rsid w:val="00256FB4"/>
    <w:rsid w:val="002570D8"/>
    <w:rsid w:val="00257DB8"/>
    <w:rsid w:val="00260237"/>
    <w:rsid w:val="00260E9B"/>
    <w:rsid w:val="0026105B"/>
    <w:rsid w:val="002610BE"/>
    <w:rsid w:val="002619EB"/>
    <w:rsid w:val="00262678"/>
    <w:rsid w:val="00262699"/>
    <w:rsid w:val="00262ED9"/>
    <w:rsid w:val="00263774"/>
    <w:rsid w:val="00263C2B"/>
    <w:rsid w:val="002651A9"/>
    <w:rsid w:val="0026584D"/>
    <w:rsid w:val="00265872"/>
    <w:rsid w:val="002661B3"/>
    <w:rsid w:val="0026621A"/>
    <w:rsid w:val="002674F9"/>
    <w:rsid w:val="00267B2C"/>
    <w:rsid w:val="00267C41"/>
    <w:rsid w:val="00267E93"/>
    <w:rsid w:val="002701F3"/>
    <w:rsid w:val="00270700"/>
    <w:rsid w:val="0027073F"/>
    <w:rsid w:val="00270F1D"/>
    <w:rsid w:val="00272CE0"/>
    <w:rsid w:val="002739F3"/>
    <w:rsid w:val="00274246"/>
    <w:rsid w:val="002744DF"/>
    <w:rsid w:val="00274C46"/>
    <w:rsid w:val="002754F0"/>
    <w:rsid w:val="00275606"/>
    <w:rsid w:val="00275669"/>
    <w:rsid w:val="002763BB"/>
    <w:rsid w:val="00277106"/>
    <w:rsid w:val="0027757B"/>
    <w:rsid w:val="00277959"/>
    <w:rsid w:val="00277C6B"/>
    <w:rsid w:val="002811C3"/>
    <w:rsid w:val="00281F22"/>
    <w:rsid w:val="00282CE5"/>
    <w:rsid w:val="00282D1F"/>
    <w:rsid w:val="002841F4"/>
    <w:rsid w:val="00284790"/>
    <w:rsid w:val="002847FD"/>
    <w:rsid w:val="00284D3B"/>
    <w:rsid w:val="00285C73"/>
    <w:rsid w:val="00285D04"/>
    <w:rsid w:val="00286361"/>
    <w:rsid w:val="00286BF3"/>
    <w:rsid w:val="002870D3"/>
    <w:rsid w:val="002879D5"/>
    <w:rsid w:val="0029025F"/>
    <w:rsid w:val="00290553"/>
    <w:rsid w:val="00290840"/>
    <w:rsid w:val="00291481"/>
    <w:rsid w:val="0029161E"/>
    <w:rsid w:val="00291779"/>
    <w:rsid w:val="00292651"/>
    <w:rsid w:val="00292890"/>
    <w:rsid w:val="00292C7B"/>
    <w:rsid w:val="002962F3"/>
    <w:rsid w:val="00296EBA"/>
    <w:rsid w:val="0029747E"/>
    <w:rsid w:val="00297634"/>
    <w:rsid w:val="00297703"/>
    <w:rsid w:val="00297E4E"/>
    <w:rsid w:val="00297E61"/>
    <w:rsid w:val="002A0D5B"/>
    <w:rsid w:val="002A0FDE"/>
    <w:rsid w:val="002A1EA7"/>
    <w:rsid w:val="002A2B17"/>
    <w:rsid w:val="002A3887"/>
    <w:rsid w:val="002A397D"/>
    <w:rsid w:val="002A39A0"/>
    <w:rsid w:val="002A3B11"/>
    <w:rsid w:val="002A3EE4"/>
    <w:rsid w:val="002A41D5"/>
    <w:rsid w:val="002A43E2"/>
    <w:rsid w:val="002A4535"/>
    <w:rsid w:val="002A613D"/>
    <w:rsid w:val="002A653C"/>
    <w:rsid w:val="002A703A"/>
    <w:rsid w:val="002A7047"/>
    <w:rsid w:val="002A716C"/>
    <w:rsid w:val="002A72FE"/>
    <w:rsid w:val="002A750E"/>
    <w:rsid w:val="002A7FAA"/>
    <w:rsid w:val="002B06ED"/>
    <w:rsid w:val="002B1B64"/>
    <w:rsid w:val="002B1F67"/>
    <w:rsid w:val="002B247E"/>
    <w:rsid w:val="002B2CCA"/>
    <w:rsid w:val="002B2E88"/>
    <w:rsid w:val="002B310C"/>
    <w:rsid w:val="002B3226"/>
    <w:rsid w:val="002B32AD"/>
    <w:rsid w:val="002B36CC"/>
    <w:rsid w:val="002B3C95"/>
    <w:rsid w:val="002B40A0"/>
    <w:rsid w:val="002B454F"/>
    <w:rsid w:val="002B4861"/>
    <w:rsid w:val="002B4928"/>
    <w:rsid w:val="002B4965"/>
    <w:rsid w:val="002B4B67"/>
    <w:rsid w:val="002B563B"/>
    <w:rsid w:val="002B5E12"/>
    <w:rsid w:val="002B6E7F"/>
    <w:rsid w:val="002B7082"/>
    <w:rsid w:val="002B73AB"/>
    <w:rsid w:val="002B7C7B"/>
    <w:rsid w:val="002C01E2"/>
    <w:rsid w:val="002C0A17"/>
    <w:rsid w:val="002C0AAD"/>
    <w:rsid w:val="002C1129"/>
    <w:rsid w:val="002C15F7"/>
    <w:rsid w:val="002C1629"/>
    <w:rsid w:val="002C17D3"/>
    <w:rsid w:val="002C215E"/>
    <w:rsid w:val="002C2A4D"/>
    <w:rsid w:val="002C32F8"/>
    <w:rsid w:val="002C3E1D"/>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918"/>
    <w:rsid w:val="002D60FB"/>
    <w:rsid w:val="002D6255"/>
    <w:rsid w:val="002D6ED3"/>
    <w:rsid w:val="002E0288"/>
    <w:rsid w:val="002E0D99"/>
    <w:rsid w:val="002E211B"/>
    <w:rsid w:val="002E4362"/>
    <w:rsid w:val="002E46F4"/>
    <w:rsid w:val="002E4B6D"/>
    <w:rsid w:val="002E51E2"/>
    <w:rsid w:val="002E5354"/>
    <w:rsid w:val="002E5D4F"/>
    <w:rsid w:val="002E6073"/>
    <w:rsid w:val="002E71C7"/>
    <w:rsid w:val="002E72BA"/>
    <w:rsid w:val="002F0668"/>
    <w:rsid w:val="002F0829"/>
    <w:rsid w:val="002F128B"/>
    <w:rsid w:val="002F1445"/>
    <w:rsid w:val="002F1463"/>
    <w:rsid w:val="002F172A"/>
    <w:rsid w:val="002F1D3A"/>
    <w:rsid w:val="002F3062"/>
    <w:rsid w:val="002F3284"/>
    <w:rsid w:val="002F3784"/>
    <w:rsid w:val="002F3A4E"/>
    <w:rsid w:val="002F3CBA"/>
    <w:rsid w:val="002F3ED0"/>
    <w:rsid w:val="002F4065"/>
    <w:rsid w:val="002F414D"/>
    <w:rsid w:val="002F4408"/>
    <w:rsid w:val="002F5852"/>
    <w:rsid w:val="002F60DD"/>
    <w:rsid w:val="002F62A2"/>
    <w:rsid w:val="002F6AF9"/>
    <w:rsid w:val="002F6C0E"/>
    <w:rsid w:val="002F719C"/>
    <w:rsid w:val="002F7BCB"/>
    <w:rsid w:val="002F7E80"/>
    <w:rsid w:val="00300270"/>
    <w:rsid w:val="00300B48"/>
    <w:rsid w:val="00301521"/>
    <w:rsid w:val="00301530"/>
    <w:rsid w:val="00301A63"/>
    <w:rsid w:val="00302306"/>
    <w:rsid w:val="003030C3"/>
    <w:rsid w:val="003036A4"/>
    <w:rsid w:val="00303E6B"/>
    <w:rsid w:val="00304595"/>
    <w:rsid w:val="003046D4"/>
    <w:rsid w:val="003047A1"/>
    <w:rsid w:val="00304FDF"/>
    <w:rsid w:val="0030513D"/>
    <w:rsid w:val="00306092"/>
    <w:rsid w:val="003063E7"/>
    <w:rsid w:val="0030666A"/>
    <w:rsid w:val="00306A16"/>
    <w:rsid w:val="00306B67"/>
    <w:rsid w:val="00307115"/>
    <w:rsid w:val="00307123"/>
    <w:rsid w:val="003072FA"/>
    <w:rsid w:val="00307370"/>
    <w:rsid w:val="00307510"/>
    <w:rsid w:val="00310010"/>
    <w:rsid w:val="00310817"/>
    <w:rsid w:val="00310AEC"/>
    <w:rsid w:val="00310E86"/>
    <w:rsid w:val="0031111B"/>
    <w:rsid w:val="00311396"/>
    <w:rsid w:val="0031190F"/>
    <w:rsid w:val="00312080"/>
    <w:rsid w:val="003125D3"/>
    <w:rsid w:val="00312B43"/>
    <w:rsid w:val="00313457"/>
    <w:rsid w:val="003134F2"/>
    <w:rsid w:val="00313F86"/>
    <w:rsid w:val="00314E00"/>
    <w:rsid w:val="0031514A"/>
    <w:rsid w:val="00315A15"/>
    <w:rsid w:val="00315A86"/>
    <w:rsid w:val="00316035"/>
    <w:rsid w:val="003160D2"/>
    <w:rsid w:val="00316490"/>
    <w:rsid w:val="0031689E"/>
    <w:rsid w:val="0031727A"/>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4CFE"/>
    <w:rsid w:val="00325596"/>
    <w:rsid w:val="00325CA3"/>
    <w:rsid w:val="00325DF4"/>
    <w:rsid w:val="00326BD3"/>
    <w:rsid w:val="003270F2"/>
    <w:rsid w:val="00327414"/>
    <w:rsid w:val="0032758F"/>
    <w:rsid w:val="00330A9D"/>
    <w:rsid w:val="003314C8"/>
    <w:rsid w:val="00332B16"/>
    <w:rsid w:val="003331F3"/>
    <w:rsid w:val="00333CB4"/>
    <w:rsid w:val="00334441"/>
    <w:rsid w:val="00335086"/>
    <w:rsid w:val="0033560F"/>
    <w:rsid w:val="00336089"/>
    <w:rsid w:val="003361BA"/>
    <w:rsid w:val="003375CF"/>
    <w:rsid w:val="003378F6"/>
    <w:rsid w:val="003408E7"/>
    <w:rsid w:val="00341587"/>
    <w:rsid w:val="00342B48"/>
    <w:rsid w:val="0034384E"/>
    <w:rsid w:val="00343ACF"/>
    <w:rsid w:val="00343BE0"/>
    <w:rsid w:val="003444E8"/>
    <w:rsid w:val="00344543"/>
    <w:rsid w:val="00344B39"/>
    <w:rsid w:val="00344BC4"/>
    <w:rsid w:val="00345282"/>
    <w:rsid w:val="0034664B"/>
    <w:rsid w:val="00346729"/>
    <w:rsid w:val="0034689F"/>
    <w:rsid w:val="00346AB8"/>
    <w:rsid w:val="00346D8D"/>
    <w:rsid w:val="00346E68"/>
    <w:rsid w:val="0034712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D0F"/>
    <w:rsid w:val="00356F1D"/>
    <w:rsid w:val="0035716B"/>
    <w:rsid w:val="00361001"/>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67E4B"/>
    <w:rsid w:val="00370417"/>
    <w:rsid w:val="00370944"/>
    <w:rsid w:val="003719B0"/>
    <w:rsid w:val="00373BF3"/>
    <w:rsid w:val="0037432B"/>
    <w:rsid w:val="003743FC"/>
    <w:rsid w:val="0037522D"/>
    <w:rsid w:val="0037531D"/>
    <w:rsid w:val="00375B56"/>
    <w:rsid w:val="0037638A"/>
    <w:rsid w:val="003766DF"/>
    <w:rsid w:val="00376B25"/>
    <w:rsid w:val="00380499"/>
    <w:rsid w:val="0038088F"/>
    <w:rsid w:val="00380E35"/>
    <w:rsid w:val="00382161"/>
    <w:rsid w:val="003822BF"/>
    <w:rsid w:val="0038365C"/>
    <w:rsid w:val="00383D66"/>
    <w:rsid w:val="00383FC7"/>
    <w:rsid w:val="00384153"/>
    <w:rsid w:val="00384B76"/>
    <w:rsid w:val="00385AD0"/>
    <w:rsid w:val="00386C43"/>
    <w:rsid w:val="00386E11"/>
    <w:rsid w:val="003871D0"/>
    <w:rsid w:val="003906E3"/>
    <w:rsid w:val="00390B39"/>
    <w:rsid w:val="00390EAA"/>
    <w:rsid w:val="00391FBF"/>
    <w:rsid w:val="003921BE"/>
    <w:rsid w:val="00392482"/>
    <w:rsid w:val="003925FD"/>
    <w:rsid w:val="0039309E"/>
    <w:rsid w:val="0039332A"/>
    <w:rsid w:val="00393549"/>
    <w:rsid w:val="003939CF"/>
    <w:rsid w:val="00393A38"/>
    <w:rsid w:val="00393A7D"/>
    <w:rsid w:val="00394C32"/>
    <w:rsid w:val="0039512F"/>
    <w:rsid w:val="00395760"/>
    <w:rsid w:val="00395896"/>
    <w:rsid w:val="0039667D"/>
    <w:rsid w:val="00396FCF"/>
    <w:rsid w:val="003976F5"/>
    <w:rsid w:val="00397A53"/>
    <w:rsid w:val="00397F3C"/>
    <w:rsid w:val="003A01D7"/>
    <w:rsid w:val="003A12C2"/>
    <w:rsid w:val="003A12CC"/>
    <w:rsid w:val="003A1495"/>
    <w:rsid w:val="003A18FF"/>
    <w:rsid w:val="003A1F96"/>
    <w:rsid w:val="003A206F"/>
    <w:rsid w:val="003A278B"/>
    <w:rsid w:val="003A28AE"/>
    <w:rsid w:val="003A4DB7"/>
    <w:rsid w:val="003A4EBB"/>
    <w:rsid w:val="003A5391"/>
    <w:rsid w:val="003A5487"/>
    <w:rsid w:val="003A5725"/>
    <w:rsid w:val="003A58B8"/>
    <w:rsid w:val="003A66D4"/>
    <w:rsid w:val="003A6D3F"/>
    <w:rsid w:val="003A73C9"/>
    <w:rsid w:val="003A7417"/>
    <w:rsid w:val="003B0265"/>
    <w:rsid w:val="003B04D0"/>
    <w:rsid w:val="003B0B54"/>
    <w:rsid w:val="003B1331"/>
    <w:rsid w:val="003B1BC7"/>
    <w:rsid w:val="003B2C4C"/>
    <w:rsid w:val="003B2F89"/>
    <w:rsid w:val="003B357C"/>
    <w:rsid w:val="003B396C"/>
    <w:rsid w:val="003B3A3E"/>
    <w:rsid w:val="003B40B7"/>
    <w:rsid w:val="003B42C4"/>
    <w:rsid w:val="003B51F2"/>
    <w:rsid w:val="003B758C"/>
    <w:rsid w:val="003B79E6"/>
    <w:rsid w:val="003C0B3E"/>
    <w:rsid w:val="003C0C6F"/>
    <w:rsid w:val="003C1736"/>
    <w:rsid w:val="003C1C57"/>
    <w:rsid w:val="003C1DA8"/>
    <w:rsid w:val="003C2424"/>
    <w:rsid w:val="003C316F"/>
    <w:rsid w:val="003C3735"/>
    <w:rsid w:val="003C4327"/>
    <w:rsid w:val="003C47DF"/>
    <w:rsid w:val="003C4D7C"/>
    <w:rsid w:val="003C50EC"/>
    <w:rsid w:val="003C5207"/>
    <w:rsid w:val="003C5706"/>
    <w:rsid w:val="003C5D89"/>
    <w:rsid w:val="003C7839"/>
    <w:rsid w:val="003C7869"/>
    <w:rsid w:val="003D0981"/>
    <w:rsid w:val="003D10DC"/>
    <w:rsid w:val="003D197C"/>
    <w:rsid w:val="003D1BF0"/>
    <w:rsid w:val="003D27FA"/>
    <w:rsid w:val="003D2F6C"/>
    <w:rsid w:val="003D3572"/>
    <w:rsid w:val="003D3B2F"/>
    <w:rsid w:val="003D3D76"/>
    <w:rsid w:val="003D426B"/>
    <w:rsid w:val="003D4516"/>
    <w:rsid w:val="003D4D76"/>
    <w:rsid w:val="003D5481"/>
    <w:rsid w:val="003D5579"/>
    <w:rsid w:val="003D59DD"/>
    <w:rsid w:val="003D5E9C"/>
    <w:rsid w:val="003E05C8"/>
    <w:rsid w:val="003E0C18"/>
    <w:rsid w:val="003E1893"/>
    <w:rsid w:val="003E1E78"/>
    <w:rsid w:val="003E33EF"/>
    <w:rsid w:val="003E3B1F"/>
    <w:rsid w:val="003E3C6F"/>
    <w:rsid w:val="003E41D9"/>
    <w:rsid w:val="003E4465"/>
    <w:rsid w:val="003E4B26"/>
    <w:rsid w:val="003E5A33"/>
    <w:rsid w:val="003E5DCB"/>
    <w:rsid w:val="003E6388"/>
    <w:rsid w:val="003E6436"/>
    <w:rsid w:val="003F00B6"/>
    <w:rsid w:val="003F0334"/>
    <w:rsid w:val="003F27D8"/>
    <w:rsid w:val="003F2F22"/>
    <w:rsid w:val="003F3088"/>
    <w:rsid w:val="003F34EF"/>
    <w:rsid w:val="003F4235"/>
    <w:rsid w:val="003F427A"/>
    <w:rsid w:val="003F4823"/>
    <w:rsid w:val="003F4883"/>
    <w:rsid w:val="003F4E69"/>
    <w:rsid w:val="003F697C"/>
    <w:rsid w:val="003F7268"/>
    <w:rsid w:val="003F75DB"/>
    <w:rsid w:val="00400C4E"/>
    <w:rsid w:val="00401902"/>
    <w:rsid w:val="00402709"/>
    <w:rsid w:val="00402CB3"/>
    <w:rsid w:val="00402FCD"/>
    <w:rsid w:val="004038D2"/>
    <w:rsid w:val="00404D60"/>
    <w:rsid w:val="00404F0C"/>
    <w:rsid w:val="004050FD"/>
    <w:rsid w:val="0040528E"/>
    <w:rsid w:val="004056DB"/>
    <w:rsid w:val="00405B04"/>
    <w:rsid w:val="00405D17"/>
    <w:rsid w:val="004061F8"/>
    <w:rsid w:val="00411DB9"/>
    <w:rsid w:val="00412211"/>
    <w:rsid w:val="004128CB"/>
    <w:rsid w:val="0041342C"/>
    <w:rsid w:val="00413A07"/>
    <w:rsid w:val="004142CC"/>
    <w:rsid w:val="0041462F"/>
    <w:rsid w:val="00415153"/>
    <w:rsid w:val="00415E59"/>
    <w:rsid w:val="004171EC"/>
    <w:rsid w:val="004209AC"/>
    <w:rsid w:val="00420D33"/>
    <w:rsid w:val="004212E5"/>
    <w:rsid w:val="004216F2"/>
    <w:rsid w:val="0042198B"/>
    <w:rsid w:val="00421B57"/>
    <w:rsid w:val="00421D26"/>
    <w:rsid w:val="00422123"/>
    <w:rsid w:val="0042233B"/>
    <w:rsid w:val="00422CCD"/>
    <w:rsid w:val="0042387C"/>
    <w:rsid w:val="0042411B"/>
    <w:rsid w:val="0042498F"/>
    <w:rsid w:val="00424B99"/>
    <w:rsid w:val="004257CF"/>
    <w:rsid w:val="00425FB5"/>
    <w:rsid w:val="0042656D"/>
    <w:rsid w:val="00426A54"/>
    <w:rsid w:val="00426CB0"/>
    <w:rsid w:val="00427252"/>
    <w:rsid w:val="00427614"/>
    <w:rsid w:val="00430167"/>
    <w:rsid w:val="00430A3B"/>
    <w:rsid w:val="00430A58"/>
    <w:rsid w:val="00430EEF"/>
    <w:rsid w:val="00432F38"/>
    <w:rsid w:val="00432FF8"/>
    <w:rsid w:val="00433921"/>
    <w:rsid w:val="00433C46"/>
    <w:rsid w:val="004340D1"/>
    <w:rsid w:val="004346E3"/>
    <w:rsid w:val="004350E9"/>
    <w:rsid w:val="00435753"/>
    <w:rsid w:val="004361AA"/>
    <w:rsid w:val="00436557"/>
    <w:rsid w:val="00436B37"/>
    <w:rsid w:val="00437136"/>
    <w:rsid w:val="004402D0"/>
    <w:rsid w:val="00440A23"/>
    <w:rsid w:val="00441897"/>
    <w:rsid w:val="00441D10"/>
    <w:rsid w:val="00442223"/>
    <w:rsid w:val="00442AE7"/>
    <w:rsid w:val="00442DF2"/>
    <w:rsid w:val="00444606"/>
    <w:rsid w:val="0044471A"/>
    <w:rsid w:val="00444878"/>
    <w:rsid w:val="00444EA8"/>
    <w:rsid w:val="0044565C"/>
    <w:rsid w:val="00445E59"/>
    <w:rsid w:val="004463EF"/>
    <w:rsid w:val="00446812"/>
    <w:rsid w:val="00446A62"/>
    <w:rsid w:val="00446BD5"/>
    <w:rsid w:val="00447839"/>
    <w:rsid w:val="00450618"/>
    <w:rsid w:val="00450D3C"/>
    <w:rsid w:val="0045142A"/>
    <w:rsid w:val="0045213D"/>
    <w:rsid w:val="00452D1A"/>
    <w:rsid w:val="0045332F"/>
    <w:rsid w:val="00454330"/>
    <w:rsid w:val="00454C55"/>
    <w:rsid w:val="004550B8"/>
    <w:rsid w:val="004550ED"/>
    <w:rsid w:val="00455166"/>
    <w:rsid w:val="00455A49"/>
    <w:rsid w:val="004560E2"/>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918"/>
    <w:rsid w:val="00464BCF"/>
    <w:rsid w:val="00464DCC"/>
    <w:rsid w:val="00465476"/>
    <w:rsid w:val="004654CB"/>
    <w:rsid w:val="00465ECC"/>
    <w:rsid w:val="00466CCC"/>
    <w:rsid w:val="00466E58"/>
    <w:rsid w:val="00466F00"/>
    <w:rsid w:val="00466F2C"/>
    <w:rsid w:val="004671F7"/>
    <w:rsid w:val="004678D1"/>
    <w:rsid w:val="00470DDD"/>
    <w:rsid w:val="00471151"/>
    <w:rsid w:val="004712C9"/>
    <w:rsid w:val="00471B96"/>
    <w:rsid w:val="00472035"/>
    <w:rsid w:val="00472042"/>
    <w:rsid w:val="004727AF"/>
    <w:rsid w:val="00472EBE"/>
    <w:rsid w:val="0047315A"/>
    <w:rsid w:val="00473867"/>
    <w:rsid w:val="00473A12"/>
    <w:rsid w:val="00474948"/>
    <w:rsid w:val="00475105"/>
    <w:rsid w:val="00475341"/>
    <w:rsid w:val="0047569C"/>
    <w:rsid w:val="00475836"/>
    <w:rsid w:val="00475BA0"/>
    <w:rsid w:val="00475CE8"/>
    <w:rsid w:val="00476018"/>
    <w:rsid w:val="004776C3"/>
    <w:rsid w:val="00477FFC"/>
    <w:rsid w:val="00480D00"/>
    <w:rsid w:val="00480F98"/>
    <w:rsid w:val="0048122B"/>
    <w:rsid w:val="004814D8"/>
    <w:rsid w:val="00481554"/>
    <w:rsid w:val="00481C2C"/>
    <w:rsid w:val="00481F8D"/>
    <w:rsid w:val="00482820"/>
    <w:rsid w:val="00483198"/>
    <w:rsid w:val="00483279"/>
    <w:rsid w:val="004837E9"/>
    <w:rsid w:val="004838BA"/>
    <w:rsid w:val="00483AFF"/>
    <w:rsid w:val="00483EF4"/>
    <w:rsid w:val="00483F21"/>
    <w:rsid w:val="00483FB5"/>
    <w:rsid w:val="00483FE4"/>
    <w:rsid w:val="00484893"/>
    <w:rsid w:val="00484DA0"/>
    <w:rsid w:val="00485094"/>
    <w:rsid w:val="0048596B"/>
    <w:rsid w:val="00485E09"/>
    <w:rsid w:val="0048648D"/>
    <w:rsid w:val="00487AFE"/>
    <w:rsid w:val="00487CD6"/>
    <w:rsid w:val="00490971"/>
    <w:rsid w:val="004909CB"/>
    <w:rsid w:val="0049157E"/>
    <w:rsid w:val="00493219"/>
    <w:rsid w:val="004935E4"/>
    <w:rsid w:val="00493B22"/>
    <w:rsid w:val="00493F7C"/>
    <w:rsid w:val="00494098"/>
    <w:rsid w:val="00494C09"/>
    <w:rsid w:val="004974A6"/>
    <w:rsid w:val="004A01C2"/>
    <w:rsid w:val="004A0208"/>
    <w:rsid w:val="004A02DE"/>
    <w:rsid w:val="004A05C4"/>
    <w:rsid w:val="004A118E"/>
    <w:rsid w:val="004A1CD3"/>
    <w:rsid w:val="004A1DF7"/>
    <w:rsid w:val="004A37F9"/>
    <w:rsid w:val="004A3F55"/>
    <w:rsid w:val="004A404F"/>
    <w:rsid w:val="004A494B"/>
    <w:rsid w:val="004A593C"/>
    <w:rsid w:val="004A5E85"/>
    <w:rsid w:val="004A6910"/>
    <w:rsid w:val="004A794E"/>
    <w:rsid w:val="004A7BE2"/>
    <w:rsid w:val="004A7FD3"/>
    <w:rsid w:val="004B0133"/>
    <w:rsid w:val="004B0958"/>
    <w:rsid w:val="004B29D8"/>
    <w:rsid w:val="004B2B24"/>
    <w:rsid w:val="004B2CBC"/>
    <w:rsid w:val="004B383C"/>
    <w:rsid w:val="004B4848"/>
    <w:rsid w:val="004B4EB7"/>
    <w:rsid w:val="004B527E"/>
    <w:rsid w:val="004B5640"/>
    <w:rsid w:val="004B6DF0"/>
    <w:rsid w:val="004B7941"/>
    <w:rsid w:val="004B7975"/>
    <w:rsid w:val="004C0562"/>
    <w:rsid w:val="004C0684"/>
    <w:rsid w:val="004C0DAF"/>
    <w:rsid w:val="004C2B1B"/>
    <w:rsid w:val="004C2D15"/>
    <w:rsid w:val="004C3A18"/>
    <w:rsid w:val="004C3C97"/>
    <w:rsid w:val="004C4257"/>
    <w:rsid w:val="004C42E2"/>
    <w:rsid w:val="004C5213"/>
    <w:rsid w:val="004C549D"/>
    <w:rsid w:val="004C5564"/>
    <w:rsid w:val="004C6687"/>
    <w:rsid w:val="004C7B25"/>
    <w:rsid w:val="004C7C0A"/>
    <w:rsid w:val="004D0472"/>
    <w:rsid w:val="004D1668"/>
    <w:rsid w:val="004D2116"/>
    <w:rsid w:val="004D243B"/>
    <w:rsid w:val="004D33F9"/>
    <w:rsid w:val="004D3F6F"/>
    <w:rsid w:val="004D487E"/>
    <w:rsid w:val="004D490A"/>
    <w:rsid w:val="004D506B"/>
    <w:rsid w:val="004D56C8"/>
    <w:rsid w:val="004D60C9"/>
    <w:rsid w:val="004D676F"/>
    <w:rsid w:val="004D69D9"/>
    <w:rsid w:val="004D740A"/>
    <w:rsid w:val="004D7B9A"/>
    <w:rsid w:val="004D7C18"/>
    <w:rsid w:val="004D7E04"/>
    <w:rsid w:val="004E0832"/>
    <w:rsid w:val="004E1411"/>
    <w:rsid w:val="004E23E7"/>
    <w:rsid w:val="004E2A79"/>
    <w:rsid w:val="004E30BF"/>
    <w:rsid w:val="004E34C8"/>
    <w:rsid w:val="004E3720"/>
    <w:rsid w:val="004E3B80"/>
    <w:rsid w:val="004E4B73"/>
    <w:rsid w:val="004E5496"/>
    <w:rsid w:val="004E5C5A"/>
    <w:rsid w:val="004E6175"/>
    <w:rsid w:val="004E642B"/>
    <w:rsid w:val="004E6A4F"/>
    <w:rsid w:val="004E7063"/>
    <w:rsid w:val="004E707D"/>
    <w:rsid w:val="004E75C3"/>
    <w:rsid w:val="004E7F4D"/>
    <w:rsid w:val="004F0C55"/>
    <w:rsid w:val="004F0F62"/>
    <w:rsid w:val="004F1748"/>
    <w:rsid w:val="004F1B79"/>
    <w:rsid w:val="004F286F"/>
    <w:rsid w:val="004F3402"/>
    <w:rsid w:val="004F3C35"/>
    <w:rsid w:val="004F3C6E"/>
    <w:rsid w:val="004F453C"/>
    <w:rsid w:val="004F471E"/>
    <w:rsid w:val="004F57C0"/>
    <w:rsid w:val="004F67A6"/>
    <w:rsid w:val="004F6B5B"/>
    <w:rsid w:val="00500002"/>
    <w:rsid w:val="0050077B"/>
    <w:rsid w:val="005009FC"/>
    <w:rsid w:val="00500B12"/>
    <w:rsid w:val="00500EB7"/>
    <w:rsid w:val="00501C33"/>
    <w:rsid w:val="00502269"/>
    <w:rsid w:val="00502662"/>
    <w:rsid w:val="00502AB7"/>
    <w:rsid w:val="00502B21"/>
    <w:rsid w:val="00502DE3"/>
    <w:rsid w:val="0050341B"/>
    <w:rsid w:val="005034B8"/>
    <w:rsid w:val="0050384C"/>
    <w:rsid w:val="005044E6"/>
    <w:rsid w:val="005045F3"/>
    <w:rsid w:val="00504606"/>
    <w:rsid w:val="005055F5"/>
    <w:rsid w:val="00505668"/>
    <w:rsid w:val="00506164"/>
    <w:rsid w:val="0050665B"/>
    <w:rsid w:val="005069F7"/>
    <w:rsid w:val="00506D91"/>
    <w:rsid w:val="00506EC0"/>
    <w:rsid w:val="00507900"/>
    <w:rsid w:val="00507CFA"/>
    <w:rsid w:val="0051010C"/>
    <w:rsid w:val="00510184"/>
    <w:rsid w:val="0051055B"/>
    <w:rsid w:val="00510A9E"/>
    <w:rsid w:val="00510C13"/>
    <w:rsid w:val="00510ECC"/>
    <w:rsid w:val="00510F31"/>
    <w:rsid w:val="00511128"/>
    <w:rsid w:val="005113BB"/>
    <w:rsid w:val="0051158D"/>
    <w:rsid w:val="00511A5C"/>
    <w:rsid w:val="0051217E"/>
    <w:rsid w:val="00512392"/>
    <w:rsid w:val="00512B1C"/>
    <w:rsid w:val="00514692"/>
    <w:rsid w:val="00514EA9"/>
    <w:rsid w:val="00514F23"/>
    <w:rsid w:val="005155C5"/>
    <w:rsid w:val="00515C46"/>
    <w:rsid w:val="00516250"/>
    <w:rsid w:val="0051730F"/>
    <w:rsid w:val="005208A5"/>
    <w:rsid w:val="00520C0E"/>
    <w:rsid w:val="00520D78"/>
    <w:rsid w:val="0052141E"/>
    <w:rsid w:val="0052307E"/>
    <w:rsid w:val="00523652"/>
    <w:rsid w:val="00523C62"/>
    <w:rsid w:val="00523D31"/>
    <w:rsid w:val="005242A8"/>
    <w:rsid w:val="00524AFF"/>
    <w:rsid w:val="0052572F"/>
    <w:rsid w:val="00525AF5"/>
    <w:rsid w:val="00525E9D"/>
    <w:rsid w:val="005262C9"/>
    <w:rsid w:val="005264D3"/>
    <w:rsid w:val="0052697E"/>
    <w:rsid w:val="00526C20"/>
    <w:rsid w:val="00526D49"/>
    <w:rsid w:val="005277A4"/>
    <w:rsid w:val="0053010A"/>
    <w:rsid w:val="0053097C"/>
    <w:rsid w:val="00530C10"/>
    <w:rsid w:val="00531512"/>
    <w:rsid w:val="005323D5"/>
    <w:rsid w:val="005323DD"/>
    <w:rsid w:val="00532871"/>
    <w:rsid w:val="00532BE3"/>
    <w:rsid w:val="0053374F"/>
    <w:rsid w:val="00533EE7"/>
    <w:rsid w:val="00534000"/>
    <w:rsid w:val="00534371"/>
    <w:rsid w:val="00534F44"/>
    <w:rsid w:val="00535214"/>
    <w:rsid w:val="005352AB"/>
    <w:rsid w:val="005353D8"/>
    <w:rsid w:val="005361D0"/>
    <w:rsid w:val="005371DF"/>
    <w:rsid w:val="00537812"/>
    <w:rsid w:val="00537957"/>
    <w:rsid w:val="00537BF0"/>
    <w:rsid w:val="00537C57"/>
    <w:rsid w:val="0054022C"/>
    <w:rsid w:val="00540B27"/>
    <w:rsid w:val="0054126E"/>
    <w:rsid w:val="005413C0"/>
    <w:rsid w:val="00541909"/>
    <w:rsid w:val="00541A31"/>
    <w:rsid w:val="005421E4"/>
    <w:rsid w:val="005422EC"/>
    <w:rsid w:val="00542425"/>
    <w:rsid w:val="0054277C"/>
    <w:rsid w:val="00542C53"/>
    <w:rsid w:val="005430CD"/>
    <w:rsid w:val="00543238"/>
    <w:rsid w:val="0054430F"/>
    <w:rsid w:val="00544A95"/>
    <w:rsid w:val="005450DB"/>
    <w:rsid w:val="00547E25"/>
    <w:rsid w:val="005502CC"/>
    <w:rsid w:val="00550EBE"/>
    <w:rsid w:val="005516EC"/>
    <w:rsid w:val="0055173D"/>
    <w:rsid w:val="005523CC"/>
    <w:rsid w:val="0055296B"/>
    <w:rsid w:val="00552C1B"/>
    <w:rsid w:val="0055401C"/>
    <w:rsid w:val="00554526"/>
    <w:rsid w:val="00554E3C"/>
    <w:rsid w:val="00555B6B"/>
    <w:rsid w:val="00555C49"/>
    <w:rsid w:val="00556281"/>
    <w:rsid w:val="00556847"/>
    <w:rsid w:val="00556DCB"/>
    <w:rsid w:val="0055732D"/>
    <w:rsid w:val="00557406"/>
    <w:rsid w:val="005577E3"/>
    <w:rsid w:val="005579AB"/>
    <w:rsid w:val="00557BF3"/>
    <w:rsid w:val="00557F38"/>
    <w:rsid w:val="00560461"/>
    <w:rsid w:val="00561518"/>
    <w:rsid w:val="00561826"/>
    <w:rsid w:val="00561C2D"/>
    <w:rsid w:val="00561F0E"/>
    <w:rsid w:val="005635FE"/>
    <w:rsid w:val="00563806"/>
    <w:rsid w:val="00563884"/>
    <w:rsid w:val="0056431B"/>
    <w:rsid w:val="005644EE"/>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138"/>
    <w:rsid w:val="005715D1"/>
    <w:rsid w:val="00572314"/>
    <w:rsid w:val="00572A42"/>
    <w:rsid w:val="00572C23"/>
    <w:rsid w:val="00572FA0"/>
    <w:rsid w:val="00573064"/>
    <w:rsid w:val="005736F5"/>
    <w:rsid w:val="00574205"/>
    <w:rsid w:val="005757B7"/>
    <w:rsid w:val="00575822"/>
    <w:rsid w:val="00576110"/>
    <w:rsid w:val="00576A80"/>
    <w:rsid w:val="00580513"/>
    <w:rsid w:val="005805BC"/>
    <w:rsid w:val="00580AD4"/>
    <w:rsid w:val="00581114"/>
    <w:rsid w:val="005812DE"/>
    <w:rsid w:val="005815C3"/>
    <w:rsid w:val="00581B37"/>
    <w:rsid w:val="00582006"/>
    <w:rsid w:val="00582C51"/>
    <w:rsid w:val="00582E38"/>
    <w:rsid w:val="00583A1A"/>
    <w:rsid w:val="0058471C"/>
    <w:rsid w:val="00584729"/>
    <w:rsid w:val="00584DA6"/>
    <w:rsid w:val="00585875"/>
    <w:rsid w:val="00585A10"/>
    <w:rsid w:val="00585D20"/>
    <w:rsid w:val="00585DC0"/>
    <w:rsid w:val="005860B5"/>
    <w:rsid w:val="005866AF"/>
    <w:rsid w:val="00586FBE"/>
    <w:rsid w:val="0058742A"/>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B84"/>
    <w:rsid w:val="00596C36"/>
    <w:rsid w:val="00597718"/>
    <w:rsid w:val="005A0C85"/>
    <w:rsid w:val="005A1E5F"/>
    <w:rsid w:val="005A1EBC"/>
    <w:rsid w:val="005A3810"/>
    <w:rsid w:val="005A3A56"/>
    <w:rsid w:val="005A3C5C"/>
    <w:rsid w:val="005A3D2E"/>
    <w:rsid w:val="005A4D47"/>
    <w:rsid w:val="005A5BF3"/>
    <w:rsid w:val="005A651F"/>
    <w:rsid w:val="005A66FC"/>
    <w:rsid w:val="005A67B9"/>
    <w:rsid w:val="005A6BA1"/>
    <w:rsid w:val="005A7EF9"/>
    <w:rsid w:val="005B0052"/>
    <w:rsid w:val="005B0208"/>
    <w:rsid w:val="005B3C7D"/>
    <w:rsid w:val="005B442D"/>
    <w:rsid w:val="005B58C8"/>
    <w:rsid w:val="005B6F7A"/>
    <w:rsid w:val="005B7339"/>
    <w:rsid w:val="005B7697"/>
    <w:rsid w:val="005C003A"/>
    <w:rsid w:val="005C034B"/>
    <w:rsid w:val="005C0886"/>
    <w:rsid w:val="005C09F5"/>
    <w:rsid w:val="005C0E24"/>
    <w:rsid w:val="005C0EAE"/>
    <w:rsid w:val="005C10B8"/>
    <w:rsid w:val="005C16A2"/>
    <w:rsid w:val="005C18A6"/>
    <w:rsid w:val="005C1C5B"/>
    <w:rsid w:val="005C1CCB"/>
    <w:rsid w:val="005C1F8C"/>
    <w:rsid w:val="005C2B24"/>
    <w:rsid w:val="005C30AE"/>
    <w:rsid w:val="005C33E6"/>
    <w:rsid w:val="005C3789"/>
    <w:rsid w:val="005C37DB"/>
    <w:rsid w:val="005C4543"/>
    <w:rsid w:val="005C4725"/>
    <w:rsid w:val="005C53FD"/>
    <w:rsid w:val="005C5659"/>
    <w:rsid w:val="005C59A3"/>
    <w:rsid w:val="005C61EB"/>
    <w:rsid w:val="005C638D"/>
    <w:rsid w:val="005C67C9"/>
    <w:rsid w:val="005C6901"/>
    <w:rsid w:val="005C6A30"/>
    <w:rsid w:val="005C7595"/>
    <w:rsid w:val="005D0311"/>
    <w:rsid w:val="005D03F9"/>
    <w:rsid w:val="005D058F"/>
    <w:rsid w:val="005D0CF8"/>
    <w:rsid w:val="005D21D5"/>
    <w:rsid w:val="005D2368"/>
    <w:rsid w:val="005D2ED3"/>
    <w:rsid w:val="005D3FA8"/>
    <w:rsid w:val="005D421D"/>
    <w:rsid w:val="005D53F9"/>
    <w:rsid w:val="005D5794"/>
    <w:rsid w:val="005D5FB0"/>
    <w:rsid w:val="005D6D10"/>
    <w:rsid w:val="005D6E7B"/>
    <w:rsid w:val="005D7A65"/>
    <w:rsid w:val="005D7F2B"/>
    <w:rsid w:val="005E0422"/>
    <w:rsid w:val="005E28D1"/>
    <w:rsid w:val="005E3242"/>
    <w:rsid w:val="005E35CE"/>
    <w:rsid w:val="005E3A7C"/>
    <w:rsid w:val="005E3E85"/>
    <w:rsid w:val="005E4247"/>
    <w:rsid w:val="005E4B9A"/>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1EE1"/>
    <w:rsid w:val="005F34FB"/>
    <w:rsid w:val="005F3913"/>
    <w:rsid w:val="005F3AF8"/>
    <w:rsid w:val="005F3C50"/>
    <w:rsid w:val="005F3CB0"/>
    <w:rsid w:val="005F3E2C"/>
    <w:rsid w:val="005F42F0"/>
    <w:rsid w:val="005F4CE3"/>
    <w:rsid w:val="005F58FE"/>
    <w:rsid w:val="005F6735"/>
    <w:rsid w:val="005F6A7E"/>
    <w:rsid w:val="005F70A3"/>
    <w:rsid w:val="005F75C6"/>
    <w:rsid w:val="005F789C"/>
    <w:rsid w:val="005F7BB1"/>
    <w:rsid w:val="005F7DA2"/>
    <w:rsid w:val="005F7DDD"/>
    <w:rsid w:val="005F7F01"/>
    <w:rsid w:val="00600477"/>
    <w:rsid w:val="006007FA"/>
    <w:rsid w:val="00600EB6"/>
    <w:rsid w:val="00600F64"/>
    <w:rsid w:val="0060105D"/>
    <w:rsid w:val="0060110E"/>
    <w:rsid w:val="006011C3"/>
    <w:rsid w:val="00601548"/>
    <w:rsid w:val="00601C9C"/>
    <w:rsid w:val="00602114"/>
    <w:rsid w:val="00602576"/>
    <w:rsid w:val="006034F0"/>
    <w:rsid w:val="006036C7"/>
    <w:rsid w:val="00604C93"/>
    <w:rsid w:val="00605414"/>
    <w:rsid w:val="0060554F"/>
    <w:rsid w:val="00606656"/>
    <w:rsid w:val="00606DD1"/>
    <w:rsid w:val="006103F8"/>
    <w:rsid w:val="00610499"/>
    <w:rsid w:val="006110B8"/>
    <w:rsid w:val="006118E3"/>
    <w:rsid w:val="00611B91"/>
    <w:rsid w:val="00611F85"/>
    <w:rsid w:val="00611FAA"/>
    <w:rsid w:val="0061215F"/>
    <w:rsid w:val="00612369"/>
    <w:rsid w:val="00612537"/>
    <w:rsid w:val="00612564"/>
    <w:rsid w:val="00613302"/>
    <w:rsid w:val="00613662"/>
    <w:rsid w:val="006146A2"/>
    <w:rsid w:val="00614E83"/>
    <w:rsid w:val="00616992"/>
    <w:rsid w:val="006208BF"/>
    <w:rsid w:val="00621563"/>
    <w:rsid w:val="006219CB"/>
    <w:rsid w:val="00622FA9"/>
    <w:rsid w:val="0062332E"/>
    <w:rsid w:val="006235BA"/>
    <w:rsid w:val="006237A8"/>
    <w:rsid w:val="00623BC8"/>
    <w:rsid w:val="006241CA"/>
    <w:rsid w:val="006241DD"/>
    <w:rsid w:val="0062446A"/>
    <w:rsid w:val="00624892"/>
    <w:rsid w:val="00624CF1"/>
    <w:rsid w:val="006250A5"/>
    <w:rsid w:val="00625781"/>
    <w:rsid w:val="0062624D"/>
    <w:rsid w:val="00626327"/>
    <w:rsid w:val="00626B2F"/>
    <w:rsid w:val="00626BA0"/>
    <w:rsid w:val="006279DE"/>
    <w:rsid w:val="00627FD1"/>
    <w:rsid w:val="00630106"/>
    <w:rsid w:val="006309E3"/>
    <w:rsid w:val="00631A4B"/>
    <w:rsid w:val="00632243"/>
    <w:rsid w:val="00632F93"/>
    <w:rsid w:val="006334B2"/>
    <w:rsid w:val="00634133"/>
    <w:rsid w:val="00634760"/>
    <w:rsid w:val="006362EF"/>
    <w:rsid w:val="00636C47"/>
    <w:rsid w:val="00636C98"/>
    <w:rsid w:val="00636D22"/>
    <w:rsid w:val="00636F60"/>
    <w:rsid w:val="00637259"/>
    <w:rsid w:val="00637298"/>
    <w:rsid w:val="00637B34"/>
    <w:rsid w:val="00637FA1"/>
    <w:rsid w:val="006405A7"/>
    <w:rsid w:val="006417AB"/>
    <w:rsid w:val="0064290A"/>
    <w:rsid w:val="006435FB"/>
    <w:rsid w:val="00643625"/>
    <w:rsid w:val="006437C5"/>
    <w:rsid w:val="0064392F"/>
    <w:rsid w:val="00643D5C"/>
    <w:rsid w:val="00643DA2"/>
    <w:rsid w:val="00644295"/>
    <w:rsid w:val="00644F4C"/>
    <w:rsid w:val="00645001"/>
    <w:rsid w:val="006455FD"/>
    <w:rsid w:val="0064645D"/>
    <w:rsid w:val="006474D7"/>
    <w:rsid w:val="00650467"/>
    <w:rsid w:val="00650BDC"/>
    <w:rsid w:val="00651EE4"/>
    <w:rsid w:val="00652DEE"/>
    <w:rsid w:val="00653134"/>
    <w:rsid w:val="00653636"/>
    <w:rsid w:val="00653B5D"/>
    <w:rsid w:val="006542FB"/>
    <w:rsid w:val="00654509"/>
    <w:rsid w:val="006547F5"/>
    <w:rsid w:val="006549E1"/>
    <w:rsid w:val="0065514C"/>
    <w:rsid w:val="00655EF3"/>
    <w:rsid w:val="006560D7"/>
    <w:rsid w:val="00656453"/>
    <w:rsid w:val="006564B3"/>
    <w:rsid w:val="00657918"/>
    <w:rsid w:val="00657E79"/>
    <w:rsid w:val="006608FA"/>
    <w:rsid w:val="00661761"/>
    <w:rsid w:val="00662FDD"/>
    <w:rsid w:val="006632D6"/>
    <w:rsid w:val="00663B89"/>
    <w:rsid w:val="00664336"/>
    <w:rsid w:val="00664394"/>
    <w:rsid w:val="00664495"/>
    <w:rsid w:val="006647CC"/>
    <w:rsid w:val="00664A0E"/>
    <w:rsid w:val="00665233"/>
    <w:rsid w:val="0066581F"/>
    <w:rsid w:val="00666364"/>
    <w:rsid w:val="006667EA"/>
    <w:rsid w:val="00666B96"/>
    <w:rsid w:val="006671E3"/>
    <w:rsid w:val="00667A17"/>
    <w:rsid w:val="00667ED6"/>
    <w:rsid w:val="00670728"/>
    <w:rsid w:val="00670D60"/>
    <w:rsid w:val="00671219"/>
    <w:rsid w:val="006717F2"/>
    <w:rsid w:val="0067185B"/>
    <w:rsid w:val="00671ACA"/>
    <w:rsid w:val="00672636"/>
    <w:rsid w:val="00672C19"/>
    <w:rsid w:val="0067352A"/>
    <w:rsid w:val="00673B76"/>
    <w:rsid w:val="00674403"/>
    <w:rsid w:val="006745F9"/>
    <w:rsid w:val="0067509C"/>
    <w:rsid w:val="0067591A"/>
    <w:rsid w:val="00675FF5"/>
    <w:rsid w:val="00676676"/>
    <w:rsid w:val="00677043"/>
    <w:rsid w:val="00677AD3"/>
    <w:rsid w:val="00677D87"/>
    <w:rsid w:val="00677F72"/>
    <w:rsid w:val="0068055A"/>
    <w:rsid w:val="0068057C"/>
    <w:rsid w:val="00680739"/>
    <w:rsid w:val="006808C9"/>
    <w:rsid w:val="00681D2C"/>
    <w:rsid w:val="006826FE"/>
    <w:rsid w:val="00682F0A"/>
    <w:rsid w:val="00683339"/>
    <w:rsid w:val="0068336D"/>
    <w:rsid w:val="00683382"/>
    <w:rsid w:val="00683B10"/>
    <w:rsid w:val="00683FC2"/>
    <w:rsid w:val="00684B6E"/>
    <w:rsid w:val="00684C9A"/>
    <w:rsid w:val="0068557C"/>
    <w:rsid w:val="00685AFA"/>
    <w:rsid w:val="00685BCF"/>
    <w:rsid w:val="00685D3E"/>
    <w:rsid w:val="00686BA2"/>
    <w:rsid w:val="00687038"/>
    <w:rsid w:val="0068704E"/>
    <w:rsid w:val="00687076"/>
    <w:rsid w:val="006906B3"/>
    <w:rsid w:val="00690EE6"/>
    <w:rsid w:val="006913F1"/>
    <w:rsid w:val="00691AC6"/>
    <w:rsid w:val="00691FEC"/>
    <w:rsid w:val="006923A4"/>
    <w:rsid w:val="006928A2"/>
    <w:rsid w:val="00692CFC"/>
    <w:rsid w:val="00692D80"/>
    <w:rsid w:val="00692E8B"/>
    <w:rsid w:val="00693270"/>
    <w:rsid w:val="00693C50"/>
    <w:rsid w:val="00694046"/>
    <w:rsid w:val="0069432C"/>
    <w:rsid w:val="00695DB5"/>
    <w:rsid w:val="00695DDE"/>
    <w:rsid w:val="00695E79"/>
    <w:rsid w:val="006963BD"/>
    <w:rsid w:val="00696418"/>
    <w:rsid w:val="0069653A"/>
    <w:rsid w:val="0069688F"/>
    <w:rsid w:val="00696AE7"/>
    <w:rsid w:val="00697388"/>
    <w:rsid w:val="006A0380"/>
    <w:rsid w:val="006A05BB"/>
    <w:rsid w:val="006A05D1"/>
    <w:rsid w:val="006A09D6"/>
    <w:rsid w:val="006A0ACE"/>
    <w:rsid w:val="006A2600"/>
    <w:rsid w:val="006A2C79"/>
    <w:rsid w:val="006A3F7E"/>
    <w:rsid w:val="006A40AA"/>
    <w:rsid w:val="006A44B2"/>
    <w:rsid w:val="006A6058"/>
    <w:rsid w:val="006A61BC"/>
    <w:rsid w:val="006A675A"/>
    <w:rsid w:val="006A6DF6"/>
    <w:rsid w:val="006A787A"/>
    <w:rsid w:val="006B042F"/>
    <w:rsid w:val="006B0451"/>
    <w:rsid w:val="006B0954"/>
    <w:rsid w:val="006B1304"/>
    <w:rsid w:val="006B1840"/>
    <w:rsid w:val="006B2973"/>
    <w:rsid w:val="006B312E"/>
    <w:rsid w:val="006B37EF"/>
    <w:rsid w:val="006B3A36"/>
    <w:rsid w:val="006B3FF8"/>
    <w:rsid w:val="006B4043"/>
    <w:rsid w:val="006B43E5"/>
    <w:rsid w:val="006B4916"/>
    <w:rsid w:val="006B54F3"/>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0CA"/>
    <w:rsid w:val="006C325B"/>
    <w:rsid w:val="006C34B1"/>
    <w:rsid w:val="006C36A2"/>
    <w:rsid w:val="006C37AF"/>
    <w:rsid w:val="006C407B"/>
    <w:rsid w:val="006C4450"/>
    <w:rsid w:val="006C45EB"/>
    <w:rsid w:val="006C4672"/>
    <w:rsid w:val="006C5765"/>
    <w:rsid w:val="006C5FE6"/>
    <w:rsid w:val="006C6647"/>
    <w:rsid w:val="006C67CA"/>
    <w:rsid w:val="006C69A5"/>
    <w:rsid w:val="006C6FFB"/>
    <w:rsid w:val="006C7032"/>
    <w:rsid w:val="006C7FF3"/>
    <w:rsid w:val="006D01CE"/>
    <w:rsid w:val="006D0211"/>
    <w:rsid w:val="006D0D66"/>
    <w:rsid w:val="006D17E5"/>
    <w:rsid w:val="006D215C"/>
    <w:rsid w:val="006D3078"/>
    <w:rsid w:val="006D345D"/>
    <w:rsid w:val="006D4CD8"/>
    <w:rsid w:val="006D65A8"/>
    <w:rsid w:val="006D65E5"/>
    <w:rsid w:val="006D666E"/>
    <w:rsid w:val="006D73FC"/>
    <w:rsid w:val="006E0E58"/>
    <w:rsid w:val="006E2613"/>
    <w:rsid w:val="006E2E2A"/>
    <w:rsid w:val="006E3446"/>
    <w:rsid w:val="006E35A7"/>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0B4F"/>
    <w:rsid w:val="006F1743"/>
    <w:rsid w:val="006F23D4"/>
    <w:rsid w:val="006F2D76"/>
    <w:rsid w:val="006F3C6D"/>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40A1"/>
    <w:rsid w:val="007042C7"/>
    <w:rsid w:val="00704C89"/>
    <w:rsid w:val="00704CEB"/>
    <w:rsid w:val="00705316"/>
    <w:rsid w:val="00705773"/>
    <w:rsid w:val="00705A7F"/>
    <w:rsid w:val="007063EB"/>
    <w:rsid w:val="007077C4"/>
    <w:rsid w:val="00707838"/>
    <w:rsid w:val="00710732"/>
    <w:rsid w:val="00711102"/>
    <w:rsid w:val="00712BB3"/>
    <w:rsid w:val="00714007"/>
    <w:rsid w:val="00715212"/>
    <w:rsid w:val="00715D2A"/>
    <w:rsid w:val="0071621F"/>
    <w:rsid w:val="007165B0"/>
    <w:rsid w:val="0071697D"/>
    <w:rsid w:val="00716DA6"/>
    <w:rsid w:val="00720C68"/>
    <w:rsid w:val="007210E7"/>
    <w:rsid w:val="007213BB"/>
    <w:rsid w:val="007214DB"/>
    <w:rsid w:val="007216CB"/>
    <w:rsid w:val="00723130"/>
    <w:rsid w:val="007234C7"/>
    <w:rsid w:val="007235C7"/>
    <w:rsid w:val="00723C07"/>
    <w:rsid w:val="00723D6D"/>
    <w:rsid w:val="0072495B"/>
    <w:rsid w:val="00724DBE"/>
    <w:rsid w:val="00724E53"/>
    <w:rsid w:val="0072539D"/>
    <w:rsid w:val="007253C9"/>
    <w:rsid w:val="00725B72"/>
    <w:rsid w:val="00730771"/>
    <w:rsid w:val="00731D95"/>
    <w:rsid w:val="00732B95"/>
    <w:rsid w:val="00732D2D"/>
    <w:rsid w:val="00733313"/>
    <w:rsid w:val="00733317"/>
    <w:rsid w:val="00734637"/>
    <w:rsid w:val="00734CD2"/>
    <w:rsid w:val="0073579D"/>
    <w:rsid w:val="0073786F"/>
    <w:rsid w:val="00740182"/>
    <w:rsid w:val="0074046E"/>
    <w:rsid w:val="0074109E"/>
    <w:rsid w:val="007412B3"/>
    <w:rsid w:val="0074191F"/>
    <w:rsid w:val="00741E03"/>
    <w:rsid w:val="00743E28"/>
    <w:rsid w:val="00744186"/>
    <w:rsid w:val="0074442B"/>
    <w:rsid w:val="007444AF"/>
    <w:rsid w:val="00744B64"/>
    <w:rsid w:val="00745349"/>
    <w:rsid w:val="00745634"/>
    <w:rsid w:val="00745ED6"/>
    <w:rsid w:val="00746034"/>
    <w:rsid w:val="00746183"/>
    <w:rsid w:val="007466D7"/>
    <w:rsid w:val="00746D26"/>
    <w:rsid w:val="0074744A"/>
    <w:rsid w:val="00747743"/>
    <w:rsid w:val="007508CC"/>
    <w:rsid w:val="007517EF"/>
    <w:rsid w:val="007523DB"/>
    <w:rsid w:val="00752409"/>
    <w:rsid w:val="00752557"/>
    <w:rsid w:val="00752AE0"/>
    <w:rsid w:val="00753F65"/>
    <w:rsid w:val="0075656A"/>
    <w:rsid w:val="00756A6F"/>
    <w:rsid w:val="00756B12"/>
    <w:rsid w:val="00756C6A"/>
    <w:rsid w:val="00757608"/>
    <w:rsid w:val="0076038B"/>
    <w:rsid w:val="00760707"/>
    <w:rsid w:val="007608E7"/>
    <w:rsid w:val="007618FF"/>
    <w:rsid w:val="00761A18"/>
    <w:rsid w:val="00761B9F"/>
    <w:rsid w:val="007630F0"/>
    <w:rsid w:val="00763299"/>
    <w:rsid w:val="007636EB"/>
    <w:rsid w:val="00763F15"/>
    <w:rsid w:val="00764C2E"/>
    <w:rsid w:val="00764D79"/>
    <w:rsid w:val="007657AF"/>
    <w:rsid w:val="00765853"/>
    <w:rsid w:val="00765EA3"/>
    <w:rsid w:val="007665C8"/>
    <w:rsid w:val="007665F1"/>
    <w:rsid w:val="00766DA2"/>
    <w:rsid w:val="00767455"/>
    <w:rsid w:val="007676CA"/>
    <w:rsid w:val="007676DB"/>
    <w:rsid w:val="00767BE7"/>
    <w:rsid w:val="00767DFF"/>
    <w:rsid w:val="00767EDB"/>
    <w:rsid w:val="0077074B"/>
    <w:rsid w:val="00772CF6"/>
    <w:rsid w:val="00772E70"/>
    <w:rsid w:val="00773971"/>
    <w:rsid w:val="00773AC3"/>
    <w:rsid w:val="00775467"/>
    <w:rsid w:val="007756FC"/>
    <w:rsid w:val="00775B1C"/>
    <w:rsid w:val="0077646E"/>
    <w:rsid w:val="00776EA8"/>
    <w:rsid w:val="007777EB"/>
    <w:rsid w:val="00777A26"/>
    <w:rsid w:val="0078081E"/>
    <w:rsid w:val="00780885"/>
    <w:rsid w:val="0078121C"/>
    <w:rsid w:val="0078154A"/>
    <w:rsid w:val="00781BA0"/>
    <w:rsid w:val="0078200E"/>
    <w:rsid w:val="007824B5"/>
    <w:rsid w:val="0078256B"/>
    <w:rsid w:val="00782981"/>
    <w:rsid w:val="00782B9B"/>
    <w:rsid w:val="00782BCF"/>
    <w:rsid w:val="00782F17"/>
    <w:rsid w:val="007833DB"/>
    <w:rsid w:val="00783E8C"/>
    <w:rsid w:val="0078452B"/>
    <w:rsid w:val="00784928"/>
    <w:rsid w:val="00785473"/>
    <w:rsid w:val="007854FC"/>
    <w:rsid w:val="00785799"/>
    <w:rsid w:val="00785BBC"/>
    <w:rsid w:val="0078624C"/>
    <w:rsid w:val="00786969"/>
    <w:rsid w:val="00787A4F"/>
    <w:rsid w:val="00790360"/>
    <w:rsid w:val="00790507"/>
    <w:rsid w:val="007906CA"/>
    <w:rsid w:val="007908EF"/>
    <w:rsid w:val="00790D28"/>
    <w:rsid w:val="00790F42"/>
    <w:rsid w:val="00791475"/>
    <w:rsid w:val="00791994"/>
    <w:rsid w:val="007933E9"/>
    <w:rsid w:val="007937C7"/>
    <w:rsid w:val="007938DD"/>
    <w:rsid w:val="0079392E"/>
    <w:rsid w:val="00793FC3"/>
    <w:rsid w:val="00794FF2"/>
    <w:rsid w:val="00795E73"/>
    <w:rsid w:val="00795F19"/>
    <w:rsid w:val="00795FEE"/>
    <w:rsid w:val="0079674D"/>
    <w:rsid w:val="007A04C3"/>
    <w:rsid w:val="007A0AF8"/>
    <w:rsid w:val="007A0E0B"/>
    <w:rsid w:val="007A1146"/>
    <w:rsid w:val="007A1688"/>
    <w:rsid w:val="007A186B"/>
    <w:rsid w:val="007A1E31"/>
    <w:rsid w:val="007A219B"/>
    <w:rsid w:val="007A24C9"/>
    <w:rsid w:val="007A31ED"/>
    <w:rsid w:val="007A33FA"/>
    <w:rsid w:val="007A3BCC"/>
    <w:rsid w:val="007A403D"/>
    <w:rsid w:val="007A4838"/>
    <w:rsid w:val="007A4A20"/>
    <w:rsid w:val="007A4BA0"/>
    <w:rsid w:val="007A4FE6"/>
    <w:rsid w:val="007A531F"/>
    <w:rsid w:val="007A6307"/>
    <w:rsid w:val="007A7602"/>
    <w:rsid w:val="007A7C8F"/>
    <w:rsid w:val="007A7D65"/>
    <w:rsid w:val="007B02F0"/>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49DA"/>
    <w:rsid w:val="007C591B"/>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4DE7"/>
    <w:rsid w:val="007D599E"/>
    <w:rsid w:val="007D59C3"/>
    <w:rsid w:val="007D5AFF"/>
    <w:rsid w:val="007D6048"/>
    <w:rsid w:val="007D6144"/>
    <w:rsid w:val="007D6414"/>
    <w:rsid w:val="007D681B"/>
    <w:rsid w:val="007D6C40"/>
    <w:rsid w:val="007D70E1"/>
    <w:rsid w:val="007E10BB"/>
    <w:rsid w:val="007E20B8"/>
    <w:rsid w:val="007E22C0"/>
    <w:rsid w:val="007E2936"/>
    <w:rsid w:val="007E2D1E"/>
    <w:rsid w:val="007E53C6"/>
    <w:rsid w:val="007E5ED6"/>
    <w:rsid w:val="007E5EED"/>
    <w:rsid w:val="007E62BD"/>
    <w:rsid w:val="007E6630"/>
    <w:rsid w:val="007E6E0A"/>
    <w:rsid w:val="007E707A"/>
    <w:rsid w:val="007E763C"/>
    <w:rsid w:val="007E78EF"/>
    <w:rsid w:val="007E7D42"/>
    <w:rsid w:val="007E7ECD"/>
    <w:rsid w:val="007F0437"/>
    <w:rsid w:val="007F084E"/>
    <w:rsid w:val="007F141C"/>
    <w:rsid w:val="007F1D4D"/>
    <w:rsid w:val="007F2352"/>
    <w:rsid w:val="007F266B"/>
    <w:rsid w:val="007F2D90"/>
    <w:rsid w:val="007F3470"/>
    <w:rsid w:val="007F3A38"/>
    <w:rsid w:val="007F4561"/>
    <w:rsid w:val="007F50E7"/>
    <w:rsid w:val="007F5165"/>
    <w:rsid w:val="007F5C51"/>
    <w:rsid w:val="007F5C7D"/>
    <w:rsid w:val="007F5F56"/>
    <w:rsid w:val="007F6F7D"/>
    <w:rsid w:val="007F7204"/>
    <w:rsid w:val="007F772F"/>
    <w:rsid w:val="007F7E8D"/>
    <w:rsid w:val="008009EF"/>
    <w:rsid w:val="0080171B"/>
    <w:rsid w:val="00801796"/>
    <w:rsid w:val="00801CC8"/>
    <w:rsid w:val="008022E0"/>
    <w:rsid w:val="008025C3"/>
    <w:rsid w:val="00802AB8"/>
    <w:rsid w:val="00802C24"/>
    <w:rsid w:val="00804AD4"/>
    <w:rsid w:val="00804FC1"/>
    <w:rsid w:val="0080594E"/>
    <w:rsid w:val="0080651C"/>
    <w:rsid w:val="00807222"/>
    <w:rsid w:val="008079EF"/>
    <w:rsid w:val="00807DD5"/>
    <w:rsid w:val="00811332"/>
    <w:rsid w:val="00811E81"/>
    <w:rsid w:val="00811F98"/>
    <w:rsid w:val="008122C6"/>
    <w:rsid w:val="00812501"/>
    <w:rsid w:val="00814026"/>
    <w:rsid w:val="00814B7E"/>
    <w:rsid w:val="00814C92"/>
    <w:rsid w:val="0081521A"/>
    <w:rsid w:val="0081560C"/>
    <w:rsid w:val="0081562E"/>
    <w:rsid w:val="00815B43"/>
    <w:rsid w:val="00815F9B"/>
    <w:rsid w:val="00816CB1"/>
    <w:rsid w:val="00817047"/>
    <w:rsid w:val="0081713E"/>
    <w:rsid w:val="00817205"/>
    <w:rsid w:val="008173BF"/>
    <w:rsid w:val="00817AEA"/>
    <w:rsid w:val="00817D1E"/>
    <w:rsid w:val="00817FBF"/>
    <w:rsid w:val="008202D4"/>
    <w:rsid w:val="008203B3"/>
    <w:rsid w:val="008206BF"/>
    <w:rsid w:val="00820DFE"/>
    <w:rsid w:val="008213C4"/>
    <w:rsid w:val="008214C4"/>
    <w:rsid w:val="00821756"/>
    <w:rsid w:val="008217BB"/>
    <w:rsid w:val="00821E20"/>
    <w:rsid w:val="0082230E"/>
    <w:rsid w:val="00822522"/>
    <w:rsid w:val="00822B16"/>
    <w:rsid w:val="00823006"/>
    <w:rsid w:val="00823146"/>
    <w:rsid w:val="00823A32"/>
    <w:rsid w:val="00824253"/>
    <w:rsid w:val="008243E0"/>
    <w:rsid w:val="00824FF8"/>
    <w:rsid w:val="00825A39"/>
    <w:rsid w:val="00825B5E"/>
    <w:rsid w:val="0082725E"/>
    <w:rsid w:val="008272AA"/>
    <w:rsid w:val="00827AA5"/>
    <w:rsid w:val="00830627"/>
    <w:rsid w:val="00830E57"/>
    <w:rsid w:val="00831E9C"/>
    <w:rsid w:val="008324AE"/>
    <w:rsid w:val="008336B4"/>
    <w:rsid w:val="00833991"/>
    <w:rsid w:val="00834876"/>
    <w:rsid w:val="00834A21"/>
    <w:rsid w:val="00835139"/>
    <w:rsid w:val="0083668D"/>
    <w:rsid w:val="00836835"/>
    <w:rsid w:val="008368AD"/>
    <w:rsid w:val="00840521"/>
    <w:rsid w:val="00841022"/>
    <w:rsid w:val="00841096"/>
    <w:rsid w:val="00841F15"/>
    <w:rsid w:val="008426CD"/>
    <w:rsid w:val="00842BA5"/>
    <w:rsid w:val="00842E0D"/>
    <w:rsid w:val="00842EAF"/>
    <w:rsid w:val="00843E31"/>
    <w:rsid w:val="00843EEE"/>
    <w:rsid w:val="008442B7"/>
    <w:rsid w:val="00845173"/>
    <w:rsid w:val="008451A2"/>
    <w:rsid w:val="008459CD"/>
    <w:rsid w:val="008475CC"/>
    <w:rsid w:val="008479B4"/>
    <w:rsid w:val="00850525"/>
    <w:rsid w:val="00850D1F"/>
    <w:rsid w:val="00851A5B"/>
    <w:rsid w:val="00851E19"/>
    <w:rsid w:val="008523CB"/>
    <w:rsid w:val="008525AE"/>
    <w:rsid w:val="0085265A"/>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A31"/>
    <w:rsid w:val="00860DE9"/>
    <w:rsid w:val="00860E9B"/>
    <w:rsid w:val="00863163"/>
    <w:rsid w:val="0086318E"/>
    <w:rsid w:val="00865093"/>
    <w:rsid w:val="00865319"/>
    <w:rsid w:val="008658BD"/>
    <w:rsid w:val="00865EFA"/>
    <w:rsid w:val="00866297"/>
    <w:rsid w:val="00866C2A"/>
    <w:rsid w:val="00867043"/>
    <w:rsid w:val="008713C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E5"/>
    <w:rsid w:val="00876E16"/>
    <w:rsid w:val="00876E22"/>
    <w:rsid w:val="00877A8D"/>
    <w:rsid w:val="0088099F"/>
    <w:rsid w:val="00880D5B"/>
    <w:rsid w:val="0088151F"/>
    <w:rsid w:val="00881524"/>
    <w:rsid w:val="008820AC"/>
    <w:rsid w:val="008824EA"/>
    <w:rsid w:val="008829DE"/>
    <w:rsid w:val="00882DD9"/>
    <w:rsid w:val="008836D9"/>
    <w:rsid w:val="008839E4"/>
    <w:rsid w:val="008844D4"/>
    <w:rsid w:val="008849D4"/>
    <w:rsid w:val="00884C83"/>
    <w:rsid w:val="00885503"/>
    <w:rsid w:val="0088559F"/>
    <w:rsid w:val="00885884"/>
    <w:rsid w:val="00885DB7"/>
    <w:rsid w:val="00885EAB"/>
    <w:rsid w:val="008861C5"/>
    <w:rsid w:val="0088622B"/>
    <w:rsid w:val="00886C67"/>
    <w:rsid w:val="00886E6D"/>
    <w:rsid w:val="0088755B"/>
    <w:rsid w:val="008878C2"/>
    <w:rsid w:val="00887D00"/>
    <w:rsid w:val="008908C5"/>
    <w:rsid w:val="008912BA"/>
    <w:rsid w:val="00891616"/>
    <w:rsid w:val="008919A7"/>
    <w:rsid w:val="00891CCE"/>
    <w:rsid w:val="00891D8D"/>
    <w:rsid w:val="008923C7"/>
    <w:rsid w:val="00892785"/>
    <w:rsid w:val="008932E2"/>
    <w:rsid w:val="00893966"/>
    <w:rsid w:val="0089481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7B1"/>
    <w:rsid w:val="008A23DC"/>
    <w:rsid w:val="008A36C7"/>
    <w:rsid w:val="008A39FF"/>
    <w:rsid w:val="008A3EA1"/>
    <w:rsid w:val="008A4744"/>
    <w:rsid w:val="008A48F0"/>
    <w:rsid w:val="008A49DB"/>
    <w:rsid w:val="008A506F"/>
    <w:rsid w:val="008A52EF"/>
    <w:rsid w:val="008A54C9"/>
    <w:rsid w:val="008A6A49"/>
    <w:rsid w:val="008B043A"/>
    <w:rsid w:val="008B0457"/>
    <w:rsid w:val="008B1148"/>
    <w:rsid w:val="008B1309"/>
    <w:rsid w:val="008B167A"/>
    <w:rsid w:val="008B1ACE"/>
    <w:rsid w:val="008B230C"/>
    <w:rsid w:val="008B292F"/>
    <w:rsid w:val="008B36CB"/>
    <w:rsid w:val="008B3B64"/>
    <w:rsid w:val="008B3D42"/>
    <w:rsid w:val="008B3D76"/>
    <w:rsid w:val="008B42C5"/>
    <w:rsid w:val="008B439C"/>
    <w:rsid w:val="008B62CF"/>
    <w:rsid w:val="008B65D5"/>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9D1"/>
    <w:rsid w:val="008C4CA5"/>
    <w:rsid w:val="008C57C4"/>
    <w:rsid w:val="008C586A"/>
    <w:rsid w:val="008C620B"/>
    <w:rsid w:val="008C676E"/>
    <w:rsid w:val="008C6BAA"/>
    <w:rsid w:val="008C6E3D"/>
    <w:rsid w:val="008C74BB"/>
    <w:rsid w:val="008C7902"/>
    <w:rsid w:val="008C7CC1"/>
    <w:rsid w:val="008D1042"/>
    <w:rsid w:val="008D11DC"/>
    <w:rsid w:val="008D127E"/>
    <w:rsid w:val="008D12A1"/>
    <w:rsid w:val="008D1704"/>
    <w:rsid w:val="008D23B1"/>
    <w:rsid w:val="008D2631"/>
    <w:rsid w:val="008D341F"/>
    <w:rsid w:val="008D3584"/>
    <w:rsid w:val="008D3839"/>
    <w:rsid w:val="008D5248"/>
    <w:rsid w:val="008D5F77"/>
    <w:rsid w:val="008D6235"/>
    <w:rsid w:val="008D6822"/>
    <w:rsid w:val="008D6CDB"/>
    <w:rsid w:val="008D7111"/>
    <w:rsid w:val="008D7188"/>
    <w:rsid w:val="008D744E"/>
    <w:rsid w:val="008D7943"/>
    <w:rsid w:val="008D796A"/>
    <w:rsid w:val="008E12C4"/>
    <w:rsid w:val="008E15F0"/>
    <w:rsid w:val="008E1A69"/>
    <w:rsid w:val="008E4036"/>
    <w:rsid w:val="008E4702"/>
    <w:rsid w:val="008E4713"/>
    <w:rsid w:val="008E4F26"/>
    <w:rsid w:val="008E57A2"/>
    <w:rsid w:val="008E5D5F"/>
    <w:rsid w:val="008F032F"/>
    <w:rsid w:val="008F1011"/>
    <w:rsid w:val="008F2241"/>
    <w:rsid w:val="008F33C0"/>
    <w:rsid w:val="008F3922"/>
    <w:rsid w:val="008F4388"/>
    <w:rsid w:val="008F460A"/>
    <w:rsid w:val="008F59C8"/>
    <w:rsid w:val="008F5C3D"/>
    <w:rsid w:val="008F5D9F"/>
    <w:rsid w:val="008F6210"/>
    <w:rsid w:val="008F63FC"/>
    <w:rsid w:val="008F69B9"/>
    <w:rsid w:val="008F6A10"/>
    <w:rsid w:val="008F6B1E"/>
    <w:rsid w:val="008F7CDA"/>
    <w:rsid w:val="00900843"/>
    <w:rsid w:val="009008DC"/>
    <w:rsid w:val="0090093E"/>
    <w:rsid w:val="00900997"/>
    <w:rsid w:val="00900BBD"/>
    <w:rsid w:val="00900EA6"/>
    <w:rsid w:val="009011FD"/>
    <w:rsid w:val="0090140D"/>
    <w:rsid w:val="00901E93"/>
    <w:rsid w:val="00902034"/>
    <w:rsid w:val="0090282E"/>
    <w:rsid w:val="00903131"/>
    <w:rsid w:val="00903A87"/>
    <w:rsid w:val="00903E6D"/>
    <w:rsid w:val="0090462D"/>
    <w:rsid w:val="0090502A"/>
    <w:rsid w:val="0090550F"/>
    <w:rsid w:val="00906B96"/>
    <w:rsid w:val="009072E6"/>
    <w:rsid w:val="00907C5F"/>
    <w:rsid w:val="00907D79"/>
    <w:rsid w:val="00910237"/>
    <w:rsid w:val="00910CA1"/>
    <w:rsid w:val="00910D8B"/>
    <w:rsid w:val="00911136"/>
    <w:rsid w:val="0091116E"/>
    <w:rsid w:val="00911312"/>
    <w:rsid w:val="00911953"/>
    <w:rsid w:val="00912C83"/>
    <w:rsid w:val="00913B19"/>
    <w:rsid w:val="00914331"/>
    <w:rsid w:val="009155B6"/>
    <w:rsid w:val="00915688"/>
    <w:rsid w:val="0091577A"/>
    <w:rsid w:val="00916B6F"/>
    <w:rsid w:val="0092074B"/>
    <w:rsid w:val="009207D2"/>
    <w:rsid w:val="0092097B"/>
    <w:rsid w:val="00921752"/>
    <w:rsid w:val="00921856"/>
    <w:rsid w:val="00921FC5"/>
    <w:rsid w:val="0092319D"/>
    <w:rsid w:val="009232E0"/>
    <w:rsid w:val="009239A0"/>
    <w:rsid w:val="00923B98"/>
    <w:rsid w:val="00924993"/>
    <w:rsid w:val="009260F2"/>
    <w:rsid w:val="00926A4D"/>
    <w:rsid w:val="009274FB"/>
    <w:rsid w:val="00930EF2"/>
    <w:rsid w:val="00931505"/>
    <w:rsid w:val="0093278D"/>
    <w:rsid w:val="00933206"/>
    <w:rsid w:val="009333C0"/>
    <w:rsid w:val="00933A3F"/>
    <w:rsid w:val="00933A4E"/>
    <w:rsid w:val="00933B6C"/>
    <w:rsid w:val="00933ED9"/>
    <w:rsid w:val="009342F6"/>
    <w:rsid w:val="00934653"/>
    <w:rsid w:val="00934822"/>
    <w:rsid w:val="00934C58"/>
    <w:rsid w:val="00935F66"/>
    <w:rsid w:val="00937B0B"/>
    <w:rsid w:val="00937B51"/>
    <w:rsid w:val="00937EBA"/>
    <w:rsid w:val="0094061F"/>
    <w:rsid w:val="009411B4"/>
    <w:rsid w:val="00941579"/>
    <w:rsid w:val="00941FB9"/>
    <w:rsid w:val="0094262E"/>
    <w:rsid w:val="00942634"/>
    <w:rsid w:val="00942651"/>
    <w:rsid w:val="00942879"/>
    <w:rsid w:val="00942D4C"/>
    <w:rsid w:val="00943231"/>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8DC"/>
    <w:rsid w:val="009538DF"/>
    <w:rsid w:val="0095451F"/>
    <w:rsid w:val="00954CD4"/>
    <w:rsid w:val="009550DB"/>
    <w:rsid w:val="009554AC"/>
    <w:rsid w:val="009559FA"/>
    <w:rsid w:val="00955DF3"/>
    <w:rsid w:val="00956123"/>
    <w:rsid w:val="0095666C"/>
    <w:rsid w:val="009567E7"/>
    <w:rsid w:val="00956CEA"/>
    <w:rsid w:val="00956F84"/>
    <w:rsid w:val="0095742E"/>
    <w:rsid w:val="00960470"/>
    <w:rsid w:val="00961255"/>
    <w:rsid w:val="00961470"/>
    <w:rsid w:val="0096166F"/>
    <w:rsid w:val="00961EA1"/>
    <w:rsid w:val="00961F0A"/>
    <w:rsid w:val="009626D1"/>
    <w:rsid w:val="00962925"/>
    <w:rsid w:val="00962BCE"/>
    <w:rsid w:val="00962FF1"/>
    <w:rsid w:val="0096385B"/>
    <w:rsid w:val="009642E5"/>
    <w:rsid w:val="0096464C"/>
    <w:rsid w:val="009646C2"/>
    <w:rsid w:val="00964B0A"/>
    <w:rsid w:val="00964CA5"/>
    <w:rsid w:val="0096533A"/>
    <w:rsid w:val="00965B06"/>
    <w:rsid w:val="00966F01"/>
    <w:rsid w:val="00967C2F"/>
    <w:rsid w:val="00970163"/>
    <w:rsid w:val="009702B1"/>
    <w:rsid w:val="00970962"/>
    <w:rsid w:val="009720B3"/>
    <w:rsid w:val="009728D7"/>
    <w:rsid w:val="00973CEF"/>
    <w:rsid w:val="00974134"/>
    <w:rsid w:val="00974696"/>
    <w:rsid w:val="00974C4C"/>
    <w:rsid w:val="009755B5"/>
    <w:rsid w:val="00975CD7"/>
    <w:rsid w:val="009760CB"/>
    <w:rsid w:val="009771C5"/>
    <w:rsid w:val="009803B1"/>
    <w:rsid w:val="00980953"/>
    <w:rsid w:val="009821A6"/>
    <w:rsid w:val="00982D4C"/>
    <w:rsid w:val="009830EF"/>
    <w:rsid w:val="009836B3"/>
    <w:rsid w:val="00983BE9"/>
    <w:rsid w:val="00983E51"/>
    <w:rsid w:val="00983FFB"/>
    <w:rsid w:val="00984AD9"/>
    <w:rsid w:val="00984CD8"/>
    <w:rsid w:val="00985B31"/>
    <w:rsid w:val="00985CD0"/>
    <w:rsid w:val="00986715"/>
    <w:rsid w:val="00986F18"/>
    <w:rsid w:val="00987127"/>
    <w:rsid w:val="0098753D"/>
    <w:rsid w:val="00987839"/>
    <w:rsid w:val="00987F52"/>
    <w:rsid w:val="00990178"/>
    <w:rsid w:val="00990417"/>
    <w:rsid w:val="0099065D"/>
    <w:rsid w:val="009912A1"/>
    <w:rsid w:val="0099146F"/>
    <w:rsid w:val="00991BA6"/>
    <w:rsid w:val="00991E68"/>
    <w:rsid w:val="009931A2"/>
    <w:rsid w:val="009936CF"/>
    <w:rsid w:val="00993D92"/>
    <w:rsid w:val="009940D9"/>
    <w:rsid w:val="00994499"/>
    <w:rsid w:val="0099480B"/>
    <w:rsid w:val="0099483F"/>
    <w:rsid w:val="00994D39"/>
    <w:rsid w:val="00995523"/>
    <w:rsid w:val="00996333"/>
    <w:rsid w:val="00997593"/>
    <w:rsid w:val="009975E2"/>
    <w:rsid w:val="00997839"/>
    <w:rsid w:val="00997A8C"/>
    <w:rsid w:val="009A0467"/>
    <w:rsid w:val="009A0F09"/>
    <w:rsid w:val="009A165F"/>
    <w:rsid w:val="009A1A80"/>
    <w:rsid w:val="009A2241"/>
    <w:rsid w:val="009A23BC"/>
    <w:rsid w:val="009A2E4E"/>
    <w:rsid w:val="009A2E88"/>
    <w:rsid w:val="009A3145"/>
    <w:rsid w:val="009A360C"/>
    <w:rsid w:val="009A3A9B"/>
    <w:rsid w:val="009A3DE4"/>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32D6"/>
    <w:rsid w:val="009B38BC"/>
    <w:rsid w:val="009B4157"/>
    <w:rsid w:val="009B4782"/>
    <w:rsid w:val="009B6333"/>
    <w:rsid w:val="009B6988"/>
    <w:rsid w:val="009B76D4"/>
    <w:rsid w:val="009B778C"/>
    <w:rsid w:val="009B7C6B"/>
    <w:rsid w:val="009B7F3C"/>
    <w:rsid w:val="009C0881"/>
    <w:rsid w:val="009C1357"/>
    <w:rsid w:val="009C18CD"/>
    <w:rsid w:val="009C1B06"/>
    <w:rsid w:val="009C1D0F"/>
    <w:rsid w:val="009C2A60"/>
    <w:rsid w:val="009C3D61"/>
    <w:rsid w:val="009C40DF"/>
    <w:rsid w:val="009C4832"/>
    <w:rsid w:val="009C4992"/>
    <w:rsid w:val="009C4C27"/>
    <w:rsid w:val="009C5485"/>
    <w:rsid w:val="009C5914"/>
    <w:rsid w:val="009C5D03"/>
    <w:rsid w:val="009C5FFF"/>
    <w:rsid w:val="009C741E"/>
    <w:rsid w:val="009D07A4"/>
    <w:rsid w:val="009D07B9"/>
    <w:rsid w:val="009D1963"/>
    <w:rsid w:val="009D23BB"/>
    <w:rsid w:val="009D2447"/>
    <w:rsid w:val="009D24CA"/>
    <w:rsid w:val="009D2D92"/>
    <w:rsid w:val="009D31FD"/>
    <w:rsid w:val="009D3268"/>
    <w:rsid w:val="009D401F"/>
    <w:rsid w:val="009D4105"/>
    <w:rsid w:val="009D463B"/>
    <w:rsid w:val="009D4DBD"/>
    <w:rsid w:val="009D50B1"/>
    <w:rsid w:val="009D5B6E"/>
    <w:rsid w:val="009D5B9F"/>
    <w:rsid w:val="009D5DC9"/>
    <w:rsid w:val="009D5E98"/>
    <w:rsid w:val="009D62EC"/>
    <w:rsid w:val="009D7110"/>
    <w:rsid w:val="009D73C8"/>
    <w:rsid w:val="009D767E"/>
    <w:rsid w:val="009D7A0E"/>
    <w:rsid w:val="009D7DFE"/>
    <w:rsid w:val="009E00FC"/>
    <w:rsid w:val="009E08D4"/>
    <w:rsid w:val="009E11BD"/>
    <w:rsid w:val="009E1EA1"/>
    <w:rsid w:val="009E20CE"/>
    <w:rsid w:val="009E2A31"/>
    <w:rsid w:val="009E2BFC"/>
    <w:rsid w:val="009E2FB0"/>
    <w:rsid w:val="009E33D0"/>
    <w:rsid w:val="009E3C5F"/>
    <w:rsid w:val="009E3CDE"/>
    <w:rsid w:val="009E4C8A"/>
    <w:rsid w:val="009E525D"/>
    <w:rsid w:val="009E64F4"/>
    <w:rsid w:val="009E70B0"/>
    <w:rsid w:val="009E71F7"/>
    <w:rsid w:val="009E74B4"/>
    <w:rsid w:val="009E7672"/>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387C"/>
    <w:rsid w:val="009F468E"/>
    <w:rsid w:val="009F4E13"/>
    <w:rsid w:val="009F61FF"/>
    <w:rsid w:val="009F6EC1"/>
    <w:rsid w:val="009F7748"/>
    <w:rsid w:val="009F7752"/>
    <w:rsid w:val="009F7841"/>
    <w:rsid w:val="009F7F82"/>
    <w:rsid w:val="00A0048E"/>
    <w:rsid w:val="00A00ABE"/>
    <w:rsid w:val="00A00DA0"/>
    <w:rsid w:val="00A01266"/>
    <w:rsid w:val="00A020AF"/>
    <w:rsid w:val="00A02855"/>
    <w:rsid w:val="00A03528"/>
    <w:rsid w:val="00A03916"/>
    <w:rsid w:val="00A042B2"/>
    <w:rsid w:val="00A049D1"/>
    <w:rsid w:val="00A056F9"/>
    <w:rsid w:val="00A07C79"/>
    <w:rsid w:val="00A10D4B"/>
    <w:rsid w:val="00A113DC"/>
    <w:rsid w:val="00A1178E"/>
    <w:rsid w:val="00A120B6"/>
    <w:rsid w:val="00A12442"/>
    <w:rsid w:val="00A12A5B"/>
    <w:rsid w:val="00A12A9C"/>
    <w:rsid w:val="00A13D01"/>
    <w:rsid w:val="00A14B8C"/>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DB"/>
    <w:rsid w:val="00A2550E"/>
    <w:rsid w:val="00A25584"/>
    <w:rsid w:val="00A258F8"/>
    <w:rsid w:val="00A25AAA"/>
    <w:rsid w:val="00A265A4"/>
    <w:rsid w:val="00A265D4"/>
    <w:rsid w:val="00A30340"/>
    <w:rsid w:val="00A30F30"/>
    <w:rsid w:val="00A32670"/>
    <w:rsid w:val="00A32EF6"/>
    <w:rsid w:val="00A331E0"/>
    <w:rsid w:val="00A33D8B"/>
    <w:rsid w:val="00A34421"/>
    <w:rsid w:val="00A35087"/>
    <w:rsid w:val="00A3520F"/>
    <w:rsid w:val="00A35447"/>
    <w:rsid w:val="00A3569E"/>
    <w:rsid w:val="00A3607F"/>
    <w:rsid w:val="00A36849"/>
    <w:rsid w:val="00A37367"/>
    <w:rsid w:val="00A37D2B"/>
    <w:rsid w:val="00A40494"/>
    <w:rsid w:val="00A40615"/>
    <w:rsid w:val="00A4105E"/>
    <w:rsid w:val="00A41CFB"/>
    <w:rsid w:val="00A41D91"/>
    <w:rsid w:val="00A424AC"/>
    <w:rsid w:val="00A426C5"/>
    <w:rsid w:val="00A42F79"/>
    <w:rsid w:val="00A43037"/>
    <w:rsid w:val="00A439BD"/>
    <w:rsid w:val="00A43CB1"/>
    <w:rsid w:val="00A4429F"/>
    <w:rsid w:val="00A44EDC"/>
    <w:rsid w:val="00A45541"/>
    <w:rsid w:val="00A457EC"/>
    <w:rsid w:val="00A458A1"/>
    <w:rsid w:val="00A4657D"/>
    <w:rsid w:val="00A465FC"/>
    <w:rsid w:val="00A46A7C"/>
    <w:rsid w:val="00A46C0F"/>
    <w:rsid w:val="00A46CC6"/>
    <w:rsid w:val="00A470EA"/>
    <w:rsid w:val="00A4753B"/>
    <w:rsid w:val="00A47D40"/>
    <w:rsid w:val="00A50007"/>
    <w:rsid w:val="00A51EA0"/>
    <w:rsid w:val="00A5261D"/>
    <w:rsid w:val="00A52F6C"/>
    <w:rsid w:val="00A532CA"/>
    <w:rsid w:val="00A54276"/>
    <w:rsid w:val="00A54307"/>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15E8"/>
    <w:rsid w:val="00A62461"/>
    <w:rsid w:val="00A62754"/>
    <w:rsid w:val="00A629CE"/>
    <w:rsid w:val="00A629F4"/>
    <w:rsid w:val="00A62D17"/>
    <w:rsid w:val="00A64487"/>
    <w:rsid w:val="00A6577D"/>
    <w:rsid w:val="00A65FAE"/>
    <w:rsid w:val="00A65FD3"/>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2A2F"/>
    <w:rsid w:val="00A736A3"/>
    <w:rsid w:val="00A73C0B"/>
    <w:rsid w:val="00A74A88"/>
    <w:rsid w:val="00A74E71"/>
    <w:rsid w:val="00A7536D"/>
    <w:rsid w:val="00A75BF2"/>
    <w:rsid w:val="00A75C33"/>
    <w:rsid w:val="00A76574"/>
    <w:rsid w:val="00A768C2"/>
    <w:rsid w:val="00A776C4"/>
    <w:rsid w:val="00A779EA"/>
    <w:rsid w:val="00A809EF"/>
    <w:rsid w:val="00A80BD2"/>
    <w:rsid w:val="00A828E1"/>
    <w:rsid w:val="00A839F1"/>
    <w:rsid w:val="00A83B63"/>
    <w:rsid w:val="00A846BD"/>
    <w:rsid w:val="00A84B50"/>
    <w:rsid w:val="00A85317"/>
    <w:rsid w:val="00A85A80"/>
    <w:rsid w:val="00A85FF3"/>
    <w:rsid w:val="00A8627D"/>
    <w:rsid w:val="00A868DE"/>
    <w:rsid w:val="00A86CBE"/>
    <w:rsid w:val="00A87394"/>
    <w:rsid w:val="00A87B1D"/>
    <w:rsid w:val="00A87C4C"/>
    <w:rsid w:val="00A87FD1"/>
    <w:rsid w:val="00A91361"/>
    <w:rsid w:val="00A91665"/>
    <w:rsid w:val="00A91F15"/>
    <w:rsid w:val="00A927B5"/>
    <w:rsid w:val="00A93866"/>
    <w:rsid w:val="00A938AC"/>
    <w:rsid w:val="00A94574"/>
    <w:rsid w:val="00A949D3"/>
    <w:rsid w:val="00A94DDD"/>
    <w:rsid w:val="00A954A2"/>
    <w:rsid w:val="00A95A07"/>
    <w:rsid w:val="00A95AF1"/>
    <w:rsid w:val="00A95E89"/>
    <w:rsid w:val="00A964E5"/>
    <w:rsid w:val="00A96C18"/>
    <w:rsid w:val="00A972CA"/>
    <w:rsid w:val="00A9730E"/>
    <w:rsid w:val="00A973F3"/>
    <w:rsid w:val="00A97407"/>
    <w:rsid w:val="00A97867"/>
    <w:rsid w:val="00A97C2F"/>
    <w:rsid w:val="00A97E90"/>
    <w:rsid w:val="00AA0204"/>
    <w:rsid w:val="00AA04F7"/>
    <w:rsid w:val="00AA05C9"/>
    <w:rsid w:val="00AA12AD"/>
    <w:rsid w:val="00AA1592"/>
    <w:rsid w:val="00AA17DD"/>
    <w:rsid w:val="00AA295E"/>
    <w:rsid w:val="00AA29A7"/>
    <w:rsid w:val="00AA3204"/>
    <w:rsid w:val="00AA33D3"/>
    <w:rsid w:val="00AA481B"/>
    <w:rsid w:val="00AA509E"/>
    <w:rsid w:val="00AA516E"/>
    <w:rsid w:val="00AA52BF"/>
    <w:rsid w:val="00AA5A9C"/>
    <w:rsid w:val="00AA6F24"/>
    <w:rsid w:val="00AA7A51"/>
    <w:rsid w:val="00AA7ADB"/>
    <w:rsid w:val="00AA7CB1"/>
    <w:rsid w:val="00AB014B"/>
    <w:rsid w:val="00AB0B34"/>
    <w:rsid w:val="00AB0C34"/>
    <w:rsid w:val="00AB1AD1"/>
    <w:rsid w:val="00AB2922"/>
    <w:rsid w:val="00AB3301"/>
    <w:rsid w:val="00AB370B"/>
    <w:rsid w:val="00AB4033"/>
    <w:rsid w:val="00AB44A8"/>
    <w:rsid w:val="00AB48BC"/>
    <w:rsid w:val="00AB4D24"/>
    <w:rsid w:val="00AB579C"/>
    <w:rsid w:val="00AB5E68"/>
    <w:rsid w:val="00AB63D0"/>
    <w:rsid w:val="00AB6D7A"/>
    <w:rsid w:val="00AB730B"/>
    <w:rsid w:val="00AB7462"/>
    <w:rsid w:val="00AB7692"/>
    <w:rsid w:val="00AB783B"/>
    <w:rsid w:val="00AB796B"/>
    <w:rsid w:val="00AB7E61"/>
    <w:rsid w:val="00AB7E69"/>
    <w:rsid w:val="00AC039A"/>
    <w:rsid w:val="00AC0A61"/>
    <w:rsid w:val="00AC107F"/>
    <w:rsid w:val="00AC1EEF"/>
    <w:rsid w:val="00AC264B"/>
    <w:rsid w:val="00AC293A"/>
    <w:rsid w:val="00AC3BFE"/>
    <w:rsid w:val="00AC3F3F"/>
    <w:rsid w:val="00AC4148"/>
    <w:rsid w:val="00AC41A1"/>
    <w:rsid w:val="00AC4206"/>
    <w:rsid w:val="00AC5A89"/>
    <w:rsid w:val="00AC693C"/>
    <w:rsid w:val="00AC69C5"/>
    <w:rsid w:val="00AC6C26"/>
    <w:rsid w:val="00AC7081"/>
    <w:rsid w:val="00AC77ED"/>
    <w:rsid w:val="00AC7E4E"/>
    <w:rsid w:val="00AC7F44"/>
    <w:rsid w:val="00AD0121"/>
    <w:rsid w:val="00AD0552"/>
    <w:rsid w:val="00AD076E"/>
    <w:rsid w:val="00AD15AB"/>
    <w:rsid w:val="00AD16D8"/>
    <w:rsid w:val="00AD1F0E"/>
    <w:rsid w:val="00AD3106"/>
    <w:rsid w:val="00AD40B3"/>
    <w:rsid w:val="00AD4377"/>
    <w:rsid w:val="00AD4687"/>
    <w:rsid w:val="00AD523E"/>
    <w:rsid w:val="00AD5C76"/>
    <w:rsid w:val="00AD615A"/>
    <w:rsid w:val="00AD6256"/>
    <w:rsid w:val="00AD6C29"/>
    <w:rsid w:val="00AE003B"/>
    <w:rsid w:val="00AE047D"/>
    <w:rsid w:val="00AE09F2"/>
    <w:rsid w:val="00AE0EF7"/>
    <w:rsid w:val="00AE227A"/>
    <w:rsid w:val="00AE2469"/>
    <w:rsid w:val="00AE2865"/>
    <w:rsid w:val="00AE2CAA"/>
    <w:rsid w:val="00AE2D38"/>
    <w:rsid w:val="00AE3267"/>
    <w:rsid w:val="00AE3BBB"/>
    <w:rsid w:val="00AE3D2D"/>
    <w:rsid w:val="00AE436B"/>
    <w:rsid w:val="00AE4C1B"/>
    <w:rsid w:val="00AE50BF"/>
    <w:rsid w:val="00AE518C"/>
    <w:rsid w:val="00AE5C93"/>
    <w:rsid w:val="00AE674C"/>
    <w:rsid w:val="00AE6A59"/>
    <w:rsid w:val="00AE6B0D"/>
    <w:rsid w:val="00AE6E47"/>
    <w:rsid w:val="00AE7439"/>
    <w:rsid w:val="00AE7A4A"/>
    <w:rsid w:val="00AF0B59"/>
    <w:rsid w:val="00AF0C45"/>
    <w:rsid w:val="00AF1203"/>
    <w:rsid w:val="00AF1DAA"/>
    <w:rsid w:val="00AF202C"/>
    <w:rsid w:val="00AF251C"/>
    <w:rsid w:val="00AF39D9"/>
    <w:rsid w:val="00AF3B73"/>
    <w:rsid w:val="00AF44F2"/>
    <w:rsid w:val="00AF4FB1"/>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1F2"/>
    <w:rsid w:val="00B0272B"/>
    <w:rsid w:val="00B02737"/>
    <w:rsid w:val="00B02E72"/>
    <w:rsid w:val="00B02FBC"/>
    <w:rsid w:val="00B03502"/>
    <w:rsid w:val="00B036E5"/>
    <w:rsid w:val="00B03E8D"/>
    <w:rsid w:val="00B04102"/>
    <w:rsid w:val="00B0441B"/>
    <w:rsid w:val="00B044B9"/>
    <w:rsid w:val="00B049D4"/>
    <w:rsid w:val="00B052B3"/>
    <w:rsid w:val="00B057B2"/>
    <w:rsid w:val="00B06E2E"/>
    <w:rsid w:val="00B0731F"/>
    <w:rsid w:val="00B073A4"/>
    <w:rsid w:val="00B07A04"/>
    <w:rsid w:val="00B07CC1"/>
    <w:rsid w:val="00B07E65"/>
    <w:rsid w:val="00B07ED8"/>
    <w:rsid w:val="00B10691"/>
    <w:rsid w:val="00B106EB"/>
    <w:rsid w:val="00B1148C"/>
    <w:rsid w:val="00B116B5"/>
    <w:rsid w:val="00B11A06"/>
    <w:rsid w:val="00B11D22"/>
    <w:rsid w:val="00B11D61"/>
    <w:rsid w:val="00B11F61"/>
    <w:rsid w:val="00B12995"/>
    <w:rsid w:val="00B131D4"/>
    <w:rsid w:val="00B13293"/>
    <w:rsid w:val="00B137F2"/>
    <w:rsid w:val="00B13AE9"/>
    <w:rsid w:val="00B13C86"/>
    <w:rsid w:val="00B13CAB"/>
    <w:rsid w:val="00B13F78"/>
    <w:rsid w:val="00B143B2"/>
    <w:rsid w:val="00B1454B"/>
    <w:rsid w:val="00B14761"/>
    <w:rsid w:val="00B15212"/>
    <w:rsid w:val="00B15D00"/>
    <w:rsid w:val="00B160B9"/>
    <w:rsid w:val="00B171DE"/>
    <w:rsid w:val="00B17526"/>
    <w:rsid w:val="00B17819"/>
    <w:rsid w:val="00B21721"/>
    <w:rsid w:val="00B2185F"/>
    <w:rsid w:val="00B222F6"/>
    <w:rsid w:val="00B22445"/>
    <w:rsid w:val="00B22BD8"/>
    <w:rsid w:val="00B232CF"/>
    <w:rsid w:val="00B24E4E"/>
    <w:rsid w:val="00B24EBC"/>
    <w:rsid w:val="00B25299"/>
    <w:rsid w:val="00B26160"/>
    <w:rsid w:val="00B2677A"/>
    <w:rsid w:val="00B267A6"/>
    <w:rsid w:val="00B26969"/>
    <w:rsid w:val="00B26F79"/>
    <w:rsid w:val="00B272AD"/>
    <w:rsid w:val="00B2786D"/>
    <w:rsid w:val="00B3076A"/>
    <w:rsid w:val="00B30CB1"/>
    <w:rsid w:val="00B31BF1"/>
    <w:rsid w:val="00B32124"/>
    <w:rsid w:val="00B32161"/>
    <w:rsid w:val="00B32234"/>
    <w:rsid w:val="00B325D6"/>
    <w:rsid w:val="00B326F3"/>
    <w:rsid w:val="00B328D7"/>
    <w:rsid w:val="00B32A94"/>
    <w:rsid w:val="00B33F8F"/>
    <w:rsid w:val="00B34204"/>
    <w:rsid w:val="00B34268"/>
    <w:rsid w:val="00B3453B"/>
    <w:rsid w:val="00B34CF1"/>
    <w:rsid w:val="00B351D7"/>
    <w:rsid w:val="00B364A1"/>
    <w:rsid w:val="00B36506"/>
    <w:rsid w:val="00B3673A"/>
    <w:rsid w:val="00B36ABB"/>
    <w:rsid w:val="00B3760E"/>
    <w:rsid w:val="00B37A6B"/>
    <w:rsid w:val="00B4062A"/>
    <w:rsid w:val="00B41BA1"/>
    <w:rsid w:val="00B41C5E"/>
    <w:rsid w:val="00B42111"/>
    <w:rsid w:val="00B434E0"/>
    <w:rsid w:val="00B441EE"/>
    <w:rsid w:val="00B456B6"/>
    <w:rsid w:val="00B456F7"/>
    <w:rsid w:val="00B47004"/>
    <w:rsid w:val="00B476E5"/>
    <w:rsid w:val="00B47AB1"/>
    <w:rsid w:val="00B50671"/>
    <w:rsid w:val="00B50A27"/>
    <w:rsid w:val="00B50F2D"/>
    <w:rsid w:val="00B5172D"/>
    <w:rsid w:val="00B51F42"/>
    <w:rsid w:val="00B52585"/>
    <w:rsid w:val="00B52CEA"/>
    <w:rsid w:val="00B530FC"/>
    <w:rsid w:val="00B5526E"/>
    <w:rsid w:val="00B554D8"/>
    <w:rsid w:val="00B55622"/>
    <w:rsid w:val="00B558D0"/>
    <w:rsid w:val="00B559A9"/>
    <w:rsid w:val="00B560C9"/>
    <w:rsid w:val="00B562E0"/>
    <w:rsid w:val="00B568C5"/>
    <w:rsid w:val="00B57D65"/>
    <w:rsid w:val="00B60383"/>
    <w:rsid w:val="00B604D8"/>
    <w:rsid w:val="00B609D8"/>
    <w:rsid w:val="00B616E7"/>
    <w:rsid w:val="00B616ED"/>
    <w:rsid w:val="00B6191C"/>
    <w:rsid w:val="00B6258D"/>
    <w:rsid w:val="00B626FB"/>
    <w:rsid w:val="00B62C4E"/>
    <w:rsid w:val="00B63B81"/>
    <w:rsid w:val="00B6419A"/>
    <w:rsid w:val="00B64235"/>
    <w:rsid w:val="00B64257"/>
    <w:rsid w:val="00B64286"/>
    <w:rsid w:val="00B644A5"/>
    <w:rsid w:val="00B64B31"/>
    <w:rsid w:val="00B6571D"/>
    <w:rsid w:val="00B6599E"/>
    <w:rsid w:val="00B659CD"/>
    <w:rsid w:val="00B668D6"/>
    <w:rsid w:val="00B709A3"/>
    <w:rsid w:val="00B70D48"/>
    <w:rsid w:val="00B70DE8"/>
    <w:rsid w:val="00B70EDB"/>
    <w:rsid w:val="00B71373"/>
    <w:rsid w:val="00B72088"/>
    <w:rsid w:val="00B72FDC"/>
    <w:rsid w:val="00B73388"/>
    <w:rsid w:val="00B740FA"/>
    <w:rsid w:val="00B7534E"/>
    <w:rsid w:val="00B76B2C"/>
    <w:rsid w:val="00B76E1F"/>
    <w:rsid w:val="00B779D4"/>
    <w:rsid w:val="00B77E0C"/>
    <w:rsid w:val="00B80EEC"/>
    <w:rsid w:val="00B81112"/>
    <w:rsid w:val="00B81405"/>
    <w:rsid w:val="00B814DF"/>
    <w:rsid w:val="00B81534"/>
    <w:rsid w:val="00B82A51"/>
    <w:rsid w:val="00B82D61"/>
    <w:rsid w:val="00B83A61"/>
    <w:rsid w:val="00B83AE4"/>
    <w:rsid w:val="00B83C91"/>
    <w:rsid w:val="00B83F62"/>
    <w:rsid w:val="00B84C4C"/>
    <w:rsid w:val="00B853A6"/>
    <w:rsid w:val="00B853B6"/>
    <w:rsid w:val="00B86D7E"/>
    <w:rsid w:val="00B875AF"/>
    <w:rsid w:val="00B90209"/>
    <w:rsid w:val="00B90811"/>
    <w:rsid w:val="00B909BC"/>
    <w:rsid w:val="00B90C80"/>
    <w:rsid w:val="00B90F46"/>
    <w:rsid w:val="00B9121E"/>
    <w:rsid w:val="00B914E5"/>
    <w:rsid w:val="00B916C1"/>
    <w:rsid w:val="00B91AED"/>
    <w:rsid w:val="00B93059"/>
    <w:rsid w:val="00B93500"/>
    <w:rsid w:val="00B938F3"/>
    <w:rsid w:val="00B93994"/>
    <w:rsid w:val="00B93EBB"/>
    <w:rsid w:val="00B942C4"/>
    <w:rsid w:val="00B94735"/>
    <w:rsid w:val="00B9588C"/>
    <w:rsid w:val="00B960D2"/>
    <w:rsid w:val="00B96154"/>
    <w:rsid w:val="00B961A1"/>
    <w:rsid w:val="00B9621D"/>
    <w:rsid w:val="00B967CB"/>
    <w:rsid w:val="00B96F4B"/>
    <w:rsid w:val="00B97C28"/>
    <w:rsid w:val="00BA0ECB"/>
    <w:rsid w:val="00BA1340"/>
    <w:rsid w:val="00BA20E2"/>
    <w:rsid w:val="00BA32DE"/>
    <w:rsid w:val="00BA38B0"/>
    <w:rsid w:val="00BA3E0D"/>
    <w:rsid w:val="00BA4605"/>
    <w:rsid w:val="00BA5B25"/>
    <w:rsid w:val="00BA66DC"/>
    <w:rsid w:val="00BA6893"/>
    <w:rsid w:val="00BA6956"/>
    <w:rsid w:val="00BA6BED"/>
    <w:rsid w:val="00BA7F24"/>
    <w:rsid w:val="00BB122E"/>
    <w:rsid w:val="00BB1EBB"/>
    <w:rsid w:val="00BB23A7"/>
    <w:rsid w:val="00BB24E2"/>
    <w:rsid w:val="00BB32A9"/>
    <w:rsid w:val="00BB395B"/>
    <w:rsid w:val="00BB4E6B"/>
    <w:rsid w:val="00BB50A4"/>
    <w:rsid w:val="00BB5552"/>
    <w:rsid w:val="00BB5A8C"/>
    <w:rsid w:val="00BB5D38"/>
    <w:rsid w:val="00BB5DD1"/>
    <w:rsid w:val="00BB5F70"/>
    <w:rsid w:val="00BB62AE"/>
    <w:rsid w:val="00BB6F70"/>
    <w:rsid w:val="00BC071F"/>
    <w:rsid w:val="00BC1102"/>
    <w:rsid w:val="00BC1AE8"/>
    <w:rsid w:val="00BC27D2"/>
    <w:rsid w:val="00BC3562"/>
    <w:rsid w:val="00BC3BDC"/>
    <w:rsid w:val="00BC46D4"/>
    <w:rsid w:val="00BC4FD5"/>
    <w:rsid w:val="00BC6236"/>
    <w:rsid w:val="00BC643A"/>
    <w:rsid w:val="00BC6BC6"/>
    <w:rsid w:val="00BC7EEE"/>
    <w:rsid w:val="00BD08B3"/>
    <w:rsid w:val="00BD09ED"/>
    <w:rsid w:val="00BD0EFC"/>
    <w:rsid w:val="00BD1ED3"/>
    <w:rsid w:val="00BD30CA"/>
    <w:rsid w:val="00BD3DA2"/>
    <w:rsid w:val="00BD4870"/>
    <w:rsid w:val="00BD4CDE"/>
    <w:rsid w:val="00BD52FA"/>
    <w:rsid w:val="00BD568A"/>
    <w:rsid w:val="00BD5BA8"/>
    <w:rsid w:val="00BD61E7"/>
    <w:rsid w:val="00BD6B56"/>
    <w:rsid w:val="00BD6FEA"/>
    <w:rsid w:val="00BD7797"/>
    <w:rsid w:val="00BD7AD7"/>
    <w:rsid w:val="00BD7DEC"/>
    <w:rsid w:val="00BE0CAB"/>
    <w:rsid w:val="00BE0CE1"/>
    <w:rsid w:val="00BE143F"/>
    <w:rsid w:val="00BE1629"/>
    <w:rsid w:val="00BE18FC"/>
    <w:rsid w:val="00BE1B29"/>
    <w:rsid w:val="00BE21F9"/>
    <w:rsid w:val="00BE229E"/>
    <w:rsid w:val="00BE24BC"/>
    <w:rsid w:val="00BE29E5"/>
    <w:rsid w:val="00BE2F34"/>
    <w:rsid w:val="00BE45B9"/>
    <w:rsid w:val="00BE501C"/>
    <w:rsid w:val="00BE54F2"/>
    <w:rsid w:val="00BE68EB"/>
    <w:rsid w:val="00BE7118"/>
    <w:rsid w:val="00BE768D"/>
    <w:rsid w:val="00BF0032"/>
    <w:rsid w:val="00BF0D51"/>
    <w:rsid w:val="00BF0E70"/>
    <w:rsid w:val="00BF130B"/>
    <w:rsid w:val="00BF2423"/>
    <w:rsid w:val="00BF2A47"/>
    <w:rsid w:val="00BF3020"/>
    <w:rsid w:val="00BF3A2A"/>
    <w:rsid w:val="00BF3F0F"/>
    <w:rsid w:val="00BF3F7A"/>
    <w:rsid w:val="00BF4A9D"/>
    <w:rsid w:val="00BF522B"/>
    <w:rsid w:val="00BF5357"/>
    <w:rsid w:val="00BF6298"/>
    <w:rsid w:val="00BF6505"/>
    <w:rsid w:val="00BF6599"/>
    <w:rsid w:val="00BF6665"/>
    <w:rsid w:val="00BF6681"/>
    <w:rsid w:val="00BF74F4"/>
    <w:rsid w:val="00BF79AA"/>
    <w:rsid w:val="00BF7DC0"/>
    <w:rsid w:val="00C00513"/>
    <w:rsid w:val="00C0060C"/>
    <w:rsid w:val="00C00854"/>
    <w:rsid w:val="00C00A6B"/>
    <w:rsid w:val="00C02363"/>
    <w:rsid w:val="00C05C78"/>
    <w:rsid w:val="00C05CCB"/>
    <w:rsid w:val="00C06018"/>
    <w:rsid w:val="00C06460"/>
    <w:rsid w:val="00C06B23"/>
    <w:rsid w:val="00C06BB2"/>
    <w:rsid w:val="00C0748C"/>
    <w:rsid w:val="00C076AD"/>
    <w:rsid w:val="00C07703"/>
    <w:rsid w:val="00C07957"/>
    <w:rsid w:val="00C07B42"/>
    <w:rsid w:val="00C07E45"/>
    <w:rsid w:val="00C10146"/>
    <w:rsid w:val="00C10E11"/>
    <w:rsid w:val="00C1134D"/>
    <w:rsid w:val="00C11D14"/>
    <w:rsid w:val="00C1214E"/>
    <w:rsid w:val="00C13605"/>
    <w:rsid w:val="00C13F4C"/>
    <w:rsid w:val="00C14494"/>
    <w:rsid w:val="00C145BC"/>
    <w:rsid w:val="00C15295"/>
    <w:rsid w:val="00C16091"/>
    <w:rsid w:val="00C16166"/>
    <w:rsid w:val="00C1645F"/>
    <w:rsid w:val="00C16B3F"/>
    <w:rsid w:val="00C17747"/>
    <w:rsid w:val="00C17FF9"/>
    <w:rsid w:val="00C20273"/>
    <w:rsid w:val="00C20774"/>
    <w:rsid w:val="00C20AB3"/>
    <w:rsid w:val="00C211B0"/>
    <w:rsid w:val="00C216FB"/>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538"/>
    <w:rsid w:val="00C33AA6"/>
    <w:rsid w:val="00C33EC8"/>
    <w:rsid w:val="00C34020"/>
    <w:rsid w:val="00C34208"/>
    <w:rsid w:val="00C34882"/>
    <w:rsid w:val="00C34A3E"/>
    <w:rsid w:val="00C36E51"/>
    <w:rsid w:val="00C372F9"/>
    <w:rsid w:val="00C37C5D"/>
    <w:rsid w:val="00C416F8"/>
    <w:rsid w:val="00C41C42"/>
    <w:rsid w:val="00C41E9B"/>
    <w:rsid w:val="00C41F69"/>
    <w:rsid w:val="00C421A6"/>
    <w:rsid w:val="00C423A2"/>
    <w:rsid w:val="00C42E81"/>
    <w:rsid w:val="00C44B26"/>
    <w:rsid w:val="00C44C3C"/>
    <w:rsid w:val="00C45047"/>
    <w:rsid w:val="00C452D2"/>
    <w:rsid w:val="00C461A3"/>
    <w:rsid w:val="00C46207"/>
    <w:rsid w:val="00C467A6"/>
    <w:rsid w:val="00C46E54"/>
    <w:rsid w:val="00C474AB"/>
    <w:rsid w:val="00C479C8"/>
    <w:rsid w:val="00C47B0F"/>
    <w:rsid w:val="00C50BE9"/>
    <w:rsid w:val="00C5101E"/>
    <w:rsid w:val="00C512A4"/>
    <w:rsid w:val="00C51DDA"/>
    <w:rsid w:val="00C5286E"/>
    <w:rsid w:val="00C52F2E"/>
    <w:rsid w:val="00C5320C"/>
    <w:rsid w:val="00C53DD5"/>
    <w:rsid w:val="00C54AD2"/>
    <w:rsid w:val="00C54DCE"/>
    <w:rsid w:val="00C56466"/>
    <w:rsid w:val="00C56B08"/>
    <w:rsid w:val="00C56B97"/>
    <w:rsid w:val="00C56C18"/>
    <w:rsid w:val="00C56D4D"/>
    <w:rsid w:val="00C572CE"/>
    <w:rsid w:val="00C57AF1"/>
    <w:rsid w:val="00C57B5E"/>
    <w:rsid w:val="00C57D1A"/>
    <w:rsid w:val="00C603A2"/>
    <w:rsid w:val="00C61153"/>
    <w:rsid w:val="00C61B53"/>
    <w:rsid w:val="00C61F11"/>
    <w:rsid w:val="00C62411"/>
    <w:rsid w:val="00C6264D"/>
    <w:rsid w:val="00C62C16"/>
    <w:rsid w:val="00C63915"/>
    <w:rsid w:val="00C63CC5"/>
    <w:rsid w:val="00C646AD"/>
    <w:rsid w:val="00C64965"/>
    <w:rsid w:val="00C649A5"/>
    <w:rsid w:val="00C64C20"/>
    <w:rsid w:val="00C65B57"/>
    <w:rsid w:val="00C65CAE"/>
    <w:rsid w:val="00C65E0F"/>
    <w:rsid w:val="00C668D8"/>
    <w:rsid w:val="00C67073"/>
    <w:rsid w:val="00C67FE6"/>
    <w:rsid w:val="00C7001B"/>
    <w:rsid w:val="00C711E4"/>
    <w:rsid w:val="00C71680"/>
    <w:rsid w:val="00C71E61"/>
    <w:rsid w:val="00C72658"/>
    <w:rsid w:val="00C72BCD"/>
    <w:rsid w:val="00C73190"/>
    <w:rsid w:val="00C734D4"/>
    <w:rsid w:val="00C73531"/>
    <w:rsid w:val="00C73980"/>
    <w:rsid w:val="00C742BD"/>
    <w:rsid w:val="00C742C5"/>
    <w:rsid w:val="00C743D0"/>
    <w:rsid w:val="00C750C7"/>
    <w:rsid w:val="00C75F1A"/>
    <w:rsid w:val="00C76124"/>
    <w:rsid w:val="00C76A22"/>
    <w:rsid w:val="00C76DAC"/>
    <w:rsid w:val="00C76FDF"/>
    <w:rsid w:val="00C77842"/>
    <w:rsid w:val="00C77C17"/>
    <w:rsid w:val="00C80019"/>
    <w:rsid w:val="00C82C8F"/>
    <w:rsid w:val="00C82D43"/>
    <w:rsid w:val="00C831D9"/>
    <w:rsid w:val="00C83D49"/>
    <w:rsid w:val="00C845B6"/>
    <w:rsid w:val="00C84A88"/>
    <w:rsid w:val="00C84B24"/>
    <w:rsid w:val="00C84E5D"/>
    <w:rsid w:val="00C85209"/>
    <w:rsid w:val="00C860B5"/>
    <w:rsid w:val="00C86408"/>
    <w:rsid w:val="00C86B0E"/>
    <w:rsid w:val="00C86BE9"/>
    <w:rsid w:val="00C93421"/>
    <w:rsid w:val="00C93BEF"/>
    <w:rsid w:val="00C93D93"/>
    <w:rsid w:val="00C94055"/>
    <w:rsid w:val="00C94415"/>
    <w:rsid w:val="00C94663"/>
    <w:rsid w:val="00C948CF"/>
    <w:rsid w:val="00C9499B"/>
    <w:rsid w:val="00C9584B"/>
    <w:rsid w:val="00C95A37"/>
    <w:rsid w:val="00C968D9"/>
    <w:rsid w:val="00C969AF"/>
    <w:rsid w:val="00C978F7"/>
    <w:rsid w:val="00CA173C"/>
    <w:rsid w:val="00CA1878"/>
    <w:rsid w:val="00CA248B"/>
    <w:rsid w:val="00CA2656"/>
    <w:rsid w:val="00CA2CB5"/>
    <w:rsid w:val="00CA3941"/>
    <w:rsid w:val="00CA4C5F"/>
    <w:rsid w:val="00CA4CD8"/>
    <w:rsid w:val="00CA5CF3"/>
    <w:rsid w:val="00CA5D7A"/>
    <w:rsid w:val="00CA5F21"/>
    <w:rsid w:val="00CA6117"/>
    <w:rsid w:val="00CA630D"/>
    <w:rsid w:val="00CA7340"/>
    <w:rsid w:val="00CB0470"/>
    <w:rsid w:val="00CB05E5"/>
    <w:rsid w:val="00CB286F"/>
    <w:rsid w:val="00CB28F4"/>
    <w:rsid w:val="00CB3464"/>
    <w:rsid w:val="00CB3488"/>
    <w:rsid w:val="00CB355F"/>
    <w:rsid w:val="00CB3C3C"/>
    <w:rsid w:val="00CB3F13"/>
    <w:rsid w:val="00CB52B8"/>
    <w:rsid w:val="00CB64E3"/>
    <w:rsid w:val="00CB6765"/>
    <w:rsid w:val="00CB6C64"/>
    <w:rsid w:val="00CB70A7"/>
    <w:rsid w:val="00CB7C8A"/>
    <w:rsid w:val="00CB7DAE"/>
    <w:rsid w:val="00CC03CD"/>
    <w:rsid w:val="00CC044A"/>
    <w:rsid w:val="00CC1C21"/>
    <w:rsid w:val="00CC1F69"/>
    <w:rsid w:val="00CC2044"/>
    <w:rsid w:val="00CC2306"/>
    <w:rsid w:val="00CC28E1"/>
    <w:rsid w:val="00CC29A7"/>
    <w:rsid w:val="00CC2ED0"/>
    <w:rsid w:val="00CC32FC"/>
    <w:rsid w:val="00CC3A77"/>
    <w:rsid w:val="00CC3AFD"/>
    <w:rsid w:val="00CC3BB6"/>
    <w:rsid w:val="00CC4329"/>
    <w:rsid w:val="00CC4EAD"/>
    <w:rsid w:val="00CC538D"/>
    <w:rsid w:val="00CC5566"/>
    <w:rsid w:val="00CC62AA"/>
    <w:rsid w:val="00CC6360"/>
    <w:rsid w:val="00CC6BBF"/>
    <w:rsid w:val="00CC70B4"/>
    <w:rsid w:val="00CC74B9"/>
    <w:rsid w:val="00CC754B"/>
    <w:rsid w:val="00CC79C1"/>
    <w:rsid w:val="00CC7ECF"/>
    <w:rsid w:val="00CD0AB3"/>
    <w:rsid w:val="00CD1425"/>
    <w:rsid w:val="00CD1564"/>
    <w:rsid w:val="00CD17F7"/>
    <w:rsid w:val="00CD1F25"/>
    <w:rsid w:val="00CD223B"/>
    <w:rsid w:val="00CD2AD4"/>
    <w:rsid w:val="00CD2D8D"/>
    <w:rsid w:val="00CD3F01"/>
    <w:rsid w:val="00CD4D8C"/>
    <w:rsid w:val="00CD58BC"/>
    <w:rsid w:val="00CD58FC"/>
    <w:rsid w:val="00CD5FE7"/>
    <w:rsid w:val="00CD6C92"/>
    <w:rsid w:val="00CD7433"/>
    <w:rsid w:val="00CD775C"/>
    <w:rsid w:val="00CE0104"/>
    <w:rsid w:val="00CE0169"/>
    <w:rsid w:val="00CE021A"/>
    <w:rsid w:val="00CE153F"/>
    <w:rsid w:val="00CE1561"/>
    <w:rsid w:val="00CE15E1"/>
    <w:rsid w:val="00CE1A85"/>
    <w:rsid w:val="00CE2A73"/>
    <w:rsid w:val="00CE2B88"/>
    <w:rsid w:val="00CE36F9"/>
    <w:rsid w:val="00CE3C87"/>
    <w:rsid w:val="00CE59AB"/>
    <w:rsid w:val="00CE5C9B"/>
    <w:rsid w:val="00CE5D0A"/>
    <w:rsid w:val="00CE616C"/>
    <w:rsid w:val="00CE64D2"/>
    <w:rsid w:val="00CE7AD1"/>
    <w:rsid w:val="00CF01D1"/>
    <w:rsid w:val="00CF09BC"/>
    <w:rsid w:val="00CF0E4A"/>
    <w:rsid w:val="00CF0EEC"/>
    <w:rsid w:val="00CF1342"/>
    <w:rsid w:val="00CF149D"/>
    <w:rsid w:val="00CF1B9B"/>
    <w:rsid w:val="00CF2352"/>
    <w:rsid w:val="00CF2DE9"/>
    <w:rsid w:val="00CF3115"/>
    <w:rsid w:val="00CF4325"/>
    <w:rsid w:val="00CF6D51"/>
    <w:rsid w:val="00CF6F90"/>
    <w:rsid w:val="00CF7842"/>
    <w:rsid w:val="00CF7899"/>
    <w:rsid w:val="00CF79E9"/>
    <w:rsid w:val="00CF7FDD"/>
    <w:rsid w:val="00D0012F"/>
    <w:rsid w:val="00D00687"/>
    <w:rsid w:val="00D014CC"/>
    <w:rsid w:val="00D020FC"/>
    <w:rsid w:val="00D0225F"/>
    <w:rsid w:val="00D024C8"/>
    <w:rsid w:val="00D02637"/>
    <w:rsid w:val="00D02E48"/>
    <w:rsid w:val="00D0343B"/>
    <w:rsid w:val="00D036A0"/>
    <w:rsid w:val="00D036DB"/>
    <w:rsid w:val="00D03BB8"/>
    <w:rsid w:val="00D03FD1"/>
    <w:rsid w:val="00D045A3"/>
    <w:rsid w:val="00D049D2"/>
    <w:rsid w:val="00D05300"/>
    <w:rsid w:val="00D055CE"/>
    <w:rsid w:val="00D063F5"/>
    <w:rsid w:val="00D0648A"/>
    <w:rsid w:val="00D068D3"/>
    <w:rsid w:val="00D07090"/>
    <w:rsid w:val="00D07524"/>
    <w:rsid w:val="00D07A1D"/>
    <w:rsid w:val="00D10015"/>
    <w:rsid w:val="00D106F2"/>
    <w:rsid w:val="00D10CC6"/>
    <w:rsid w:val="00D115F2"/>
    <w:rsid w:val="00D12350"/>
    <w:rsid w:val="00D12502"/>
    <w:rsid w:val="00D12B1C"/>
    <w:rsid w:val="00D12BB4"/>
    <w:rsid w:val="00D13B35"/>
    <w:rsid w:val="00D13BCB"/>
    <w:rsid w:val="00D13F89"/>
    <w:rsid w:val="00D144D2"/>
    <w:rsid w:val="00D149C7"/>
    <w:rsid w:val="00D14D3A"/>
    <w:rsid w:val="00D14DD3"/>
    <w:rsid w:val="00D14EAA"/>
    <w:rsid w:val="00D15168"/>
    <w:rsid w:val="00D152FB"/>
    <w:rsid w:val="00D15346"/>
    <w:rsid w:val="00D15364"/>
    <w:rsid w:val="00D161DE"/>
    <w:rsid w:val="00D16723"/>
    <w:rsid w:val="00D1672D"/>
    <w:rsid w:val="00D16DF2"/>
    <w:rsid w:val="00D20052"/>
    <w:rsid w:val="00D20400"/>
    <w:rsid w:val="00D20E7E"/>
    <w:rsid w:val="00D20E86"/>
    <w:rsid w:val="00D213E5"/>
    <w:rsid w:val="00D21904"/>
    <w:rsid w:val="00D21B64"/>
    <w:rsid w:val="00D222CA"/>
    <w:rsid w:val="00D23656"/>
    <w:rsid w:val="00D23E9E"/>
    <w:rsid w:val="00D260FE"/>
    <w:rsid w:val="00D26AC5"/>
    <w:rsid w:val="00D26D0A"/>
    <w:rsid w:val="00D26F34"/>
    <w:rsid w:val="00D30B69"/>
    <w:rsid w:val="00D30F2C"/>
    <w:rsid w:val="00D3112A"/>
    <w:rsid w:val="00D31713"/>
    <w:rsid w:val="00D319EB"/>
    <w:rsid w:val="00D31EB7"/>
    <w:rsid w:val="00D33574"/>
    <w:rsid w:val="00D33735"/>
    <w:rsid w:val="00D33A44"/>
    <w:rsid w:val="00D34DE3"/>
    <w:rsid w:val="00D3522B"/>
    <w:rsid w:val="00D355F6"/>
    <w:rsid w:val="00D3566C"/>
    <w:rsid w:val="00D358AA"/>
    <w:rsid w:val="00D36327"/>
    <w:rsid w:val="00D36473"/>
    <w:rsid w:val="00D4091B"/>
    <w:rsid w:val="00D40B60"/>
    <w:rsid w:val="00D4120A"/>
    <w:rsid w:val="00D41465"/>
    <w:rsid w:val="00D4176A"/>
    <w:rsid w:val="00D4263F"/>
    <w:rsid w:val="00D426D9"/>
    <w:rsid w:val="00D42C5F"/>
    <w:rsid w:val="00D42D23"/>
    <w:rsid w:val="00D44019"/>
    <w:rsid w:val="00D44C85"/>
    <w:rsid w:val="00D4500F"/>
    <w:rsid w:val="00D466F2"/>
    <w:rsid w:val="00D468DC"/>
    <w:rsid w:val="00D474CD"/>
    <w:rsid w:val="00D47DB4"/>
    <w:rsid w:val="00D47E9C"/>
    <w:rsid w:val="00D47F92"/>
    <w:rsid w:val="00D50E0F"/>
    <w:rsid w:val="00D5152E"/>
    <w:rsid w:val="00D51770"/>
    <w:rsid w:val="00D52E6F"/>
    <w:rsid w:val="00D53611"/>
    <w:rsid w:val="00D53DBB"/>
    <w:rsid w:val="00D53FE4"/>
    <w:rsid w:val="00D5600F"/>
    <w:rsid w:val="00D56210"/>
    <w:rsid w:val="00D5647F"/>
    <w:rsid w:val="00D56809"/>
    <w:rsid w:val="00D56C87"/>
    <w:rsid w:val="00D57629"/>
    <w:rsid w:val="00D57CC1"/>
    <w:rsid w:val="00D57F53"/>
    <w:rsid w:val="00D60039"/>
    <w:rsid w:val="00D6096B"/>
    <w:rsid w:val="00D60ACB"/>
    <w:rsid w:val="00D60B64"/>
    <w:rsid w:val="00D61747"/>
    <w:rsid w:val="00D61FDC"/>
    <w:rsid w:val="00D6272D"/>
    <w:rsid w:val="00D62897"/>
    <w:rsid w:val="00D62BDE"/>
    <w:rsid w:val="00D62EC0"/>
    <w:rsid w:val="00D633B7"/>
    <w:rsid w:val="00D635F9"/>
    <w:rsid w:val="00D6376B"/>
    <w:rsid w:val="00D63983"/>
    <w:rsid w:val="00D63C0B"/>
    <w:rsid w:val="00D63C96"/>
    <w:rsid w:val="00D64B07"/>
    <w:rsid w:val="00D652BC"/>
    <w:rsid w:val="00D65840"/>
    <w:rsid w:val="00D6596F"/>
    <w:rsid w:val="00D65E80"/>
    <w:rsid w:val="00D66127"/>
    <w:rsid w:val="00D66564"/>
    <w:rsid w:val="00D66C00"/>
    <w:rsid w:val="00D674FC"/>
    <w:rsid w:val="00D6751A"/>
    <w:rsid w:val="00D700A1"/>
    <w:rsid w:val="00D700A2"/>
    <w:rsid w:val="00D70CA7"/>
    <w:rsid w:val="00D70FC8"/>
    <w:rsid w:val="00D711FB"/>
    <w:rsid w:val="00D715EF"/>
    <w:rsid w:val="00D71E11"/>
    <w:rsid w:val="00D7208C"/>
    <w:rsid w:val="00D723B2"/>
    <w:rsid w:val="00D727AD"/>
    <w:rsid w:val="00D7296B"/>
    <w:rsid w:val="00D72E39"/>
    <w:rsid w:val="00D730BE"/>
    <w:rsid w:val="00D738A7"/>
    <w:rsid w:val="00D739CB"/>
    <w:rsid w:val="00D7531A"/>
    <w:rsid w:val="00D75864"/>
    <w:rsid w:val="00D7631C"/>
    <w:rsid w:val="00D76A86"/>
    <w:rsid w:val="00D76DB8"/>
    <w:rsid w:val="00D770D9"/>
    <w:rsid w:val="00D810EE"/>
    <w:rsid w:val="00D83935"/>
    <w:rsid w:val="00D845C9"/>
    <w:rsid w:val="00D847E8"/>
    <w:rsid w:val="00D85017"/>
    <w:rsid w:val="00D85106"/>
    <w:rsid w:val="00D8525D"/>
    <w:rsid w:val="00D86518"/>
    <w:rsid w:val="00D86AE3"/>
    <w:rsid w:val="00D87448"/>
    <w:rsid w:val="00D8744C"/>
    <w:rsid w:val="00D87F3D"/>
    <w:rsid w:val="00D90092"/>
    <w:rsid w:val="00D90163"/>
    <w:rsid w:val="00D90351"/>
    <w:rsid w:val="00D90D38"/>
    <w:rsid w:val="00D91487"/>
    <w:rsid w:val="00D93365"/>
    <w:rsid w:val="00D938FF"/>
    <w:rsid w:val="00D950E7"/>
    <w:rsid w:val="00D9515F"/>
    <w:rsid w:val="00D9529F"/>
    <w:rsid w:val="00D95317"/>
    <w:rsid w:val="00D955CE"/>
    <w:rsid w:val="00D96431"/>
    <w:rsid w:val="00D96A9F"/>
    <w:rsid w:val="00D96BE8"/>
    <w:rsid w:val="00D96E4C"/>
    <w:rsid w:val="00D9702F"/>
    <w:rsid w:val="00D972AF"/>
    <w:rsid w:val="00D97645"/>
    <w:rsid w:val="00DA0202"/>
    <w:rsid w:val="00DA039E"/>
    <w:rsid w:val="00DA0910"/>
    <w:rsid w:val="00DA0B63"/>
    <w:rsid w:val="00DA16A5"/>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DD9"/>
    <w:rsid w:val="00DA7F75"/>
    <w:rsid w:val="00DB0D12"/>
    <w:rsid w:val="00DB162B"/>
    <w:rsid w:val="00DB2122"/>
    <w:rsid w:val="00DB2708"/>
    <w:rsid w:val="00DB29EE"/>
    <w:rsid w:val="00DB30A6"/>
    <w:rsid w:val="00DB483B"/>
    <w:rsid w:val="00DB533D"/>
    <w:rsid w:val="00DB5B60"/>
    <w:rsid w:val="00DB5E70"/>
    <w:rsid w:val="00DB6901"/>
    <w:rsid w:val="00DB6A00"/>
    <w:rsid w:val="00DC0384"/>
    <w:rsid w:val="00DC0B46"/>
    <w:rsid w:val="00DC1279"/>
    <w:rsid w:val="00DC135F"/>
    <w:rsid w:val="00DC1711"/>
    <w:rsid w:val="00DC22B4"/>
    <w:rsid w:val="00DC22C1"/>
    <w:rsid w:val="00DC230B"/>
    <w:rsid w:val="00DC282B"/>
    <w:rsid w:val="00DC38FE"/>
    <w:rsid w:val="00DC4D79"/>
    <w:rsid w:val="00DC4E6D"/>
    <w:rsid w:val="00DC61FC"/>
    <w:rsid w:val="00DC642B"/>
    <w:rsid w:val="00DC643B"/>
    <w:rsid w:val="00DC6518"/>
    <w:rsid w:val="00DC72A7"/>
    <w:rsid w:val="00DC7A28"/>
    <w:rsid w:val="00DC7B14"/>
    <w:rsid w:val="00DC7B30"/>
    <w:rsid w:val="00DD0B05"/>
    <w:rsid w:val="00DD0D8C"/>
    <w:rsid w:val="00DD13BC"/>
    <w:rsid w:val="00DD1AD6"/>
    <w:rsid w:val="00DD21E1"/>
    <w:rsid w:val="00DD2EF8"/>
    <w:rsid w:val="00DD3D4F"/>
    <w:rsid w:val="00DD3F81"/>
    <w:rsid w:val="00DD4380"/>
    <w:rsid w:val="00DD5AA5"/>
    <w:rsid w:val="00DD63FB"/>
    <w:rsid w:val="00DD656E"/>
    <w:rsid w:val="00DD76B5"/>
    <w:rsid w:val="00DE17EF"/>
    <w:rsid w:val="00DE1D1D"/>
    <w:rsid w:val="00DE1D23"/>
    <w:rsid w:val="00DE249D"/>
    <w:rsid w:val="00DE3300"/>
    <w:rsid w:val="00DE3420"/>
    <w:rsid w:val="00DE38F7"/>
    <w:rsid w:val="00DE4EC8"/>
    <w:rsid w:val="00DE5250"/>
    <w:rsid w:val="00DE5816"/>
    <w:rsid w:val="00DE5C96"/>
    <w:rsid w:val="00DE6D42"/>
    <w:rsid w:val="00DE6E70"/>
    <w:rsid w:val="00DE70F2"/>
    <w:rsid w:val="00DE71CC"/>
    <w:rsid w:val="00DE79CA"/>
    <w:rsid w:val="00DE7E31"/>
    <w:rsid w:val="00DF0366"/>
    <w:rsid w:val="00DF0484"/>
    <w:rsid w:val="00DF09AD"/>
    <w:rsid w:val="00DF0C7F"/>
    <w:rsid w:val="00DF1336"/>
    <w:rsid w:val="00DF16BF"/>
    <w:rsid w:val="00DF20D9"/>
    <w:rsid w:val="00DF21CA"/>
    <w:rsid w:val="00DF25E9"/>
    <w:rsid w:val="00DF2861"/>
    <w:rsid w:val="00DF3251"/>
    <w:rsid w:val="00DF4575"/>
    <w:rsid w:val="00DF4E3A"/>
    <w:rsid w:val="00DF4E61"/>
    <w:rsid w:val="00DF56D0"/>
    <w:rsid w:val="00DF5CB4"/>
    <w:rsid w:val="00DF7592"/>
    <w:rsid w:val="00E00059"/>
    <w:rsid w:val="00E00509"/>
    <w:rsid w:val="00E012C9"/>
    <w:rsid w:val="00E01F43"/>
    <w:rsid w:val="00E02137"/>
    <w:rsid w:val="00E02477"/>
    <w:rsid w:val="00E02523"/>
    <w:rsid w:val="00E02E57"/>
    <w:rsid w:val="00E030A2"/>
    <w:rsid w:val="00E039CA"/>
    <w:rsid w:val="00E04A36"/>
    <w:rsid w:val="00E04E72"/>
    <w:rsid w:val="00E05802"/>
    <w:rsid w:val="00E0601A"/>
    <w:rsid w:val="00E06D1B"/>
    <w:rsid w:val="00E06F6C"/>
    <w:rsid w:val="00E07252"/>
    <w:rsid w:val="00E0732B"/>
    <w:rsid w:val="00E073E2"/>
    <w:rsid w:val="00E076AB"/>
    <w:rsid w:val="00E1006D"/>
    <w:rsid w:val="00E10079"/>
    <w:rsid w:val="00E10216"/>
    <w:rsid w:val="00E102BE"/>
    <w:rsid w:val="00E10750"/>
    <w:rsid w:val="00E1181E"/>
    <w:rsid w:val="00E11C9B"/>
    <w:rsid w:val="00E12D2E"/>
    <w:rsid w:val="00E12D9E"/>
    <w:rsid w:val="00E136F3"/>
    <w:rsid w:val="00E14245"/>
    <w:rsid w:val="00E14757"/>
    <w:rsid w:val="00E15008"/>
    <w:rsid w:val="00E1504A"/>
    <w:rsid w:val="00E150FE"/>
    <w:rsid w:val="00E15FE1"/>
    <w:rsid w:val="00E1666C"/>
    <w:rsid w:val="00E16CCA"/>
    <w:rsid w:val="00E1715B"/>
    <w:rsid w:val="00E17179"/>
    <w:rsid w:val="00E17237"/>
    <w:rsid w:val="00E1750D"/>
    <w:rsid w:val="00E17DDA"/>
    <w:rsid w:val="00E201A0"/>
    <w:rsid w:val="00E2085D"/>
    <w:rsid w:val="00E20DB1"/>
    <w:rsid w:val="00E2108E"/>
    <w:rsid w:val="00E215BE"/>
    <w:rsid w:val="00E215EF"/>
    <w:rsid w:val="00E21936"/>
    <w:rsid w:val="00E2262F"/>
    <w:rsid w:val="00E22A46"/>
    <w:rsid w:val="00E22FBA"/>
    <w:rsid w:val="00E25881"/>
    <w:rsid w:val="00E259FD"/>
    <w:rsid w:val="00E25EBC"/>
    <w:rsid w:val="00E273E4"/>
    <w:rsid w:val="00E27BBD"/>
    <w:rsid w:val="00E27D1C"/>
    <w:rsid w:val="00E27F05"/>
    <w:rsid w:val="00E30A1B"/>
    <w:rsid w:val="00E30E6C"/>
    <w:rsid w:val="00E31865"/>
    <w:rsid w:val="00E31BA5"/>
    <w:rsid w:val="00E32979"/>
    <w:rsid w:val="00E32A62"/>
    <w:rsid w:val="00E33040"/>
    <w:rsid w:val="00E330F2"/>
    <w:rsid w:val="00E33949"/>
    <w:rsid w:val="00E34AFA"/>
    <w:rsid w:val="00E357D0"/>
    <w:rsid w:val="00E3614E"/>
    <w:rsid w:val="00E3651D"/>
    <w:rsid w:val="00E36894"/>
    <w:rsid w:val="00E36CC6"/>
    <w:rsid w:val="00E36E72"/>
    <w:rsid w:val="00E3713A"/>
    <w:rsid w:val="00E37523"/>
    <w:rsid w:val="00E37E23"/>
    <w:rsid w:val="00E37EB2"/>
    <w:rsid w:val="00E400F1"/>
    <w:rsid w:val="00E40112"/>
    <w:rsid w:val="00E41275"/>
    <w:rsid w:val="00E4184D"/>
    <w:rsid w:val="00E41E06"/>
    <w:rsid w:val="00E421AF"/>
    <w:rsid w:val="00E4281C"/>
    <w:rsid w:val="00E43054"/>
    <w:rsid w:val="00E4312C"/>
    <w:rsid w:val="00E4343F"/>
    <w:rsid w:val="00E43D58"/>
    <w:rsid w:val="00E4432E"/>
    <w:rsid w:val="00E44630"/>
    <w:rsid w:val="00E44695"/>
    <w:rsid w:val="00E44D17"/>
    <w:rsid w:val="00E451D5"/>
    <w:rsid w:val="00E45B52"/>
    <w:rsid w:val="00E45FBB"/>
    <w:rsid w:val="00E4628A"/>
    <w:rsid w:val="00E4691F"/>
    <w:rsid w:val="00E47049"/>
    <w:rsid w:val="00E4718A"/>
    <w:rsid w:val="00E500BE"/>
    <w:rsid w:val="00E5063A"/>
    <w:rsid w:val="00E50E27"/>
    <w:rsid w:val="00E52218"/>
    <w:rsid w:val="00E5281F"/>
    <w:rsid w:val="00E528AD"/>
    <w:rsid w:val="00E52A75"/>
    <w:rsid w:val="00E52A78"/>
    <w:rsid w:val="00E52F06"/>
    <w:rsid w:val="00E53087"/>
    <w:rsid w:val="00E5329A"/>
    <w:rsid w:val="00E5365D"/>
    <w:rsid w:val="00E53F67"/>
    <w:rsid w:val="00E54B85"/>
    <w:rsid w:val="00E54FEF"/>
    <w:rsid w:val="00E55055"/>
    <w:rsid w:val="00E55096"/>
    <w:rsid w:val="00E55159"/>
    <w:rsid w:val="00E55270"/>
    <w:rsid w:val="00E55C47"/>
    <w:rsid w:val="00E566F6"/>
    <w:rsid w:val="00E57443"/>
    <w:rsid w:val="00E579F1"/>
    <w:rsid w:val="00E57AD6"/>
    <w:rsid w:val="00E57AEB"/>
    <w:rsid w:val="00E600BC"/>
    <w:rsid w:val="00E602E1"/>
    <w:rsid w:val="00E60FD4"/>
    <w:rsid w:val="00E612E7"/>
    <w:rsid w:val="00E623F0"/>
    <w:rsid w:val="00E62E5F"/>
    <w:rsid w:val="00E63083"/>
    <w:rsid w:val="00E63A4C"/>
    <w:rsid w:val="00E63DF4"/>
    <w:rsid w:val="00E644AF"/>
    <w:rsid w:val="00E6453E"/>
    <w:rsid w:val="00E6456A"/>
    <w:rsid w:val="00E64E2C"/>
    <w:rsid w:val="00E65127"/>
    <w:rsid w:val="00E655C8"/>
    <w:rsid w:val="00E65E65"/>
    <w:rsid w:val="00E65F68"/>
    <w:rsid w:val="00E66F79"/>
    <w:rsid w:val="00E67138"/>
    <w:rsid w:val="00E67715"/>
    <w:rsid w:val="00E70012"/>
    <w:rsid w:val="00E70BD7"/>
    <w:rsid w:val="00E713A3"/>
    <w:rsid w:val="00E71508"/>
    <w:rsid w:val="00E71BB8"/>
    <w:rsid w:val="00E7210B"/>
    <w:rsid w:val="00E7223C"/>
    <w:rsid w:val="00E732F5"/>
    <w:rsid w:val="00E73C5F"/>
    <w:rsid w:val="00E73C6C"/>
    <w:rsid w:val="00E73E66"/>
    <w:rsid w:val="00E740A9"/>
    <w:rsid w:val="00E746FA"/>
    <w:rsid w:val="00E74932"/>
    <w:rsid w:val="00E75B71"/>
    <w:rsid w:val="00E75CD0"/>
    <w:rsid w:val="00E75E3D"/>
    <w:rsid w:val="00E761A4"/>
    <w:rsid w:val="00E76F38"/>
    <w:rsid w:val="00E770D3"/>
    <w:rsid w:val="00E7710B"/>
    <w:rsid w:val="00E77F28"/>
    <w:rsid w:val="00E8013A"/>
    <w:rsid w:val="00E805DB"/>
    <w:rsid w:val="00E80867"/>
    <w:rsid w:val="00E80AE9"/>
    <w:rsid w:val="00E81456"/>
    <w:rsid w:val="00E815C1"/>
    <w:rsid w:val="00E82023"/>
    <w:rsid w:val="00E82D60"/>
    <w:rsid w:val="00E82E14"/>
    <w:rsid w:val="00E8481E"/>
    <w:rsid w:val="00E84A11"/>
    <w:rsid w:val="00E85294"/>
    <w:rsid w:val="00E865A9"/>
    <w:rsid w:val="00E872BA"/>
    <w:rsid w:val="00E87FAE"/>
    <w:rsid w:val="00E90BAE"/>
    <w:rsid w:val="00E919FE"/>
    <w:rsid w:val="00E92437"/>
    <w:rsid w:val="00E92EFA"/>
    <w:rsid w:val="00E934E9"/>
    <w:rsid w:val="00E93B70"/>
    <w:rsid w:val="00E93BA3"/>
    <w:rsid w:val="00E942AF"/>
    <w:rsid w:val="00E95108"/>
    <w:rsid w:val="00E95898"/>
    <w:rsid w:val="00E95D55"/>
    <w:rsid w:val="00E95E96"/>
    <w:rsid w:val="00E96191"/>
    <w:rsid w:val="00E969D2"/>
    <w:rsid w:val="00E96C32"/>
    <w:rsid w:val="00E96FD5"/>
    <w:rsid w:val="00EA0A4D"/>
    <w:rsid w:val="00EA114A"/>
    <w:rsid w:val="00EA1273"/>
    <w:rsid w:val="00EA127E"/>
    <w:rsid w:val="00EA16E8"/>
    <w:rsid w:val="00EA17DA"/>
    <w:rsid w:val="00EA17EB"/>
    <w:rsid w:val="00EA1AB8"/>
    <w:rsid w:val="00EA1DB4"/>
    <w:rsid w:val="00EA22A0"/>
    <w:rsid w:val="00EA2BA4"/>
    <w:rsid w:val="00EA3965"/>
    <w:rsid w:val="00EA3FAB"/>
    <w:rsid w:val="00EA4079"/>
    <w:rsid w:val="00EA4CCF"/>
    <w:rsid w:val="00EA5B9D"/>
    <w:rsid w:val="00EA6DE9"/>
    <w:rsid w:val="00EA75C1"/>
    <w:rsid w:val="00EA7D80"/>
    <w:rsid w:val="00EB0104"/>
    <w:rsid w:val="00EB087C"/>
    <w:rsid w:val="00EB0B1D"/>
    <w:rsid w:val="00EB173F"/>
    <w:rsid w:val="00EB238E"/>
    <w:rsid w:val="00EB2C51"/>
    <w:rsid w:val="00EB2D39"/>
    <w:rsid w:val="00EB3300"/>
    <w:rsid w:val="00EB357A"/>
    <w:rsid w:val="00EB40F1"/>
    <w:rsid w:val="00EB5885"/>
    <w:rsid w:val="00EB5F30"/>
    <w:rsid w:val="00EB6075"/>
    <w:rsid w:val="00EB663B"/>
    <w:rsid w:val="00EB7138"/>
    <w:rsid w:val="00EB78AF"/>
    <w:rsid w:val="00EC0506"/>
    <w:rsid w:val="00EC053C"/>
    <w:rsid w:val="00EC0E00"/>
    <w:rsid w:val="00EC118D"/>
    <w:rsid w:val="00EC2869"/>
    <w:rsid w:val="00EC29B5"/>
    <w:rsid w:val="00EC2B8B"/>
    <w:rsid w:val="00EC2C52"/>
    <w:rsid w:val="00EC31F6"/>
    <w:rsid w:val="00EC322C"/>
    <w:rsid w:val="00EC32CE"/>
    <w:rsid w:val="00EC373E"/>
    <w:rsid w:val="00EC37FF"/>
    <w:rsid w:val="00EC3AE9"/>
    <w:rsid w:val="00EC3ECD"/>
    <w:rsid w:val="00EC400A"/>
    <w:rsid w:val="00EC4124"/>
    <w:rsid w:val="00EC4D04"/>
    <w:rsid w:val="00EC5699"/>
    <w:rsid w:val="00EC6738"/>
    <w:rsid w:val="00EC67E2"/>
    <w:rsid w:val="00EC7381"/>
    <w:rsid w:val="00ED0179"/>
    <w:rsid w:val="00ED0930"/>
    <w:rsid w:val="00ED09C1"/>
    <w:rsid w:val="00ED24CC"/>
    <w:rsid w:val="00ED2609"/>
    <w:rsid w:val="00ED2D70"/>
    <w:rsid w:val="00ED2E5C"/>
    <w:rsid w:val="00ED2FD2"/>
    <w:rsid w:val="00ED3882"/>
    <w:rsid w:val="00ED39F9"/>
    <w:rsid w:val="00ED3B32"/>
    <w:rsid w:val="00ED45E4"/>
    <w:rsid w:val="00ED47FE"/>
    <w:rsid w:val="00ED48FB"/>
    <w:rsid w:val="00ED4B12"/>
    <w:rsid w:val="00ED5328"/>
    <w:rsid w:val="00ED5FCE"/>
    <w:rsid w:val="00ED6DB7"/>
    <w:rsid w:val="00ED7571"/>
    <w:rsid w:val="00EE0269"/>
    <w:rsid w:val="00EE0D69"/>
    <w:rsid w:val="00EE0E6A"/>
    <w:rsid w:val="00EE1937"/>
    <w:rsid w:val="00EE3486"/>
    <w:rsid w:val="00EE3FD3"/>
    <w:rsid w:val="00EE4559"/>
    <w:rsid w:val="00EE49B0"/>
    <w:rsid w:val="00EE6296"/>
    <w:rsid w:val="00EE6CCE"/>
    <w:rsid w:val="00EE6EF4"/>
    <w:rsid w:val="00EE7754"/>
    <w:rsid w:val="00EE787E"/>
    <w:rsid w:val="00EE7C4C"/>
    <w:rsid w:val="00EE7FF5"/>
    <w:rsid w:val="00EF0103"/>
    <w:rsid w:val="00EF083F"/>
    <w:rsid w:val="00EF1979"/>
    <w:rsid w:val="00EF2243"/>
    <w:rsid w:val="00EF257D"/>
    <w:rsid w:val="00EF47E8"/>
    <w:rsid w:val="00EF5627"/>
    <w:rsid w:val="00EF6226"/>
    <w:rsid w:val="00EF6A37"/>
    <w:rsid w:val="00F00E00"/>
    <w:rsid w:val="00F00E3D"/>
    <w:rsid w:val="00F010CD"/>
    <w:rsid w:val="00F012CA"/>
    <w:rsid w:val="00F01B25"/>
    <w:rsid w:val="00F01F95"/>
    <w:rsid w:val="00F02464"/>
    <w:rsid w:val="00F0320A"/>
    <w:rsid w:val="00F05701"/>
    <w:rsid w:val="00F065FA"/>
    <w:rsid w:val="00F06A4C"/>
    <w:rsid w:val="00F07453"/>
    <w:rsid w:val="00F07AE5"/>
    <w:rsid w:val="00F07EA3"/>
    <w:rsid w:val="00F104B8"/>
    <w:rsid w:val="00F10CC5"/>
    <w:rsid w:val="00F11385"/>
    <w:rsid w:val="00F114F3"/>
    <w:rsid w:val="00F123BC"/>
    <w:rsid w:val="00F13499"/>
    <w:rsid w:val="00F13688"/>
    <w:rsid w:val="00F1490E"/>
    <w:rsid w:val="00F14A9D"/>
    <w:rsid w:val="00F151D9"/>
    <w:rsid w:val="00F15B3B"/>
    <w:rsid w:val="00F16167"/>
    <w:rsid w:val="00F161BE"/>
    <w:rsid w:val="00F1624C"/>
    <w:rsid w:val="00F16720"/>
    <w:rsid w:val="00F178F5"/>
    <w:rsid w:val="00F179F1"/>
    <w:rsid w:val="00F17A7A"/>
    <w:rsid w:val="00F17F7E"/>
    <w:rsid w:val="00F222D4"/>
    <w:rsid w:val="00F22319"/>
    <w:rsid w:val="00F22505"/>
    <w:rsid w:val="00F234FD"/>
    <w:rsid w:val="00F23594"/>
    <w:rsid w:val="00F23B5D"/>
    <w:rsid w:val="00F23DF5"/>
    <w:rsid w:val="00F24085"/>
    <w:rsid w:val="00F24CC2"/>
    <w:rsid w:val="00F25A68"/>
    <w:rsid w:val="00F26B50"/>
    <w:rsid w:val="00F26F10"/>
    <w:rsid w:val="00F2786C"/>
    <w:rsid w:val="00F27991"/>
    <w:rsid w:val="00F30503"/>
    <w:rsid w:val="00F30BD8"/>
    <w:rsid w:val="00F30FD0"/>
    <w:rsid w:val="00F31B60"/>
    <w:rsid w:val="00F32189"/>
    <w:rsid w:val="00F32499"/>
    <w:rsid w:val="00F324A7"/>
    <w:rsid w:val="00F32E7A"/>
    <w:rsid w:val="00F331CA"/>
    <w:rsid w:val="00F34036"/>
    <w:rsid w:val="00F341BE"/>
    <w:rsid w:val="00F3521A"/>
    <w:rsid w:val="00F352DF"/>
    <w:rsid w:val="00F35DF8"/>
    <w:rsid w:val="00F365CA"/>
    <w:rsid w:val="00F36B2F"/>
    <w:rsid w:val="00F36EB4"/>
    <w:rsid w:val="00F36F17"/>
    <w:rsid w:val="00F3729B"/>
    <w:rsid w:val="00F3732A"/>
    <w:rsid w:val="00F40FB2"/>
    <w:rsid w:val="00F41917"/>
    <w:rsid w:val="00F4232C"/>
    <w:rsid w:val="00F42D49"/>
    <w:rsid w:val="00F42E79"/>
    <w:rsid w:val="00F43688"/>
    <w:rsid w:val="00F43AAC"/>
    <w:rsid w:val="00F449DD"/>
    <w:rsid w:val="00F44B7F"/>
    <w:rsid w:val="00F45095"/>
    <w:rsid w:val="00F454AA"/>
    <w:rsid w:val="00F4653C"/>
    <w:rsid w:val="00F46D1D"/>
    <w:rsid w:val="00F4721E"/>
    <w:rsid w:val="00F47D9B"/>
    <w:rsid w:val="00F517FD"/>
    <w:rsid w:val="00F52683"/>
    <w:rsid w:val="00F526E5"/>
    <w:rsid w:val="00F53128"/>
    <w:rsid w:val="00F53A05"/>
    <w:rsid w:val="00F53ECA"/>
    <w:rsid w:val="00F54B3D"/>
    <w:rsid w:val="00F54BE8"/>
    <w:rsid w:val="00F54F68"/>
    <w:rsid w:val="00F55043"/>
    <w:rsid w:val="00F55BD2"/>
    <w:rsid w:val="00F55FFA"/>
    <w:rsid w:val="00F56AC8"/>
    <w:rsid w:val="00F56FE2"/>
    <w:rsid w:val="00F573A7"/>
    <w:rsid w:val="00F57903"/>
    <w:rsid w:val="00F57BB3"/>
    <w:rsid w:val="00F6018B"/>
    <w:rsid w:val="00F60541"/>
    <w:rsid w:val="00F6074A"/>
    <w:rsid w:val="00F60AA5"/>
    <w:rsid w:val="00F611DF"/>
    <w:rsid w:val="00F6149F"/>
    <w:rsid w:val="00F617A6"/>
    <w:rsid w:val="00F61E2A"/>
    <w:rsid w:val="00F62C6E"/>
    <w:rsid w:val="00F63818"/>
    <w:rsid w:val="00F640D4"/>
    <w:rsid w:val="00F6413A"/>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2E53"/>
    <w:rsid w:val="00F7304C"/>
    <w:rsid w:val="00F73E0F"/>
    <w:rsid w:val="00F7427A"/>
    <w:rsid w:val="00F74603"/>
    <w:rsid w:val="00F747E2"/>
    <w:rsid w:val="00F74AEF"/>
    <w:rsid w:val="00F74FCA"/>
    <w:rsid w:val="00F75229"/>
    <w:rsid w:val="00F75B3B"/>
    <w:rsid w:val="00F75FB0"/>
    <w:rsid w:val="00F7667C"/>
    <w:rsid w:val="00F76914"/>
    <w:rsid w:val="00F76E26"/>
    <w:rsid w:val="00F77FA1"/>
    <w:rsid w:val="00F81FA6"/>
    <w:rsid w:val="00F820CF"/>
    <w:rsid w:val="00F829E0"/>
    <w:rsid w:val="00F83D67"/>
    <w:rsid w:val="00F841A5"/>
    <w:rsid w:val="00F853C4"/>
    <w:rsid w:val="00F857BF"/>
    <w:rsid w:val="00F85818"/>
    <w:rsid w:val="00F85A20"/>
    <w:rsid w:val="00F85FCB"/>
    <w:rsid w:val="00F86687"/>
    <w:rsid w:val="00F86CDD"/>
    <w:rsid w:val="00F90429"/>
    <w:rsid w:val="00F90536"/>
    <w:rsid w:val="00F90C89"/>
    <w:rsid w:val="00F90E01"/>
    <w:rsid w:val="00F93418"/>
    <w:rsid w:val="00F93798"/>
    <w:rsid w:val="00F93ACE"/>
    <w:rsid w:val="00F94159"/>
    <w:rsid w:val="00F94287"/>
    <w:rsid w:val="00F94DDE"/>
    <w:rsid w:val="00F9583E"/>
    <w:rsid w:val="00F9612D"/>
    <w:rsid w:val="00F96FB4"/>
    <w:rsid w:val="00F97589"/>
    <w:rsid w:val="00F97AC0"/>
    <w:rsid w:val="00F97B49"/>
    <w:rsid w:val="00FA0883"/>
    <w:rsid w:val="00FA08F3"/>
    <w:rsid w:val="00FA0C01"/>
    <w:rsid w:val="00FA19D3"/>
    <w:rsid w:val="00FA1BDB"/>
    <w:rsid w:val="00FA1BFB"/>
    <w:rsid w:val="00FA1C56"/>
    <w:rsid w:val="00FA3A4B"/>
    <w:rsid w:val="00FA3A95"/>
    <w:rsid w:val="00FA3CAB"/>
    <w:rsid w:val="00FA50B2"/>
    <w:rsid w:val="00FA590F"/>
    <w:rsid w:val="00FA5EBD"/>
    <w:rsid w:val="00FB008A"/>
    <w:rsid w:val="00FB0258"/>
    <w:rsid w:val="00FB03A5"/>
    <w:rsid w:val="00FB070B"/>
    <w:rsid w:val="00FB10AE"/>
    <w:rsid w:val="00FB10D5"/>
    <w:rsid w:val="00FB143C"/>
    <w:rsid w:val="00FB152A"/>
    <w:rsid w:val="00FB1777"/>
    <w:rsid w:val="00FB1840"/>
    <w:rsid w:val="00FB2083"/>
    <w:rsid w:val="00FB21DA"/>
    <w:rsid w:val="00FB2FB9"/>
    <w:rsid w:val="00FB3904"/>
    <w:rsid w:val="00FB3ABD"/>
    <w:rsid w:val="00FB3D64"/>
    <w:rsid w:val="00FB4A42"/>
    <w:rsid w:val="00FB4ECA"/>
    <w:rsid w:val="00FB51AF"/>
    <w:rsid w:val="00FB596E"/>
    <w:rsid w:val="00FB5EFE"/>
    <w:rsid w:val="00FB62F3"/>
    <w:rsid w:val="00FB65B8"/>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A28"/>
    <w:rsid w:val="00FC4E83"/>
    <w:rsid w:val="00FC5071"/>
    <w:rsid w:val="00FC531F"/>
    <w:rsid w:val="00FC5CE9"/>
    <w:rsid w:val="00FC5E32"/>
    <w:rsid w:val="00FC6309"/>
    <w:rsid w:val="00FC76FE"/>
    <w:rsid w:val="00FD03CB"/>
    <w:rsid w:val="00FD0718"/>
    <w:rsid w:val="00FD0E43"/>
    <w:rsid w:val="00FD1088"/>
    <w:rsid w:val="00FD116B"/>
    <w:rsid w:val="00FD1208"/>
    <w:rsid w:val="00FD2612"/>
    <w:rsid w:val="00FD3021"/>
    <w:rsid w:val="00FD3475"/>
    <w:rsid w:val="00FD481E"/>
    <w:rsid w:val="00FD49F5"/>
    <w:rsid w:val="00FD63AD"/>
    <w:rsid w:val="00FD653E"/>
    <w:rsid w:val="00FD6665"/>
    <w:rsid w:val="00FD6973"/>
    <w:rsid w:val="00FD6A5C"/>
    <w:rsid w:val="00FD7488"/>
    <w:rsid w:val="00FD7999"/>
    <w:rsid w:val="00FD7C3D"/>
    <w:rsid w:val="00FD7FDE"/>
    <w:rsid w:val="00FE0C83"/>
    <w:rsid w:val="00FE1CC8"/>
    <w:rsid w:val="00FE1E1A"/>
    <w:rsid w:val="00FE1F61"/>
    <w:rsid w:val="00FE2178"/>
    <w:rsid w:val="00FE27C3"/>
    <w:rsid w:val="00FE2AC2"/>
    <w:rsid w:val="00FE36D7"/>
    <w:rsid w:val="00FE4B1A"/>
    <w:rsid w:val="00FE4C4B"/>
    <w:rsid w:val="00FE4C61"/>
    <w:rsid w:val="00FE5B0D"/>
    <w:rsid w:val="00FE5DC1"/>
    <w:rsid w:val="00FE6A24"/>
    <w:rsid w:val="00FE7217"/>
    <w:rsid w:val="00FF0F24"/>
    <w:rsid w:val="00FF0F5C"/>
    <w:rsid w:val="00FF1048"/>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75D3"/>
  <w15:docId w15:val="{423DA364-1BDF-4081-9C8F-4EBBA551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57D"/>
    <w:rPr>
      <w:sz w:val="24"/>
      <w:szCs w:val="24"/>
    </w:rPr>
  </w:style>
  <w:style w:type="paragraph" w:styleId="Nagwek1">
    <w:name w:val="heading 1"/>
    <w:basedOn w:val="Normalny"/>
    <w:next w:val="Normalny"/>
    <w:autoRedefine/>
    <w:qFormat/>
    <w:rsid w:val="00C56C18"/>
    <w:pPr>
      <w:keepNext/>
      <w:contextualSpacing/>
      <w:jc w:val="center"/>
      <w:outlineLvl w:val="0"/>
    </w:pPr>
    <w:rPr>
      <w:rFonts w:asciiTheme="majorHAnsi" w:hAnsiTheme="majorHAnsi"/>
      <w:b/>
    </w:rPr>
  </w:style>
  <w:style w:type="paragraph" w:styleId="Nagwek2">
    <w:name w:val="heading 2"/>
    <w:basedOn w:val="Normalny"/>
    <w:next w:val="Normalny"/>
    <w:autoRedefine/>
    <w:qFormat/>
    <w:rsid w:val="0073786F"/>
    <w:pPr>
      <w:keepNext/>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99"/>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99"/>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 w:type="character" w:styleId="Pogrubienie">
    <w:name w:val="Strong"/>
    <w:basedOn w:val="Domylnaczcionkaakapitu"/>
    <w:uiPriority w:val="22"/>
    <w:qFormat/>
    <w:rsid w:val="00C72BCD"/>
    <w:rPr>
      <w:b/>
      <w:bCs/>
    </w:rPr>
  </w:style>
  <w:style w:type="paragraph" w:customStyle="1" w:styleId="Styl1">
    <w:name w:val="Styl1"/>
    <w:basedOn w:val="Nagwek1"/>
    <w:qFormat/>
    <w:rsid w:val="00980953"/>
    <w:pPr>
      <w:keepLines/>
      <w:numPr>
        <w:numId w:val="48"/>
      </w:numPr>
      <w:contextualSpacing w:val="0"/>
      <w:jc w:val="left"/>
    </w:pPr>
    <w:rPr>
      <w:rFonts w:eastAsiaTheme="majorEastAsia" w:cstheme="majorBidi"/>
      <w:sz w:val="22"/>
      <w:szCs w:val="32"/>
      <w:lang w:eastAsia="en-US"/>
    </w:rPr>
  </w:style>
  <w:style w:type="paragraph" w:customStyle="1" w:styleId="Nagwek10">
    <w:name w:val="Nagłówek 10"/>
    <w:basedOn w:val="Styl1"/>
    <w:qFormat/>
    <w:rsid w:val="00980953"/>
  </w:style>
  <w:style w:type="paragraph" w:customStyle="1" w:styleId="standardowytekst">
    <w:name w:val="standardowytekst"/>
    <w:basedOn w:val="Normalny"/>
    <w:rsid w:val="00DD0D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01195947">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44209959">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699088928">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861038">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02998029">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7513417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306668666">
      <w:bodyDiv w:val="1"/>
      <w:marLeft w:val="0"/>
      <w:marRight w:val="0"/>
      <w:marTop w:val="0"/>
      <w:marBottom w:val="0"/>
      <w:divBdr>
        <w:top w:val="none" w:sz="0" w:space="0" w:color="auto"/>
        <w:left w:val="none" w:sz="0" w:space="0" w:color="auto"/>
        <w:bottom w:val="none" w:sz="0" w:space="0" w:color="auto"/>
        <w:right w:val="none" w:sz="0" w:space="0" w:color="auto"/>
      </w:divBdr>
    </w:div>
    <w:div w:id="1330910315">
      <w:bodyDiv w:val="1"/>
      <w:marLeft w:val="0"/>
      <w:marRight w:val="0"/>
      <w:marTop w:val="0"/>
      <w:marBottom w:val="0"/>
      <w:divBdr>
        <w:top w:val="none" w:sz="0" w:space="0" w:color="auto"/>
        <w:left w:val="none" w:sz="0" w:space="0" w:color="auto"/>
        <w:bottom w:val="none" w:sz="0" w:space="0" w:color="auto"/>
        <w:right w:val="none" w:sz="0" w:space="0" w:color="auto"/>
      </w:divBdr>
    </w:div>
    <w:div w:id="1360742820">
      <w:bodyDiv w:val="1"/>
      <w:marLeft w:val="0"/>
      <w:marRight w:val="0"/>
      <w:marTop w:val="0"/>
      <w:marBottom w:val="0"/>
      <w:divBdr>
        <w:top w:val="none" w:sz="0" w:space="0" w:color="auto"/>
        <w:left w:val="none" w:sz="0" w:space="0" w:color="auto"/>
        <w:bottom w:val="none" w:sz="0" w:space="0" w:color="auto"/>
        <w:right w:val="none" w:sz="0" w:space="0" w:color="auto"/>
      </w:divBdr>
      <w:divsChild>
        <w:div w:id="1283263829">
          <w:marLeft w:val="0"/>
          <w:marRight w:val="0"/>
          <w:marTop w:val="0"/>
          <w:marBottom w:val="0"/>
          <w:divBdr>
            <w:top w:val="none" w:sz="0" w:space="0" w:color="auto"/>
            <w:left w:val="none" w:sz="0" w:space="0" w:color="auto"/>
            <w:bottom w:val="none" w:sz="0" w:space="0" w:color="auto"/>
            <w:right w:val="none" w:sz="0" w:space="0" w:color="auto"/>
          </w:divBdr>
        </w:div>
        <w:div w:id="47606680">
          <w:marLeft w:val="0"/>
          <w:marRight w:val="0"/>
          <w:marTop w:val="0"/>
          <w:marBottom w:val="0"/>
          <w:divBdr>
            <w:top w:val="none" w:sz="0" w:space="0" w:color="auto"/>
            <w:left w:val="none" w:sz="0" w:space="0" w:color="auto"/>
            <w:bottom w:val="none" w:sz="0" w:space="0" w:color="auto"/>
            <w:right w:val="none" w:sz="0" w:space="0" w:color="auto"/>
          </w:divBdr>
        </w:div>
      </w:divsChild>
    </w:div>
    <w:div w:id="137222473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684356023">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21117905">
      <w:bodyDiv w:val="1"/>
      <w:marLeft w:val="0"/>
      <w:marRight w:val="0"/>
      <w:marTop w:val="0"/>
      <w:marBottom w:val="0"/>
      <w:divBdr>
        <w:top w:val="none" w:sz="0" w:space="0" w:color="auto"/>
        <w:left w:val="none" w:sz="0" w:space="0" w:color="auto"/>
        <w:bottom w:val="none" w:sz="0" w:space="0" w:color="auto"/>
        <w:right w:val="none" w:sz="0" w:space="0" w:color="auto"/>
      </w:divBdr>
    </w:div>
    <w:div w:id="1829981814">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29063907">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chnowiec@archibial.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chnowiec@archibi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uchnowiec@archibial.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03B8-FA37-47E7-B26C-E5E83371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28</Pages>
  <Words>12713</Words>
  <Characters>76279</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88815</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Tomasz Puchalski</cp:lastModifiedBy>
  <cp:revision>33</cp:revision>
  <cp:lastPrinted>2024-01-04T08:02:00Z</cp:lastPrinted>
  <dcterms:created xsi:type="dcterms:W3CDTF">2024-01-02T12:46:00Z</dcterms:created>
  <dcterms:modified xsi:type="dcterms:W3CDTF">2024-01-04T13:15:00Z</dcterms:modified>
</cp:coreProperties>
</file>